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:rsidR="00A645F8" w:rsidRDefault="00865259" w:rsidP="007A78F5">
            <w:bookmarkStart w:id="0" w:name="OLE_LINK1"/>
            <w:bookmarkStart w:id="1" w:name="OLE_LINK2"/>
            <w:r w:rsidRPr="00865259">
              <w:rPr>
                <w:rFonts w:hint="eastAsia"/>
              </w:rPr>
              <w:t>HTTP</w:t>
            </w:r>
            <w:r w:rsidRPr="00865259">
              <w:rPr>
                <w:rFonts w:hint="eastAsia"/>
              </w:rPr>
              <w:t>代理服务器的设计与实现</w:t>
            </w:r>
            <w:bookmarkEnd w:id="0"/>
            <w:bookmarkEnd w:id="1"/>
          </w:p>
        </w:tc>
      </w:tr>
      <w:tr w:rsidR="00DC1B9C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:rsidR="00A645F8" w:rsidRDefault="00190BAA" w:rsidP="007A78F5">
            <w:r>
              <w:rPr>
                <w:rFonts w:hint="eastAsia"/>
              </w:rPr>
              <w:t>郭子阳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190BAA" w:rsidP="007A78F5">
            <w:r>
              <w:rPr>
                <w:rFonts w:hint="eastAsia"/>
              </w:rPr>
              <w:t>计算机学院</w:t>
            </w:r>
          </w:p>
        </w:tc>
      </w:tr>
      <w:tr w:rsidR="00DC1B9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:rsidR="00A645F8" w:rsidRDefault="00E56CAD" w:rsidP="007A78F5">
            <w:r>
              <w:rPr>
                <w:rFonts w:hint="eastAsia"/>
              </w:rPr>
              <w:t>1</w:t>
            </w:r>
            <w:r>
              <w:t>703101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E56CAD" w:rsidP="007A78F5">
            <w:r>
              <w:rPr>
                <w:rFonts w:hint="eastAsia"/>
              </w:rPr>
              <w:t>1</w:t>
            </w:r>
            <w:r>
              <w:t>170300520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E56CAD" w:rsidP="0062448C"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62448C" w:rsidRDefault="007A55E9" w:rsidP="0062448C">
            <w:r>
              <w:rPr>
                <w:rFonts w:hint="eastAsia"/>
              </w:rPr>
              <w:t>刘亚维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:rsidR="0062448C" w:rsidRDefault="00745224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:rsidR="0062448C" w:rsidRDefault="00745224" w:rsidP="0062448C">
            <w:r>
              <w:rPr>
                <w:rFonts w:hint="eastAsia"/>
              </w:rPr>
              <w:t>2</w:t>
            </w:r>
            <w:r>
              <w:t>019.10.26</w:t>
            </w:r>
            <w:bookmarkStart w:id="2" w:name="_GoBack"/>
            <w:bookmarkEnd w:id="2"/>
          </w:p>
        </w:tc>
      </w:tr>
      <w:tr w:rsidR="00DC1B9C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</w:tr>
      <w:tr w:rsidR="00DC1B9C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</w:tr>
      <w:tr w:rsidR="0062448C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38"/>
      </w:tblGrid>
      <w:tr w:rsidR="003A16C0" w:rsidTr="00BB6CA5">
        <w:trPr>
          <w:trHeight w:val="210"/>
        </w:trPr>
        <w:tc>
          <w:tcPr>
            <w:tcW w:w="913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BB6CA5">
        <w:trPr>
          <w:trHeight w:val="1018"/>
        </w:trPr>
        <w:tc>
          <w:tcPr>
            <w:tcW w:w="9138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Pr="005908E4" w:rsidRDefault="005908E4" w:rsidP="005908E4"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Socket </w:t>
            </w:r>
            <w:r>
              <w:rPr>
                <w:rFonts w:hint="eastAsia"/>
              </w:rPr>
              <w:t>网络编程的过程与技术；深入理解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协议，掌握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代理服务器的基本工作原理；掌握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代理服务器设计与编程实现的基本技能。</w:t>
            </w:r>
          </w:p>
        </w:tc>
      </w:tr>
      <w:tr w:rsidR="003A16C0" w:rsidTr="00BB6CA5">
        <w:tc>
          <w:tcPr>
            <w:tcW w:w="913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:rsidTr="00BB6CA5">
        <w:trPr>
          <w:trHeight w:val="1105"/>
        </w:trPr>
        <w:tc>
          <w:tcPr>
            <w:tcW w:w="9138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B916AC" w:rsidRPr="00B916AC" w:rsidRDefault="00B916AC" w:rsidP="00B916A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B916AC">
              <w:rPr>
                <w:rFonts w:hint="eastAsia"/>
                <w:sz w:val="21"/>
                <w:szCs w:val="21"/>
              </w:rPr>
              <w:t xml:space="preserve">(1) </w:t>
            </w:r>
            <w:r w:rsidRPr="00B916AC">
              <w:rPr>
                <w:rFonts w:hint="eastAsia"/>
                <w:sz w:val="21"/>
                <w:szCs w:val="21"/>
              </w:rPr>
              <w:t>设计并实现一个基本</w:t>
            </w:r>
            <w:r w:rsidRPr="00B916AC">
              <w:rPr>
                <w:rFonts w:hint="eastAsia"/>
                <w:sz w:val="21"/>
                <w:szCs w:val="21"/>
              </w:rPr>
              <w:t xml:space="preserve"> HTTP </w:t>
            </w:r>
            <w:r w:rsidRPr="00B916AC">
              <w:rPr>
                <w:rFonts w:hint="eastAsia"/>
                <w:sz w:val="21"/>
                <w:szCs w:val="21"/>
              </w:rPr>
              <w:t>代理服务器。</w:t>
            </w:r>
            <w:r w:rsidRPr="00B916AC">
              <w:rPr>
                <w:rFonts w:hint="eastAsia"/>
                <w:sz w:val="21"/>
                <w:szCs w:val="21"/>
              </w:rPr>
              <w:t xml:space="preserve"> </w:t>
            </w:r>
            <w:r w:rsidRPr="00B916AC">
              <w:rPr>
                <w:rFonts w:hint="eastAsia"/>
                <w:sz w:val="21"/>
                <w:szCs w:val="21"/>
              </w:rPr>
              <w:t>要求在指定端口（例如</w:t>
            </w:r>
            <w:r w:rsidRPr="00B916AC">
              <w:rPr>
                <w:rFonts w:hint="eastAsia"/>
                <w:sz w:val="21"/>
                <w:szCs w:val="21"/>
              </w:rPr>
              <w:t>8080</w:t>
            </w:r>
            <w:r w:rsidRPr="00B916AC">
              <w:rPr>
                <w:rFonts w:hint="eastAsia"/>
                <w:sz w:val="21"/>
                <w:szCs w:val="21"/>
              </w:rPr>
              <w:t>）接收来自客户的</w:t>
            </w:r>
            <w:r w:rsidRPr="00B916AC">
              <w:rPr>
                <w:rFonts w:hint="eastAsia"/>
                <w:sz w:val="21"/>
                <w:szCs w:val="21"/>
              </w:rPr>
              <w:t xml:space="preserve"> HTTP </w:t>
            </w:r>
            <w:r w:rsidRPr="00B916AC">
              <w:rPr>
                <w:rFonts w:hint="eastAsia"/>
                <w:sz w:val="21"/>
                <w:szCs w:val="21"/>
              </w:rPr>
              <w:t>请求并且根据其中的</w:t>
            </w:r>
            <w:r w:rsidRPr="00B916AC">
              <w:rPr>
                <w:rFonts w:hint="eastAsia"/>
                <w:sz w:val="21"/>
                <w:szCs w:val="21"/>
              </w:rPr>
              <w:t xml:space="preserve"> URL </w:t>
            </w:r>
            <w:r w:rsidRPr="00B916AC">
              <w:rPr>
                <w:rFonts w:hint="eastAsia"/>
                <w:sz w:val="21"/>
                <w:szCs w:val="21"/>
              </w:rPr>
              <w:t>地址访问该地址所指向的</w:t>
            </w:r>
            <w:r w:rsidRPr="00B916AC">
              <w:rPr>
                <w:rFonts w:hint="eastAsia"/>
                <w:sz w:val="21"/>
                <w:szCs w:val="21"/>
              </w:rPr>
              <w:t xml:space="preserve"> HTTP </w:t>
            </w:r>
            <w:r w:rsidRPr="00B916AC">
              <w:rPr>
                <w:rFonts w:hint="eastAsia"/>
                <w:sz w:val="21"/>
                <w:szCs w:val="21"/>
              </w:rPr>
              <w:t>服务器（原服务器），</w:t>
            </w:r>
            <w:r w:rsidRPr="00B916AC">
              <w:rPr>
                <w:rFonts w:hint="eastAsia"/>
                <w:sz w:val="21"/>
                <w:szCs w:val="21"/>
              </w:rPr>
              <w:t xml:space="preserve"> </w:t>
            </w:r>
            <w:r w:rsidRPr="00B916AC">
              <w:rPr>
                <w:rFonts w:hint="eastAsia"/>
                <w:sz w:val="21"/>
                <w:szCs w:val="21"/>
              </w:rPr>
              <w:t>接收</w:t>
            </w:r>
            <w:r w:rsidRPr="00B916AC">
              <w:rPr>
                <w:rFonts w:hint="eastAsia"/>
                <w:sz w:val="21"/>
                <w:szCs w:val="21"/>
              </w:rPr>
              <w:t xml:space="preserve"> HTTP </w:t>
            </w:r>
            <w:r w:rsidRPr="00B916AC">
              <w:rPr>
                <w:rFonts w:hint="eastAsia"/>
                <w:sz w:val="21"/>
                <w:szCs w:val="21"/>
              </w:rPr>
              <w:t>服务器的响应报文，并将响应报文转发给对应的客户进行浏览。</w:t>
            </w:r>
          </w:p>
          <w:p w:rsidR="00B916AC" w:rsidRDefault="00B916AC" w:rsidP="00B916A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B916AC">
              <w:rPr>
                <w:rFonts w:hint="eastAsia"/>
                <w:sz w:val="21"/>
                <w:szCs w:val="21"/>
              </w:rPr>
              <w:t xml:space="preserve">(2) </w:t>
            </w:r>
            <w:r w:rsidRPr="00B916AC">
              <w:rPr>
                <w:rFonts w:hint="eastAsia"/>
                <w:sz w:val="21"/>
                <w:szCs w:val="21"/>
              </w:rPr>
              <w:t>设计并实现一个支持</w:t>
            </w:r>
            <w:r w:rsidRPr="00B916AC">
              <w:rPr>
                <w:rFonts w:hint="eastAsia"/>
                <w:sz w:val="21"/>
                <w:szCs w:val="21"/>
              </w:rPr>
              <w:t xml:space="preserve"> Cache </w:t>
            </w:r>
            <w:r w:rsidRPr="00B916AC">
              <w:rPr>
                <w:rFonts w:hint="eastAsia"/>
                <w:sz w:val="21"/>
                <w:szCs w:val="21"/>
              </w:rPr>
              <w:t>功能的</w:t>
            </w:r>
            <w:r w:rsidRPr="00B916AC">
              <w:rPr>
                <w:rFonts w:hint="eastAsia"/>
                <w:sz w:val="21"/>
                <w:szCs w:val="21"/>
              </w:rPr>
              <w:t xml:space="preserve"> HTTP </w:t>
            </w:r>
            <w:r w:rsidRPr="00B916AC">
              <w:rPr>
                <w:rFonts w:hint="eastAsia"/>
                <w:sz w:val="21"/>
                <w:szCs w:val="21"/>
              </w:rPr>
              <w:t>代理服务器。要求能缓存原服务器响应的对象，并能够通过修改请求报文（添加</w:t>
            </w:r>
            <w:r w:rsidRPr="00B916AC">
              <w:rPr>
                <w:rFonts w:hint="eastAsia"/>
                <w:sz w:val="21"/>
                <w:szCs w:val="21"/>
              </w:rPr>
              <w:t xml:space="preserve"> if-modified-since</w:t>
            </w:r>
            <w:r w:rsidRPr="00B916AC">
              <w:rPr>
                <w:rFonts w:hint="eastAsia"/>
                <w:sz w:val="21"/>
                <w:szCs w:val="21"/>
              </w:rPr>
              <w:t>头行），向原服务器确认缓存对象是否是最新版本。（选作内容，加分项目，可以当堂完成或课下完成）</w:t>
            </w:r>
          </w:p>
          <w:p w:rsidR="00B916AC" w:rsidRPr="00B916AC" w:rsidRDefault="00B916AC" w:rsidP="00B916A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B916AC">
              <w:rPr>
                <w:rFonts w:hint="eastAsia"/>
                <w:sz w:val="21"/>
                <w:szCs w:val="21"/>
              </w:rPr>
              <w:t xml:space="preserve">(3) </w:t>
            </w:r>
            <w:r w:rsidRPr="00B916AC">
              <w:rPr>
                <w:rFonts w:hint="eastAsia"/>
                <w:sz w:val="21"/>
                <w:szCs w:val="21"/>
              </w:rPr>
              <w:t>扩展</w:t>
            </w:r>
            <w:r w:rsidRPr="00B916AC">
              <w:rPr>
                <w:rFonts w:hint="eastAsia"/>
                <w:sz w:val="21"/>
                <w:szCs w:val="21"/>
              </w:rPr>
              <w:t xml:space="preserve"> HTTP </w:t>
            </w:r>
            <w:r w:rsidRPr="00B916AC">
              <w:rPr>
                <w:rFonts w:hint="eastAsia"/>
                <w:sz w:val="21"/>
                <w:szCs w:val="21"/>
              </w:rPr>
              <w:t>代理服务器，支持如下功能：（选作内容，加分项目，可以当堂完成或课下完成）</w:t>
            </w:r>
          </w:p>
          <w:p w:rsidR="00B916AC" w:rsidRPr="00B916AC" w:rsidRDefault="00B916AC" w:rsidP="00B916AC">
            <w:pPr>
              <w:pStyle w:val="2"/>
              <w:ind w:firstLine="420"/>
              <w:rPr>
                <w:sz w:val="21"/>
                <w:szCs w:val="21"/>
              </w:rPr>
            </w:pPr>
            <w:r w:rsidRPr="00B916AC">
              <w:rPr>
                <w:rFonts w:hint="eastAsia"/>
                <w:sz w:val="21"/>
                <w:szCs w:val="21"/>
              </w:rPr>
              <w:t xml:space="preserve">a) </w:t>
            </w:r>
            <w:r w:rsidRPr="00B916AC">
              <w:rPr>
                <w:rFonts w:hint="eastAsia"/>
                <w:sz w:val="21"/>
                <w:szCs w:val="21"/>
              </w:rPr>
              <w:t>网站过滤：允许</w:t>
            </w:r>
            <w:r w:rsidRPr="00B916AC">
              <w:rPr>
                <w:rFonts w:hint="eastAsia"/>
                <w:sz w:val="21"/>
                <w:szCs w:val="21"/>
              </w:rPr>
              <w:t>/</w:t>
            </w:r>
            <w:r w:rsidRPr="00B916AC">
              <w:rPr>
                <w:rFonts w:hint="eastAsia"/>
                <w:sz w:val="21"/>
                <w:szCs w:val="21"/>
              </w:rPr>
              <w:t>不允许访问某些网站；</w:t>
            </w:r>
          </w:p>
          <w:p w:rsidR="00B916AC" w:rsidRPr="00B916AC" w:rsidRDefault="00B916AC" w:rsidP="00B916AC">
            <w:pPr>
              <w:pStyle w:val="2"/>
              <w:ind w:firstLine="420"/>
              <w:rPr>
                <w:sz w:val="21"/>
                <w:szCs w:val="21"/>
              </w:rPr>
            </w:pPr>
            <w:r w:rsidRPr="00B916AC">
              <w:rPr>
                <w:rFonts w:hint="eastAsia"/>
                <w:sz w:val="21"/>
                <w:szCs w:val="21"/>
              </w:rPr>
              <w:t xml:space="preserve">b) </w:t>
            </w:r>
            <w:r w:rsidRPr="00B916AC">
              <w:rPr>
                <w:rFonts w:hint="eastAsia"/>
                <w:sz w:val="21"/>
                <w:szCs w:val="21"/>
              </w:rPr>
              <w:t>用户过滤：支持</w:t>
            </w:r>
            <w:r w:rsidRPr="00B916AC">
              <w:rPr>
                <w:rFonts w:hint="eastAsia"/>
                <w:sz w:val="21"/>
                <w:szCs w:val="21"/>
              </w:rPr>
              <w:t>/</w:t>
            </w:r>
            <w:r w:rsidRPr="00B916AC">
              <w:rPr>
                <w:rFonts w:hint="eastAsia"/>
                <w:sz w:val="21"/>
                <w:szCs w:val="21"/>
              </w:rPr>
              <w:t>不支持某些用户访问外部网站；</w:t>
            </w:r>
          </w:p>
          <w:p w:rsidR="003A16C0" w:rsidRPr="004C7B68" w:rsidRDefault="00B916AC" w:rsidP="004C7B68">
            <w:pPr>
              <w:pStyle w:val="2"/>
              <w:ind w:firstLine="420"/>
              <w:rPr>
                <w:sz w:val="21"/>
                <w:szCs w:val="21"/>
              </w:rPr>
            </w:pPr>
            <w:r w:rsidRPr="00B916AC">
              <w:rPr>
                <w:rFonts w:hint="eastAsia"/>
                <w:sz w:val="21"/>
                <w:szCs w:val="21"/>
              </w:rPr>
              <w:t xml:space="preserve">c) </w:t>
            </w:r>
            <w:r w:rsidRPr="00B916AC">
              <w:rPr>
                <w:rFonts w:hint="eastAsia"/>
                <w:sz w:val="21"/>
                <w:szCs w:val="21"/>
              </w:rPr>
              <w:t>网站引导：将用户对某个网站的访问引导至一个模拟网站（钓鱼）</w:t>
            </w:r>
          </w:p>
        </w:tc>
      </w:tr>
      <w:tr w:rsidR="003A16C0" w:rsidTr="00BB6CA5">
        <w:tc>
          <w:tcPr>
            <w:tcW w:w="913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Tr="00BB6CA5">
        <w:trPr>
          <w:trHeight w:val="1418"/>
        </w:trPr>
        <w:tc>
          <w:tcPr>
            <w:tcW w:w="913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F1C3B" w:rsidRPr="006F1C3B" w:rsidRDefault="006F1C3B" w:rsidP="007C0C1B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6F1C3B">
              <w:rPr>
                <w:rFonts w:hint="eastAsia"/>
                <w:b/>
                <w:bCs/>
                <w:sz w:val="21"/>
                <w:szCs w:val="21"/>
              </w:rPr>
              <w:t>H</w:t>
            </w:r>
            <w:r w:rsidRPr="006F1C3B">
              <w:rPr>
                <w:b/>
                <w:bCs/>
                <w:sz w:val="21"/>
                <w:szCs w:val="21"/>
              </w:rPr>
              <w:t>TTP</w:t>
            </w:r>
            <w:r w:rsidRPr="006F1C3B">
              <w:rPr>
                <w:rFonts w:hint="eastAsia"/>
                <w:b/>
                <w:bCs/>
                <w:sz w:val="21"/>
                <w:szCs w:val="21"/>
              </w:rPr>
              <w:t>网络应用通信原理</w:t>
            </w:r>
          </w:p>
          <w:p w:rsidR="003A16C0" w:rsidRDefault="005B0CBF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网络应用中，通信的两个进程主要采用客户端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服务器模式（或浏览器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服务器模式），客户端向服务器发送请求，服务器接收到客户端请求后，向客户端提供相应的服务。通信过程如下：</w:t>
            </w:r>
          </w:p>
          <w:p w:rsidR="005B0CBF" w:rsidRDefault="009D5644" w:rsidP="009D5644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9D5644">
              <w:rPr>
                <w:noProof/>
                <w:sz w:val="21"/>
                <w:szCs w:val="21"/>
              </w:rPr>
              <w:drawing>
                <wp:inline distT="0" distB="0" distL="0" distR="0" wp14:anchorId="54A4333B" wp14:editId="69AEB690">
                  <wp:extent cx="3153103" cy="1844941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131" cy="185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5644" w:rsidRPr="006F1C3B" w:rsidRDefault="009D5644" w:rsidP="009D5644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F1C3B">
              <w:rPr>
                <w:rFonts w:hint="eastAsia"/>
                <w:sz w:val="21"/>
                <w:szCs w:val="21"/>
              </w:rPr>
              <w:t>服务器端：</w:t>
            </w:r>
          </w:p>
          <w:p w:rsidR="00815E21" w:rsidRDefault="00815E21" w:rsidP="000620DE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服务器端需要首先启动，并绑定一个本地主机端口，在端口上提供服务</w:t>
            </w:r>
          </w:p>
          <w:p w:rsidR="000620DE" w:rsidRDefault="00231670" w:rsidP="000620DE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等待客户端请求</w:t>
            </w:r>
          </w:p>
          <w:p w:rsidR="00D7450E" w:rsidRDefault="00571116" w:rsidP="000620DE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接收到客户端请求时</w:t>
            </w:r>
            <w:r w:rsidR="00467221">
              <w:rPr>
                <w:rFonts w:hint="eastAsia"/>
                <w:sz w:val="21"/>
                <w:szCs w:val="21"/>
              </w:rPr>
              <w:t>，建立起与客户端通信的套接字，开启新线程</w:t>
            </w:r>
            <w:r w:rsidR="00EF45E3">
              <w:rPr>
                <w:rFonts w:hint="eastAsia"/>
                <w:sz w:val="21"/>
                <w:szCs w:val="21"/>
              </w:rPr>
              <w:t>，将与客户端通信的套接字放入新线程处理</w:t>
            </w:r>
          </w:p>
          <w:p w:rsidR="00A13F25" w:rsidRDefault="00D7450E" w:rsidP="000620DE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返回第二步，</w:t>
            </w:r>
            <w:r w:rsidR="00EF45E3">
              <w:rPr>
                <w:rFonts w:hint="eastAsia"/>
                <w:sz w:val="21"/>
                <w:szCs w:val="21"/>
              </w:rPr>
              <w:t>主</w:t>
            </w:r>
            <w:r w:rsidR="00AB347A">
              <w:rPr>
                <w:rFonts w:hint="eastAsia"/>
                <w:sz w:val="21"/>
                <w:szCs w:val="21"/>
              </w:rPr>
              <w:t>线程继续等待客户端请求。</w:t>
            </w:r>
          </w:p>
          <w:p w:rsidR="0008668B" w:rsidRPr="00815E21" w:rsidRDefault="0008668B" w:rsidP="000620DE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关闭服务器</w:t>
            </w:r>
          </w:p>
          <w:p w:rsidR="00815E21" w:rsidRPr="006F1C3B" w:rsidRDefault="00815E21" w:rsidP="009D5644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F1C3B">
              <w:rPr>
                <w:rFonts w:hint="eastAsia"/>
                <w:sz w:val="21"/>
                <w:szCs w:val="21"/>
              </w:rPr>
              <w:t>客户端：</w:t>
            </w:r>
          </w:p>
          <w:p w:rsidR="0008668B" w:rsidRDefault="001833BD" w:rsidP="00AB159B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根据服务器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与端口，建立起与服务器通信的</w:t>
            </w:r>
            <w:r>
              <w:rPr>
                <w:rFonts w:hint="eastAsia"/>
                <w:sz w:val="21"/>
                <w:szCs w:val="21"/>
              </w:rPr>
              <w:t>socket</w:t>
            </w:r>
          </w:p>
          <w:p w:rsidR="001833BD" w:rsidRDefault="00296EEA" w:rsidP="00AB159B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向服务器发送请求报文</w:t>
            </w:r>
            <w:r w:rsidR="00B32EE0">
              <w:rPr>
                <w:rFonts w:hint="eastAsia"/>
                <w:sz w:val="21"/>
                <w:szCs w:val="21"/>
              </w:rPr>
              <w:t>，并</w:t>
            </w:r>
            <w:r w:rsidR="003879A9">
              <w:rPr>
                <w:rFonts w:hint="eastAsia"/>
                <w:sz w:val="21"/>
                <w:szCs w:val="21"/>
              </w:rPr>
              <w:t>等待服务器应答</w:t>
            </w:r>
          </w:p>
          <w:p w:rsidR="003879A9" w:rsidRDefault="001F7431" w:rsidP="00AB159B">
            <w:pPr>
              <w:pStyle w:val="2"/>
              <w:numPr>
                <w:ilvl w:val="0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请求结束后</w:t>
            </w:r>
            <w:r w:rsidR="00C7608C">
              <w:rPr>
                <w:rFonts w:hint="eastAsia"/>
                <w:sz w:val="21"/>
                <w:szCs w:val="21"/>
              </w:rPr>
              <w:t>关闭</w:t>
            </w:r>
            <w:r w:rsidR="00D318FC">
              <w:rPr>
                <w:rFonts w:hint="eastAsia"/>
                <w:sz w:val="21"/>
                <w:szCs w:val="21"/>
              </w:rPr>
              <w:t>socket</w:t>
            </w:r>
          </w:p>
          <w:p w:rsidR="001772C0" w:rsidRDefault="001772C0" w:rsidP="001772C0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6B1786" w:rsidRDefault="008240C2" w:rsidP="001772C0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6F1C3B">
              <w:rPr>
                <w:rFonts w:hint="eastAsia"/>
                <w:sz w:val="21"/>
                <w:szCs w:val="21"/>
              </w:rPr>
              <w:t>HTTP</w:t>
            </w:r>
            <w:r w:rsidRPr="006F1C3B">
              <w:rPr>
                <w:rFonts w:hint="eastAsia"/>
                <w:sz w:val="21"/>
                <w:szCs w:val="21"/>
              </w:rPr>
              <w:t>代理服务器</w:t>
            </w:r>
            <w:r w:rsidR="006F1C3B" w:rsidRPr="006F1C3B">
              <w:rPr>
                <w:rFonts w:hint="eastAsia"/>
                <w:sz w:val="21"/>
                <w:szCs w:val="21"/>
              </w:rPr>
              <w:t>原理</w:t>
            </w:r>
          </w:p>
          <w:p w:rsidR="008D3256" w:rsidRDefault="00EA0AD5" w:rsidP="000538E3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RFC</w:t>
            </w:r>
            <w:r>
              <w:rPr>
                <w:sz w:val="21"/>
                <w:szCs w:val="21"/>
              </w:rPr>
              <w:t xml:space="preserve"> 7230</w:t>
            </w:r>
            <w:r>
              <w:rPr>
                <w:rFonts w:hint="eastAsia"/>
                <w:sz w:val="21"/>
                <w:szCs w:val="21"/>
              </w:rPr>
              <w:t>规定</w:t>
            </w:r>
            <w:r w:rsidR="008F759A">
              <w:rPr>
                <w:rFonts w:hint="eastAsia"/>
                <w:sz w:val="21"/>
                <w:szCs w:val="21"/>
              </w:rPr>
              <w:t>，代理在</w:t>
            </w:r>
            <w:r w:rsidR="008C7AE4">
              <w:rPr>
                <w:rFonts w:hint="eastAsia"/>
                <w:sz w:val="21"/>
                <w:szCs w:val="21"/>
              </w:rPr>
              <w:t>HTTP</w:t>
            </w:r>
            <w:r w:rsidR="008C7AE4">
              <w:rPr>
                <w:rFonts w:hint="eastAsia"/>
                <w:sz w:val="21"/>
                <w:szCs w:val="21"/>
              </w:rPr>
              <w:t>通信中扮演一个中间人的角色，</w:t>
            </w:r>
            <w:r w:rsidR="00F233E2">
              <w:rPr>
                <w:rFonts w:hint="eastAsia"/>
                <w:sz w:val="21"/>
                <w:szCs w:val="21"/>
              </w:rPr>
              <w:t>对于</w:t>
            </w:r>
            <w:r w:rsidR="00E0135B">
              <w:rPr>
                <w:rFonts w:hint="eastAsia"/>
                <w:sz w:val="21"/>
                <w:szCs w:val="21"/>
              </w:rPr>
              <w:t>连接来的客户端来说，</w:t>
            </w:r>
            <w:r w:rsidR="007F1B3A">
              <w:rPr>
                <w:rFonts w:hint="eastAsia"/>
                <w:sz w:val="21"/>
                <w:szCs w:val="21"/>
              </w:rPr>
              <w:t>它扮</w:t>
            </w:r>
            <w:r w:rsidR="007F1B3A">
              <w:rPr>
                <w:rFonts w:hint="eastAsia"/>
                <w:sz w:val="21"/>
                <w:szCs w:val="21"/>
              </w:rPr>
              <w:lastRenderedPageBreak/>
              <w:t>演一个</w:t>
            </w:r>
            <w:r w:rsidR="004714B8">
              <w:rPr>
                <w:rFonts w:hint="eastAsia"/>
                <w:sz w:val="21"/>
                <w:szCs w:val="21"/>
              </w:rPr>
              <w:t>服务器的角色；对于要连接的远程服务器，</w:t>
            </w:r>
            <w:r w:rsidR="00430B05">
              <w:rPr>
                <w:rFonts w:hint="eastAsia"/>
                <w:sz w:val="21"/>
                <w:szCs w:val="21"/>
              </w:rPr>
              <w:t>它扮演一个客户端的角色。代理服务器就</w:t>
            </w:r>
            <w:r w:rsidR="00004179">
              <w:rPr>
                <w:rFonts w:hint="eastAsia"/>
                <w:sz w:val="21"/>
                <w:szCs w:val="21"/>
              </w:rPr>
              <w:t>负责在</w:t>
            </w:r>
            <w:r w:rsidR="002C5442">
              <w:rPr>
                <w:rFonts w:hint="eastAsia"/>
                <w:sz w:val="21"/>
                <w:szCs w:val="21"/>
              </w:rPr>
              <w:t>客户端和服务器之间转发报文</w:t>
            </w:r>
            <w:r w:rsidR="00627D15">
              <w:rPr>
                <w:rFonts w:hint="eastAsia"/>
                <w:sz w:val="21"/>
                <w:szCs w:val="21"/>
              </w:rPr>
              <w:t>。</w:t>
            </w:r>
            <w:r w:rsidR="008D3256">
              <w:rPr>
                <w:rFonts w:hint="eastAsia"/>
                <w:sz w:val="21"/>
                <w:szCs w:val="21"/>
              </w:rPr>
              <w:t>如下图所示：</w:t>
            </w:r>
          </w:p>
          <w:p w:rsidR="00E770EB" w:rsidRDefault="00E770EB" w:rsidP="00013C2D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5274310" cy="1751965"/>
                  <wp:effectExtent l="0" t="0" r="0" b="635"/>
                  <wp:docPr id="4" name="图片 4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_meitu_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70EB" w:rsidRDefault="00013C2D" w:rsidP="000538E3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代理服务器</w:t>
            </w:r>
            <w:r w:rsidR="00677BF8">
              <w:rPr>
                <w:rFonts w:hint="eastAsia"/>
                <w:sz w:val="21"/>
                <w:szCs w:val="21"/>
              </w:rPr>
              <w:t>在指定端口</w:t>
            </w:r>
            <w:r w:rsidR="00C05E23">
              <w:rPr>
                <w:rFonts w:hint="eastAsia"/>
                <w:sz w:val="21"/>
                <w:szCs w:val="21"/>
              </w:rPr>
              <w:t>监听浏览器的请求</w:t>
            </w:r>
            <w:r w:rsidR="002B7799">
              <w:rPr>
                <w:rFonts w:hint="eastAsia"/>
                <w:sz w:val="21"/>
                <w:szCs w:val="21"/>
              </w:rPr>
              <w:t>，在接收到</w:t>
            </w:r>
            <w:r w:rsidR="00B7207C">
              <w:rPr>
                <w:rFonts w:hint="eastAsia"/>
                <w:sz w:val="21"/>
                <w:szCs w:val="21"/>
              </w:rPr>
              <w:t>浏览器的请求</w:t>
            </w:r>
            <w:r w:rsidR="009946C6">
              <w:rPr>
                <w:rFonts w:hint="eastAsia"/>
                <w:sz w:val="21"/>
                <w:szCs w:val="21"/>
              </w:rPr>
              <w:t>时，首先查看</w:t>
            </w:r>
            <w:r w:rsidR="00BC523C">
              <w:rPr>
                <w:rFonts w:hint="eastAsia"/>
                <w:sz w:val="21"/>
                <w:szCs w:val="21"/>
              </w:rPr>
              <w:t>浏览器</w:t>
            </w:r>
            <w:r w:rsidR="00C25486">
              <w:rPr>
                <w:rFonts w:hint="eastAsia"/>
                <w:sz w:val="21"/>
                <w:szCs w:val="21"/>
              </w:rPr>
              <w:t>的</w:t>
            </w:r>
            <w:r w:rsidR="00C25486">
              <w:rPr>
                <w:rFonts w:hint="eastAsia"/>
                <w:sz w:val="21"/>
                <w:szCs w:val="21"/>
              </w:rPr>
              <w:t>IP</w:t>
            </w:r>
            <w:r w:rsidR="00C25486">
              <w:rPr>
                <w:rFonts w:hint="eastAsia"/>
                <w:sz w:val="21"/>
                <w:szCs w:val="21"/>
              </w:rPr>
              <w:t>地址，如果</w:t>
            </w:r>
            <w:r w:rsidR="003A19FA">
              <w:rPr>
                <w:rFonts w:hint="eastAsia"/>
                <w:sz w:val="21"/>
                <w:szCs w:val="21"/>
              </w:rPr>
              <w:t>来自</w:t>
            </w:r>
            <w:r w:rsidR="00A863B7">
              <w:rPr>
                <w:rFonts w:hint="eastAsia"/>
                <w:sz w:val="21"/>
                <w:szCs w:val="21"/>
              </w:rPr>
              <w:t>被限制的</w:t>
            </w:r>
            <w:r w:rsidR="00A863B7">
              <w:rPr>
                <w:rFonts w:hint="eastAsia"/>
                <w:sz w:val="21"/>
                <w:szCs w:val="21"/>
              </w:rPr>
              <w:t>IP</w:t>
            </w:r>
            <w:r w:rsidR="00A863B7">
              <w:rPr>
                <w:rFonts w:hint="eastAsia"/>
                <w:sz w:val="21"/>
                <w:szCs w:val="21"/>
              </w:rPr>
              <w:t>地址</w:t>
            </w:r>
            <w:r w:rsidR="008F4106">
              <w:rPr>
                <w:rFonts w:hint="eastAsia"/>
                <w:sz w:val="21"/>
                <w:szCs w:val="21"/>
              </w:rPr>
              <w:t>，就向客户端返回</w:t>
            </w:r>
            <w:r w:rsidR="007424F0">
              <w:rPr>
                <w:rFonts w:hint="eastAsia"/>
                <w:sz w:val="21"/>
                <w:szCs w:val="21"/>
              </w:rPr>
              <w:t>错误信息</w:t>
            </w:r>
            <w:r w:rsidR="00CC64A9">
              <w:rPr>
                <w:rFonts w:hint="eastAsia"/>
                <w:sz w:val="21"/>
                <w:szCs w:val="21"/>
              </w:rPr>
              <w:t>。否则，</w:t>
            </w:r>
            <w:r w:rsidR="00855A99">
              <w:rPr>
                <w:rFonts w:hint="eastAsia"/>
                <w:sz w:val="21"/>
                <w:szCs w:val="21"/>
              </w:rPr>
              <w:t>从请求头中解析</w:t>
            </w:r>
            <w:r w:rsidR="00F56A1F">
              <w:rPr>
                <w:rFonts w:hint="eastAsia"/>
                <w:sz w:val="21"/>
                <w:szCs w:val="21"/>
              </w:rPr>
              <w:t>出请求的</w:t>
            </w:r>
            <w:r w:rsidR="00F56A1F">
              <w:rPr>
                <w:rFonts w:hint="eastAsia"/>
                <w:sz w:val="21"/>
                <w:szCs w:val="21"/>
              </w:rPr>
              <w:t>host</w:t>
            </w:r>
            <w:r w:rsidR="00F56A1F">
              <w:rPr>
                <w:rFonts w:hint="eastAsia"/>
                <w:sz w:val="21"/>
                <w:szCs w:val="21"/>
              </w:rPr>
              <w:t>主机，</w:t>
            </w:r>
            <w:r w:rsidR="00320CB7">
              <w:rPr>
                <w:rFonts w:hint="eastAsia"/>
                <w:sz w:val="21"/>
                <w:szCs w:val="21"/>
              </w:rPr>
              <w:t>如果属于不允许访问的主机</w:t>
            </w:r>
            <w:r w:rsidR="003949A0">
              <w:rPr>
                <w:rFonts w:hint="eastAsia"/>
                <w:sz w:val="21"/>
                <w:szCs w:val="21"/>
              </w:rPr>
              <w:t>，则向客户端返回错误信息</w:t>
            </w:r>
            <w:r w:rsidR="00CA4D3E">
              <w:rPr>
                <w:rFonts w:hint="eastAsia"/>
                <w:sz w:val="21"/>
                <w:szCs w:val="21"/>
              </w:rPr>
              <w:t>，如果属于</w:t>
            </w:r>
            <w:r w:rsidR="0055051B">
              <w:rPr>
                <w:rFonts w:hint="eastAsia"/>
                <w:sz w:val="21"/>
                <w:szCs w:val="21"/>
              </w:rPr>
              <w:t>需要</w:t>
            </w:r>
            <w:r w:rsidR="00727FA4">
              <w:rPr>
                <w:rFonts w:hint="eastAsia"/>
                <w:sz w:val="21"/>
                <w:szCs w:val="21"/>
              </w:rPr>
              <w:t>引导的</w:t>
            </w:r>
            <w:r w:rsidR="00A90D06">
              <w:rPr>
                <w:rFonts w:hint="eastAsia"/>
                <w:sz w:val="21"/>
                <w:szCs w:val="21"/>
              </w:rPr>
              <w:t>host</w:t>
            </w:r>
            <w:r w:rsidR="00A90D06">
              <w:rPr>
                <w:rFonts w:hint="eastAsia"/>
                <w:sz w:val="21"/>
                <w:szCs w:val="21"/>
              </w:rPr>
              <w:t>，</w:t>
            </w:r>
            <w:r w:rsidR="00D34C79">
              <w:rPr>
                <w:rFonts w:hint="eastAsia"/>
                <w:sz w:val="21"/>
                <w:szCs w:val="21"/>
              </w:rPr>
              <w:t>则修改请求头内所有的</w:t>
            </w:r>
            <w:r w:rsidR="0055051B">
              <w:rPr>
                <w:rFonts w:hint="eastAsia"/>
                <w:sz w:val="21"/>
                <w:szCs w:val="21"/>
              </w:rPr>
              <w:t>地址字段为</w:t>
            </w:r>
            <w:r w:rsidR="007415DE">
              <w:rPr>
                <w:rFonts w:hint="eastAsia"/>
                <w:sz w:val="21"/>
                <w:szCs w:val="21"/>
              </w:rPr>
              <w:t>被引导的地址</w:t>
            </w:r>
            <w:r w:rsidR="00EE147E">
              <w:rPr>
                <w:rFonts w:hint="eastAsia"/>
                <w:sz w:val="21"/>
                <w:szCs w:val="21"/>
              </w:rPr>
              <w:t>。之后，根据</w:t>
            </w:r>
            <w:r w:rsidR="00912201">
              <w:rPr>
                <w:rFonts w:hint="eastAsia"/>
                <w:sz w:val="21"/>
                <w:szCs w:val="21"/>
              </w:rPr>
              <w:t>URL</w:t>
            </w:r>
            <w:r w:rsidR="00EE147E">
              <w:rPr>
                <w:rFonts w:hint="eastAsia"/>
                <w:sz w:val="21"/>
                <w:szCs w:val="21"/>
              </w:rPr>
              <w:t>查找</w:t>
            </w:r>
            <w:r w:rsidR="00F839C9">
              <w:rPr>
                <w:rFonts w:hint="eastAsia"/>
                <w:sz w:val="21"/>
                <w:szCs w:val="21"/>
              </w:rPr>
              <w:t>是否</w:t>
            </w:r>
            <w:r w:rsidR="00912201">
              <w:rPr>
                <w:rFonts w:hint="eastAsia"/>
                <w:sz w:val="21"/>
                <w:szCs w:val="21"/>
              </w:rPr>
              <w:t>缓存中是否有该</w:t>
            </w:r>
            <w:r w:rsidR="00912201">
              <w:rPr>
                <w:rFonts w:hint="eastAsia"/>
                <w:sz w:val="21"/>
                <w:szCs w:val="21"/>
              </w:rPr>
              <w:t>URL</w:t>
            </w:r>
            <w:r w:rsidR="00912201">
              <w:rPr>
                <w:rFonts w:hint="eastAsia"/>
                <w:sz w:val="21"/>
                <w:szCs w:val="21"/>
              </w:rPr>
              <w:t>的</w:t>
            </w:r>
            <w:r w:rsidR="00113C25">
              <w:rPr>
                <w:rFonts w:hint="eastAsia"/>
                <w:sz w:val="21"/>
                <w:szCs w:val="21"/>
              </w:rPr>
              <w:t>缓存</w:t>
            </w:r>
            <w:r w:rsidR="00005DCF">
              <w:rPr>
                <w:rFonts w:hint="eastAsia"/>
                <w:sz w:val="21"/>
                <w:szCs w:val="21"/>
              </w:rPr>
              <w:t>，如果存在，则从中取出</w:t>
            </w:r>
            <w:r w:rsidR="00005DCF">
              <w:rPr>
                <w:rFonts w:hint="eastAsia"/>
                <w:sz w:val="21"/>
                <w:szCs w:val="21"/>
              </w:rPr>
              <w:t>Last</w:t>
            </w:r>
            <w:r w:rsidR="00005DCF">
              <w:rPr>
                <w:sz w:val="21"/>
                <w:szCs w:val="21"/>
              </w:rPr>
              <w:t>-</w:t>
            </w:r>
            <w:r w:rsidR="00005DCF">
              <w:rPr>
                <w:rFonts w:hint="eastAsia"/>
                <w:sz w:val="21"/>
                <w:szCs w:val="21"/>
              </w:rPr>
              <w:t>modified</w:t>
            </w:r>
            <w:r w:rsidR="00CC16F0">
              <w:rPr>
                <w:rFonts w:hint="eastAsia"/>
                <w:sz w:val="21"/>
                <w:szCs w:val="21"/>
              </w:rPr>
              <w:t>头部</w:t>
            </w:r>
            <w:r w:rsidR="00005DCF">
              <w:rPr>
                <w:rFonts w:hint="eastAsia"/>
                <w:sz w:val="21"/>
                <w:szCs w:val="21"/>
              </w:rPr>
              <w:t>内容，并构造包含</w:t>
            </w:r>
            <w:r w:rsidR="00005DCF" w:rsidRPr="00005DCF">
              <w:rPr>
                <w:sz w:val="21"/>
                <w:szCs w:val="21"/>
              </w:rPr>
              <w:t>If-modified-since</w:t>
            </w:r>
            <w:r w:rsidR="00040394">
              <w:rPr>
                <w:rFonts w:hint="eastAsia"/>
                <w:sz w:val="21"/>
                <w:szCs w:val="21"/>
              </w:rPr>
              <w:t>的请求头</w:t>
            </w:r>
            <w:r w:rsidR="007E460D">
              <w:rPr>
                <w:rFonts w:hint="eastAsia"/>
                <w:sz w:val="21"/>
                <w:szCs w:val="21"/>
              </w:rPr>
              <w:t>，</w:t>
            </w:r>
            <w:r w:rsidR="00040394">
              <w:rPr>
                <w:rFonts w:hint="eastAsia"/>
                <w:sz w:val="21"/>
                <w:szCs w:val="21"/>
              </w:rPr>
              <w:t>向服务器</w:t>
            </w:r>
            <w:r w:rsidR="00201A6D">
              <w:rPr>
                <w:rFonts w:hint="eastAsia"/>
                <w:sz w:val="21"/>
                <w:szCs w:val="21"/>
              </w:rPr>
              <w:t>发送确认最新版本的</w:t>
            </w:r>
            <w:r w:rsidR="00AB3C76">
              <w:rPr>
                <w:rFonts w:hint="eastAsia"/>
                <w:sz w:val="21"/>
                <w:szCs w:val="21"/>
              </w:rPr>
              <w:t>报文，</w:t>
            </w:r>
            <w:r w:rsidR="008454DB">
              <w:rPr>
                <w:rFonts w:hint="eastAsia"/>
                <w:sz w:val="21"/>
                <w:szCs w:val="21"/>
              </w:rPr>
              <w:t>并在</w:t>
            </w:r>
            <w:r w:rsidR="000F244B">
              <w:rPr>
                <w:rFonts w:hint="eastAsia"/>
                <w:sz w:val="21"/>
                <w:szCs w:val="21"/>
              </w:rPr>
              <w:t>返回的</w:t>
            </w:r>
            <w:r w:rsidR="005522DC">
              <w:rPr>
                <w:rFonts w:hint="eastAsia"/>
                <w:sz w:val="21"/>
                <w:szCs w:val="21"/>
              </w:rPr>
              <w:t>请求头</w:t>
            </w:r>
            <w:r w:rsidR="003A23FB">
              <w:rPr>
                <w:rFonts w:hint="eastAsia"/>
                <w:sz w:val="21"/>
                <w:szCs w:val="21"/>
              </w:rPr>
              <w:t>第一行</w:t>
            </w:r>
            <w:r w:rsidR="00297E2B">
              <w:rPr>
                <w:rFonts w:hint="eastAsia"/>
                <w:sz w:val="21"/>
                <w:szCs w:val="21"/>
              </w:rPr>
              <w:t>里</w:t>
            </w:r>
            <w:r w:rsidR="00750D92">
              <w:rPr>
                <w:rFonts w:hint="eastAsia"/>
                <w:sz w:val="21"/>
                <w:szCs w:val="21"/>
              </w:rPr>
              <w:t>确认是否有</w:t>
            </w:r>
            <w:r w:rsidR="00561903">
              <w:rPr>
                <w:rFonts w:hint="eastAsia"/>
                <w:sz w:val="21"/>
                <w:szCs w:val="21"/>
              </w:rPr>
              <w:t>“</w:t>
            </w:r>
            <w:r w:rsidR="00561903">
              <w:rPr>
                <w:rFonts w:hint="eastAsia"/>
                <w:sz w:val="21"/>
                <w:szCs w:val="21"/>
              </w:rPr>
              <w:t>N</w:t>
            </w:r>
            <w:r w:rsidR="00561903">
              <w:rPr>
                <w:sz w:val="21"/>
                <w:szCs w:val="21"/>
              </w:rPr>
              <w:t>ot Modified</w:t>
            </w:r>
            <w:r w:rsidR="00561903">
              <w:rPr>
                <w:rFonts w:hint="eastAsia"/>
                <w:sz w:val="21"/>
                <w:szCs w:val="21"/>
              </w:rPr>
              <w:t>”</w:t>
            </w:r>
            <w:r w:rsidR="00CC41A2">
              <w:rPr>
                <w:rFonts w:hint="eastAsia"/>
                <w:sz w:val="21"/>
                <w:szCs w:val="21"/>
              </w:rPr>
              <w:t>，如果</w:t>
            </w:r>
            <w:r w:rsidR="003A23FB">
              <w:rPr>
                <w:rFonts w:hint="eastAsia"/>
                <w:sz w:val="21"/>
                <w:szCs w:val="21"/>
              </w:rPr>
              <w:t>存在该字段，</w:t>
            </w:r>
            <w:r w:rsidR="00297E2B">
              <w:rPr>
                <w:rFonts w:hint="eastAsia"/>
                <w:sz w:val="21"/>
                <w:szCs w:val="21"/>
              </w:rPr>
              <w:t>则说明本地缓存未过期</w:t>
            </w:r>
            <w:r w:rsidR="005A09CD">
              <w:rPr>
                <w:rFonts w:hint="eastAsia"/>
                <w:sz w:val="21"/>
                <w:szCs w:val="21"/>
              </w:rPr>
              <w:t>，直接将本地缓存内容发送给客户端</w:t>
            </w:r>
            <w:r w:rsidR="0005126A">
              <w:rPr>
                <w:rFonts w:hint="eastAsia"/>
                <w:sz w:val="21"/>
                <w:szCs w:val="21"/>
              </w:rPr>
              <w:t>，否则缓存过期，</w:t>
            </w:r>
            <w:r w:rsidR="00EB7D3B">
              <w:rPr>
                <w:rFonts w:hint="eastAsia"/>
                <w:sz w:val="21"/>
                <w:szCs w:val="21"/>
              </w:rPr>
              <w:t>将</w:t>
            </w:r>
            <w:r w:rsidR="00952690">
              <w:rPr>
                <w:rFonts w:hint="eastAsia"/>
                <w:sz w:val="21"/>
                <w:szCs w:val="21"/>
              </w:rPr>
              <w:t>服务器的报文直接写回客户</w:t>
            </w:r>
            <w:r w:rsidR="00051F11">
              <w:rPr>
                <w:rFonts w:hint="eastAsia"/>
                <w:sz w:val="21"/>
                <w:szCs w:val="21"/>
              </w:rPr>
              <w:t>端。如果缓存中不存在</w:t>
            </w:r>
            <w:r w:rsidR="00AE5B95">
              <w:rPr>
                <w:rFonts w:hint="eastAsia"/>
                <w:sz w:val="21"/>
                <w:szCs w:val="21"/>
              </w:rPr>
              <w:t>，就直接将客户端请求转发到服务器，并</w:t>
            </w:r>
            <w:r w:rsidR="00106183">
              <w:rPr>
                <w:rFonts w:hint="eastAsia"/>
                <w:sz w:val="21"/>
                <w:szCs w:val="21"/>
              </w:rPr>
              <w:t>将服务器返回内容缓存后，再返回给客户端。</w:t>
            </w:r>
          </w:p>
          <w:p w:rsidR="00400DAF" w:rsidRDefault="005E08C4" w:rsidP="001C26A7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代理服务器的</w:t>
            </w:r>
            <w:r w:rsidR="00654A70">
              <w:rPr>
                <w:rFonts w:hint="eastAsia"/>
                <w:sz w:val="21"/>
                <w:szCs w:val="21"/>
              </w:rPr>
              <w:t>拦截用户、拦截主机和钓鱼信息都预先配置在配置文件里，</w:t>
            </w:r>
            <w:r w:rsidR="001C26A7">
              <w:rPr>
                <w:rFonts w:hint="eastAsia"/>
                <w:sz w:val="21"/>
                <w:szCs w:val="21"/>
              </w:rPr>
              <w:t>并在程序运行后读入程序中，以按照规则执行。</w:t>
            </w:r>
          </w:p>
          <w:p w:rsidR="001C26A7" w:rsidRDefault="001C26A7" w:rsidP="001C26A7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程序运行流程图如下：</w:t>
            </w:r>
          </w:p>
          <w:p w:rsidR="00ED443D" w:rsidRDefault="00ED443D" w:rsidP="00ED443D">
            <w:pPr>
              <w:pStyle w:val="2"/>
              <w:ind w:firstLineChars="0" w:firstLine="42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4004442" cy="5028453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未命名文件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732" cy="5055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4DDD" w:rsidRDefault="00464DDD" w:rsidP="00464DDD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464DDD">
              <w:rPr>
                <w:rFonts w:hint="eastAsia"/>
                <w:b/>
                <w:bCs/>
                <w:sz w:val="21"/>
                <w:szCs w:val="21"/>
              </w:rPr>
              <w:t>代码实现：</w:t>
            </w:r>
          </w:p>
          <w:p w:rsidR="00464DDD" w:rsidRDefault="00464DDD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主线程读取配置文件，循环接收客户端请求，并将其放入新线程处理：</w:t>
            </w:r>
          </w:p>
          <w:p w:rsidR="00464DDD" w:rsidRPr="00CC42C4" w:rsidRDefault="00464DDD" w:rsidP="00CC42C4">
            <w:pPr>
              <w:widowControl/>
              <w:shd w:val="clear" w:color="auto" w:fill="282C34"/>
              <w:spacing w:line="280" w:lineRule="exact"/>
              <w:jc w:val="left"/>
              <w:rPr>
                <w:rFonts w:ascii="Menlo" w:hAnsi="Menlo" w:cs="Menlo"/>
                <w:color w:val="ABB2BF"/>
                <w:sz w:val="18"/>
                <w:szCs w:val="18"/>
              </w:rPr>
            </w:pP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ConfigUtils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readConfig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();</w:t>
            </w:r>
          </w:p>
          <w:p w:rsidR="00464DDD" w:rsidRPr="00CC42C4" w:rsidRDefault="00464DDD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E5C07B"/>
                <w:sz w:val="18"/>
                <w:szCs w:val="18"/>
              </w:rPr>
              <w:t>Configuration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configuration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CC42C4">
              <w:rPr>
                <w:rFonts w:ascii="Menlo" w:hAnsi="Menlo" w:cs="Menlo"/>
                <w:color w:val="2BBAC5"/>
                <w:sz w:val="18"/>
                <w:szCs w:val="18"/>
              </w:rPr>
              <w:t>=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Configuration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getInstance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();</w:t>
            </w:r>
          </w:p>
          <w:p w:rsidR="00464DDD" w:rsidRPr="00CC42C4" w:rsidRDefault="00464DDD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D55FDE"/>
                <w:sz w:val="18"/>
                <w:szCs w:val="18"/>
              </w:rPr>
              <w:t>try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{</w:t>
            </w:r>
          </w:p>
          <w:p w:rsidR="00464DDD" w:rsidRPr="00CC42C4" w:rsidRDefault="00464DDD" w:rsidP="00CC42C4">
            <w:pPr>
              <w:shd w:val="clear" w:color="auto" w:fill="282C34"/>
              <w:spacing w:line="280" w:lineRule="exact"/>
              <w:ind w:firstLineChars="200" w:firstLine="360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i/>
                <w:iCs/>
                <w:color w:val="7F848E"/>
                <w:sz w:val="18"/>
                <w:szCs w:val="18"/>
              </w:rPr>
              <w:t>// </w:t>
            </w:r>
            <w:r w:rsidRPr="00CC42C4">
              <w:rPr>
                <w:rFonts w:ascii="Menlo" w:hAnsi="Menlo" w:cs="Menlo"/>
                <w:i/>
                <w:iCs/>
                <w:color w:val="7F848E"/>
                <w:sz w:val="18"/>
                <w:szCs w:val="18"/>
              </w:rPr>
              <w:t>开启服务端</w:t>
            </w:r>
            <w:r w:rsidRPr="00CC42C4">
              <w:rPr>
                <w:rFonts w:ascii="Menlo" w:hAnsi="Menlo" w:cs="Menlo"/>
                <w:i/>
                <w:iCs/>
                <w:color w:val="7F848E"/>
                <w:sz w:val="18"/>
                <w:szCs w:val="18"/>
              </w:rPr>
              <w:t>Socket</w:t>
            </w:r>
            <w:r w:rsidRPr="00CC42C4">
              <w:rPr>
                <w:rFonts w:ascii="Menlo" w:hAnsi="Menlo" w:cs="Menlo"/>
                <w:i/>
                <w:iCs/>
                <w:color w:val="7F848E"/>
                <w:sz w:val="18"/>
                <w:szCs w:val="18"/>
              </w:rPr>
              <w:t>监听</w:t>
            </w:r>
          </w:p>
          <w:p w:rsidR="00464DDD" w:rsidRPr="00CC42C4" w:rsidRDefault="00464DDD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  </w:t>
            </w:r>
            <w:r w:rsidRPr="00CC42C4">
              <w:rPr>
                <w:rFonts w:ascii="Menlo" w:hAnsi="Menlo" w:cs="Menlo"/>
                <w:color w:val="E5C07B"/>
                <w:sz w:val="18"/>
                <w:szCs w:val="18"/>
              </w:rPr>
              <w:t>ServerSocket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serverSocket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CC42C4">
              <w:rPr>
                <w:rFonts w:ascii="Menlo" w:hAnsi="Menlo" w:cs="Menlo"/>
                <w:color w:val="2BBAC5"/>
                <w:sz w:val="18"/>
                <w:szCs w:val="18"/>
              </w:rPr>
              <w:t>=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CC42C4">
              <w:rPr>
                <w:rFonts w:ascii="Menlo" w:hAnsi="Menlo" w:cs="Menlo"/>
                <w:color w:val="D55FDE"/>
                <w:sz w:val="18"/>
                <w:szCs w:val="18"/>
              </w:rPr>
              <w:t>new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ServerSocket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configuration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getServerPort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());</w:t>
            </w:r>
          </w:p>
          <w:p w:rsidR="00464DDD" w:rsidRPr="00CC42C4" w:rsidRDefault="00464DDD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  </w:t>
            </w: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System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out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println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CC42C4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CC42C4">
              <w:rPr>
                <w:rFonts w:ascii="Menlo" w:hAnsi="Menlo" w:cs="Menlo"/>
                <w:color w:val="89CA78"/>
                <w:sz w:val="18"/>
                <w:szCs w:val="18"/>
              </w:rPr>
              <w:t>监听端口：</w:t>
            </w:r>
            <w:r w:rsidRPr="00CC42C4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CC42C4">
              <w:rPr>
                <w:rFonts w:ascii="Menlo" w:hAnsi="Menlo" w:cs="Menlo"/>
                <w:color w:val="2BBAC5"/>
                <w:sz w:val="18"/>
                <w:szCs w:val="18"/>
              </w:rPr>
              <w:t>+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configuration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getServerPort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());</w:t>
            </w:r>
          </w:p>
          <w:p w:rsidR="00464DDD" w:rsidRPr="00CC42C4" w:rsidRDefault="00464DDD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  </w:t>
            </w:r>
            <w:r w:rsidRPr="00CC42C4">
              <w:rPr>
                <w:rFonts w:ascii="Menlo" w:hAnsi="Menlo" w:cs="Menlo"/>
                <w:color w:val="D55FDE"/>
                <w:sz w:val="18"/>
                <w:szCs w:val="18"/>
              </w:rPr>
              <w:t>while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CC42C4">
              <w:rPr>
                <w:rFonts w:ascii="Menlo" w:hAnsi="Menlo" w:cs="Menlo"/>
                <w:color w:val="D19A66"/>
                <w:sz w:val="18"/>
                <w:szCs w:val="18"/>
              </w:rPr>
              <w:t>true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) {</w:t>
            </w:r>
          </w:p>
          <w:p w:rsidR="00464DDD" w:rsidRPr="00CC42C4" w:rsidRDefault="00464DDD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      </w:t>
            </w:r>
            <w:r w:rsidRPr="00CC42C4">
              <w:rPr>
                <w:rFonts w:ascii="Menlo" w:hAnsi="Menlo" w:cs="Menlo"/>
                <w:i/>
                <w:iCs/>
                <w:color w:val="7F848E"/>
                <w:sz w:val="18"/>
                <w:szCs w:val="18"/>
              </w:rPr>
              <w:t>// </w:t>
            </w:r>
            <w:r w:rsidRPr="00CC42C4">
              <w:rPr>
                <w:rFonts w:ascii="Menlo" w:hAnsi="Menlo" w:cs="Menlo"/>
                <w:i/>
                <w:iCs/>
                <w:color w:val="7F848E"/>
                <w:sz w:val="18"/>
                <w:szCs w:val="18"/>
              </w:rPr>
              <w:t>客户端连接后创建线程处理</w:t>
            </w:r>
          </w:p>
          <w:p w:rsidR="00464DDD" w:rsidRPr="00CC42C4" w:rsidRDefault="00464DDD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      </w:t>
            </w:r>
            <w:r w:rsidRPr="00CC42C4">
              <w:rPr>
                <w:rFonts w:ascii="Menlo" w:hAnsi="Menlo" w:cs="Menlo"/>
                <w:color w:val="E5C07B"/>
                <w:sz w:val="18"/>
                <w:szCs w:val="18"/>
              </w:rPr>
              <w:t>Socket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socket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CC42C4">
              <w:rPr>
                <w:rFonts w:ascii="Menlo" w:hAnsi="Menlo" w:cs="Menlo"/>
                <w:color w:val="2BBAC5"/>
                <w:sz w:val="18"/>
                <w:szCs w:val="18"/>
              </w:rPr>
              <w:t>=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serverSocket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accept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();</w:t>
            </w:r>
          </w:p>
          <w:p w:rsidR="00464DDD" w:rsidRPr="00CC42C4" w:rsidRDefault="00464DDD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      </w:t>
            </w:r>
            <w:r w:rsidRPr="00CC42C4">
              <w:rPr>
                <w:rFonts w:ascii="Menlo" w:hAnsi="Menlo" w:cs="Menlo"/>
                <w:color w:val="D55FDE"/>
                <w:sz w:val="18"/>
                <w:szCs w:val="18"/>
              </w:rPr>
              <w:t>new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Thread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CC42C4">
              <w:rPr>
                <w:rFonts w:ascii="Menlo" w:hAnsi="Menlo" w:cs="Menlo"/>
                <w:color w:val="D55FDE"/>
                <w:sz w:val="18"/>
                <w:szCs w:val="18"/>
              </w:rPr>
              <w:t>new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proofErr w:type="spellStart"/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HttpHandler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(socket)).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start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();</w:t>
            </w:r>
          </w:p>
          <w:p w:rsidR="00464DDD" w:rsidRPr="00CC42C4" w:rsidRDefault="00464DDD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  }</w:t>
            </w:r>
          </w:p>
          <w:p w:rsidR="00464DDD" w:rsidRPr="00CC42C4" w:rsidRDefault="00464DDD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} </w:t>
            </w:r>
            <w:r w:rsidRPr="00CC42C4">
              <w:rPr>
                <w:rFonts w:ascii="Menlo" w:hAnsi="Menlo" w:cs="Menlo"/>
                <w:color w:val="D55FDE"/>
                <w:sz w:val="18"/>
                <w:szCs w:val="18"/>
              </w:rPr>
              <w:t>catch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(</w:t>
            </w:r>
            <w:proofErr w:type="spellStart"/>
            <w:r w:rsidRPr="00CC42C4">
              <w:rPr>
                <w:rFonts w:ascii="Menlo" w:hAnsi="Menlo" w:cs="Menlo"/>
                <w:color w:val="E5C07B"/>
                <w:sz w:val="18"/>
                <w:szCs w:val="18"/>
              </w:rPr>
              <w:t>IOException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CC42C4">
              <w:rPr>
                <w:rFonts w:ascii="Menlo" w:hAnsi="Menlo" w:cs="Menlo"/>
                <w:i/>
                <w:iCs/>
                <w:color w:val="EF596F"/>
                <w:sz w:val="18"/>
                <w:szCs w:val="18"/>
              </w:rPr>
              <w:t>e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) {</w:t>
            </w:r>
          </w:p>
          <w:p w:rsidR="00464DDD" w:rsidRPr="00CC42C4" w:rsidRDefault="00464DDD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  </w:t>
            </w: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e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printStackTrace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();</w:t>
            </w:r>
          </w:p>
          <w:p w:rsidR="00464DDD" w:rsidRPr="00CC42C4" w:rsidRDefault="00464DDD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}</w:t>
            </w:r>
          </w:p>
          <w:p w:rsidR="00CC42C4" w:rsidRDefault="00CC42C4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464DDD" w:rsidRDefault="00CC42C4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在子线程中，首先解析客户端请求头，获取</w:t>
            </w:r>
            <w:proofErr w:type="spellStart"/>
            <w:r>
              <w:rPr>
                <w:rFonts w:hint="eastAsia"/>
                <w:sz w:val="21"/>
                <w:szCs w:val="21"/>
              </w:rPr>
              <w:t>url</w:t>
            </w:r>
            <w:proofErr w:type="spellEnd"/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等信息：</w:t>
            </w:r>
          </w:p>
          <w:p w:rsidR="00CC42C4" w:rsidRPr="00CC42C4" w:rsidRDefault="00CC42C4" w:rsidP="00CC42C4">
            <w:pPr>
              <w:widowControl/>
              <w:shd w:val="clear" w:color="auto" w:fill="282C34"/>
              <w:spacing w:line="280" w:lineRule="exact"/>
              <w:jc w:val="lef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D55FDE"/>
                <w:sz w:val="18"/>
                <w:szCs w:val="18"/>
              </w:rPr>
              <w:t>while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((line </w:t>
            </w:r>
            <w:r w:rsidRPr="00CC42C4">
              <w:rPr>
                <w:rFonts w:ascii="Menlo" w:hAnsi="Menlo" w:cs="Menlo"/>
                <w:color w:val="2BBAC5"/>
                <w:sz w:val="18"/>
                <w:szCs w:val="18"/>
              </w:rPr>
              <w:t>=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LineReader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readLine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proofErr w:type="spellStart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toClientReader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)) </w:t>
            </w:r>
            <w:r w:rsidRPr="00CC42C4">
              <w:rPr>
                <w:rFonts w:ascii="Menlo" w:hAnsi="Menlo" w:cs="Menlo"/>
                <w:color w:val="2BBAC5"/>
                <w:sz w:val="18"/>
                <w:szCs w:val="18"/>
              </w:rPr>
              <w:t>!=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CC42C4">
              <w:rPr>
                <w:rFonts w:ascii="Menlo" w:hAnsi="Menlo" w:cs="Menlo"/>
                <w:color w:val="D19A66"/>
                <w:sz w:val="18"/>
                <w:szCs w:val="18"/>
              </w:rPr>
              <w:t>null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) {</w:t>
            </w:r>
          </w:p>
          <w:p w:rsidR="00BB036F" w:rsidRDefault="00CC42C4" w:rsidP="00CC42C4">
            <w:pPr>
              <w:shd w:val="clear" w:color="auto" w:fill="282C34"/>
              <w:spacing w:line="280" w:lineRule="exact"/>
              <w:ind w:firstLineChars="200" w:firstLine="360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D55FDE"/>
                <w:sz w:val="18"/>
                <w:szCs w:val="18"/>
              </w:rPr>
              <w:t>if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(</w:t>
            </w:r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line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startsWith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CC42C4">
              <w:rPr>
                <w:rFonts w:ascii="Menlo" w:hAnsi="Menlo" w:cs="Menlo"/>
                <w:color w:val="89CA78"/>
                <w:sz w:val="18"/>
                <w:szCs w:val="18"/>
              </w:rPr>
              <w:t>"GET"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) </w:t>
            </w:r>
            <w:r w:rsidRPr="00CC42C4">
              <w:rPr>
                <w:rFonts w:ascii="Menlo" w:hAnsi="Menlo" w:cs="Menlo"/>
                <w:color w:val="2BBAC5"/>
                <w:sz w:val="18"/>
                <w:szCs w:val="18"/>
              </w:rPr>
              <w:t>||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</w:p>
          <w:p w:rsidR="00BB036F" w:rsidRDefault="00CC42C4" w:rsidP="00CC42C4">
            <w:pPr>
              <w:shd w:val="clear" w:color="auto" w:fill="282C34"/>
              <w:spacing w:line="280" w:lineRule="exact"/>
              <w:ind w:firstLineChars="200" w:firstLine="360"/>
              <w:rPr>
                <w:rFonts w:ascii="Menlo" w:hAnsi="Menlo" w:cs="Menlo"/>
                <w:color w:val="ABB2BF"/>
                <w:sz w:val="18"/>
                <w:szCs w:val="18"/>
              </w:rPr>
            </w:pP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lastRenderedPageBreak/>
              <w:t>line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startsWith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CC42C4">
              <w:rPr>
                <w:rFonts w:ascii="Menlo" w:hAnsi="Menlo" w:cs="Menlo"/>
                <w:color w:val="89CA78"/>
                <w:sz w:val="18"/>
                <w:szCs w:val="18"/>
              </w:rPr>
              <w:t>"POST"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) </w:t>
            </w:r>
            <w:r w:rsidRPr="00CC42C4">
              <w:rPr>
                <w:rFonts w:ascii="Menlo" w:hAnsi="Menlo" w:cs="Menlo"/>
                <w:color w:val="2BBAC5"/>
                <w:sz w:val="18"/>
                <w:szCs w:val="18"/>
              </w:rPr>
              <w:t>||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</w:p>
          <w:p w:rsidR="00CC42C4" w:rsidRPr="00CC42C4" w:rsidRDefault="00CC42C4" w:rsidP="00CC42C4">
            <w:pPr>
              <w:shd w:val="clear" w:color="auto" w:fill="282C34"/>
              <w:spacing w:line="280" w:lineRule="exact"/>
              <w:ind w:firstLineChars="200" w:firstLine="360"/>
              <w:rPr>
                <w:rFonts w:ascii="Menlo" w:hAnsi="Menlo" w:cs="Menlo"/>
                <w:color w:val="ABB2BF"/>
                <w:sz w:val="18"/>
                <w:szCs w:val="18"/>
              </w:rPr>
            </w:pP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line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startsWith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CC42C4">
              <w:rPr>
                <w:rFonts w:ascii="Menlo" w:hAnsi="Menlo" w:cs="Menlo"/>
                <w:color w:val="89CA78"/>
                <w:sz w:val="18"/>
                <w:szCs w:val="18"/>
              </w:rPr>
              <w:t>"CONNECT"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)) {</w:t>
            </w:r>
          </w:p>
          <w:p w:rsidR="00CC42C4" w:rsidRPr="00CC42C4" w:rsidRDefault="00CC42C4" w:rsidP="00CC42C4">
            <w:pPr>
              <w:shd w:val="clear" w:color="auto" w:fill="282C34"/>
              <w:spacing w:line="280" w:lineRule="exact"/>
              <w:ind w:firstLineChars="400" w:firstLine="720"/>
              <w:rPr>
                <w:rFonts w:ascii="Menlo" w:hAnsi="Menlo" w:cs="Menlo"/>
                <w:color w:val="ABB2BF"/>
                <w:sz w:val="18"/>
                <w:szCs w:val="18"/>
              </w:rPr>
            </w:pPr>
            <w:proofErr w:type="spellStart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url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CC42C4">
              <w:rPr>
                <w:rFonts w:ascii="Menlo" w:hAnsi="Menlo" w:cs="Menlo"/>
                <w:color w:val="2BBAC5"/>
                <w:sz w:val="18"/>
                <w:szCs w:val="18"/>
              </w:rPr>
              <w:t>=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line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split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CC42C4">
              <w:rPr>
                <w:rFonts w:ascii="Menlo" w:hAnsi="Menlo" w:cs="Menlo"/>
                <w:color w:val="89CA78"/>
                <w:sz w:val="18"/>
                <w:szCs w:val="18"/>
              </w:rPr>
              <w:t>" "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)[</w:t>
            </w:r>
            <w:r w:rsidRPr="00CC42C4">
              <w:rPr>
                <w:rFonts w:ascii="Menlo" w:hAnsi="Menlo" w:cs="Menlo"/>
                <w:color w:val="D19A66"/>
                <w:sz w:val="18"/>
                <w:szCs w:val="18"/>
              </w:rPr>
              <w:t>1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];</w:t>
            </w:r>
          </w:p>
          <w:p w:rsidR="00CC42C4" w:rsidRPr="00CC42C4" w:rsidRDefault="00CC42C4" w:rsidP="00CC42C4">
            <w:pPr>
              <w:shd w:val="clear" w:color="auto" w:fill="282C34"/>
              <w:spacing w:line="280" w:lineRule="exact"/>
              <w:ind w:firstLineChars="200" w:firstLine="360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}</w:t>
            </w:r>
          </w:p>
          <w:p w:rsidR="00CC42C4" w:rsidRPr="00CC42C4" w:rsidRDefault="00CC42C4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  </w:t>
            </w:r>
            <w:r w:rsidRPr="00CC42C4">
              <w:rPr>
                <w:rFonts w:ascii="Menlo" w:hAnsi="Menlo" w:cs="Menlo"/>
                <w:color w:val="D55FDE"/>
                <w:sz w:val="18"/>
                <w:szCs w:val="18"/>
              </w:rPr>
              <w:t>if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(</w:t>
            </w: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line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startsWith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CC42C4">
              <w:rPr>
                <w:rFonts w:ascii="Menlo" w:hAnsi="Menlo" w:cs="Menlo"/>
                <w:color w:val="89CA78"/>
                <w:sz w:val="18"/>
                <w:szCs w:val="18"/>
              </w:rPr>
              <w:t>"Host"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)) {</w:t>
            </w:r>
          </w:p>
          <w:p w:rsidR="00CC42C4" w:rsidRPr="00CC42C4" w:rsidRDefault="00CC42C4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      </w:t>
            </w:r>
            <w:proofErr w:type="spellStart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hostString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CC42C4">
              <w:rPr>
                <w:rFonts w:ascii="Menlo" w:hAnsi="Menlo" w:cs="Menlo"/>
                <w:color w:val="2BBAC5"/>
                <w:sz w:val="18"/>
                <w:szCs w:val="18"/>
              </w:rPr>
              <w:t>=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line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split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CC42C4">
              <w:rPr>
                <w:rFonts w:ascii="Menlo" w:hAnsi="Menlo" w:cs="Menlo"/>
                <w:color w:val="89CA78"/>
                <w:sz w:val="18"/>
                <w:szCs w:val="18"/>
              </w:rPr>
              <w:t>" "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)[</w:t>
            </w:r>
            <w:r w:rsidRPr="00CC42C4">
              <w:rPr>
                <w:rFonts w:ascii="Menlo" w:hAnsi="Menlo" w:cs="Menlo"/>
                <w:color w:val="D19A66"/>
                <w:sz w:val="18"/>
                <w:szCs w:val="18"/>
              </w:rPr>
              <w:t>1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];</w:t>
            </w:r>
          </w:p>
          <w:p w:rsidR="00CC42C4" w:rsidRPr="00CC42C4" w:rsidRDefault="00CC42C4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  }</w:t>
            </w:r>
          </w:p>
          <w:p w:rsidR="00CC42C4" w:rsidRPr="00CC42C4" w:rsidRDefault="00CC42C4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   </w:t>
            </w: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requestBuilder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append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(line).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append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CC42C4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CC42C4">
              <w:rPr>
                <w:rFonts w:ascii="Menlo" w:hAnsi="Menlo" w:cs="Menlo"/>
                <w:color w:val="2BBAC5"/>
                <w:sz w:val="18"/>
                <w:szCs w:val="18"/>
              </w:rPr>
              <w:t>\r\n</w:t>
            </w:r>
            <w:r w:rsidRPr="00CC42C4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);</w:t>
            </w:r>
          </w:p>
          <w:p w:rsidR="00CC42C4" w:rsidRPr="00CC42C4" w:rsidRDefault="00CC42C4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}</w:t>
            </w:r>
          </w:p>
          <w:p w:rsidR="00CC42C4" w:rsidRPr="00CC42C4" w:rsidRDefault="00CC42C4" w:rsidP="00CC42C4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proofErr w:type="spellStart"/>
            <w:r w:rsidRPr="00CC42C4">
              <w:rPr>
                <w:rFonts w:ascii="Menlo" w:hAnsi="Menlo" w:cs="Menlo"/>
                <w:color w:val="EF596F"/>
                <w:sz w:val="18"/>
                <w:szCs w:val="18"/>
              </w:rPr>
              <w:t>requestBuilder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CC42C4">
              <w:rPr>
                <w:rFonts w:ascii="Menlo" w:hAnsi="Menlo" w:cs="Menlo"/>
                <w:color w:val="61AFEF"/>
                <w:sz w:val="18"/>
                <w:szCs w:val="18"/>
              </w:rPr>
              <w:t>append</w:t>
            </w:r>
            <w:proofErr w:type="spellEnd"/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CC42C4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CC42C4">
              <w:rPr>
                <w:rFonts w:ascii="Menlo" w:hAnsi="Menlo" w:cs="Menlo"/>
                <w:color w:val="2BBAC5"/>
                <w:sz w:val="18"/>
                <w:szCs w:val="18"/>
              </w:rPr>
              <w:t>\r\n</w:t>
            </w:r>
            <w:r w:rsidRPr="00CC42C4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CC42C4">
              <w:rPr>
                <w:rFonts w:ascii="Menlo" w:hAnsi="Menlo" w:cs="Menlo"/>
                <w:color w:val="ABB2BF"/>
                <w:sz w:val="18"/>
                <w:szCs w:val="18"/>
              </w:rPr>
              <w:t>);</w:t>
            </w:r>
          </w:p>
          <w:p w:rsidR="00CC42C4" w:rsidRDefault="00CC42C4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CC42C4" w:rsidRDefault="00CC42C4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拦截不允许访问的用户：</w:t>
            </w:r>
          </w:p>
          <w:p w:rsidR="007F33FB" w:rsidRDefault="00525CDF" w:rsidP="007F33FB">
            <w:pPr>
              <w:widowControl/>
              <w:shd w:val="clear" w:color="auto" w:fill="282C34"/>
              <w:spacing w:line="280" w:lineRule="exact"/>
              <w:jc w:val="lef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525CDF">
              <w:rPr>
                <w:rFonts w:ascii="Menlo" w:hAnsi="Menlo" w:cs="Menlo"/>
                <w:color w:val="D55FDE"/>
                <w:sz w:val="18"/>
                <w:szCs w:val="18"/>
              </w:rPr>
              <w:t>if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525CDF">
              <w:rPr>
                <w:rFonts w:ascii="Menlo" w:hAnsi="Menlo" w:cs="Menlo"/>
                <w:color w:val="EF596F"/>
                <w:sz w:val="18"/>
                <w:szCs w:val="18"/>
              </w:rPr>
              <w:t>configuration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525CDF">
              <w:rPr>
                <w:rFonts w:ascii="Menlo" w:hAnsi="Menlo" w:cs="Menlo"/>
                <w:color w:val="61AFEF"/>
                <w:sz w:val="18"/>
                <w:szCs w:val="18"/>
              </w:rPr>
              <w:t>getBlockedUsers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().</w:t>
            </w:r>
            <w:r w:rsidRPr="00525CDF">
              <w:rPr>
                <w:rFonts w:ascii="Menlo" w:hAnsi="Menlo" w:cs="Menlo"/>
                <w:color w:val="61AFEF"/>
                <w:sz w:val="18"/>
                <w:szCs w:val="18"/>
              </w:rPr>
              <w:t>contains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</w:p>
          <w:p w:rsidR="00525CDF" w:rsidRPr="00525CDF" w:rsidRDefault="00525CDF" w:rsidP="007F33FB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18"/>
              </w:rPr>
            </w:pPr>
            <w:proofErr w:type="spellStart"/>
            <w:r w:rsidRPr="00525CDF">
              <w:rPr>
                <w:rFonts w:ascii="Menlo" w:hAnsi="Menlo" w:cs="Menlo"/>
                <w:color w:val="EF596F"/>
                <w:sz w:val="18"/>
                <w:szCs w:val="18"/>
              </w:rPr>
              <w:t>socketToClient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525CDF">
              <w:rPr>
                <w:rFonts w:ascii="Menlo" w:hAnsi="Menlo" w:cs="Menlo"/>
                <w:color w:val="61AFEF"/>
                <w:sz w:val="18"/>
                <w:szCs w:val="18"/>
              </w:rPr>
              <w:t>getInetAddress</w:t>
            </w:r>
            <w:proofErr w:type="spellEnd"/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().</w:t>
            </w:r>
            <w:proofErr w:type="spellStart"/>
            <w:r w:rsidRPr="00525CDF">
              <w:rPr>
                <w:rFonts w:ascii="Menlo" w:hAnsi="Menlo" w:cs="Menlo"/>
                <w:color w:val="61AFEF"/>
                <w:sz w:val="18"/>
                <w:szCs w:val="18"/>
              </w:rPr>
              <w:t>getHostAddress</w:t>
            </w:r>
            <w:proofErr w:type="spellEnd"/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())) {</w:t>
            </w:r>
          </w:p>
          <w:p w:rsidR="00525CDF" w:rsidRPr="00525CDF" w:rsidRDefault="00525CDF" w:rsidP="00525CDF">
            <w:pPr>
              <w:shd w:val="clear" w:color="auto" w:fill="282C34"/>
              <w:spacing w:line="280" w:lineRule="exact"/>
              <w:ind w:firstLineChars="200" w:firstLine="360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525CDF">
              <w:rPr>
                <w:rFonts w:ascii="Menlo" w:hAnsi="Menlo" w:cs="Menlo"/>
                <w:color w:val="D55FDE"/>
                <w:sz w:val="18"/>
                <w:szCs w:val="18"/>
              </w:rPr>
              <w:t>if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 (</w:t>
            </w:r>
            <w:proofErr w:type="spellStart"/>
            <w:r w:rsidRPr="00525CDF">
              <w:rPr>
                <w:rFonts w:ascii="Menlo" w:hAnsi="Menlo" w:cs="Menlo"/>
                <w:color w:val="EF596F"/>
                <w:sz w:val="18"/>
                <w:szCs w:val="18"/>
              </w:rPr>
              <w:t>url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525CDF">
              <w:rPr>
                <w:rFonts w:ascii="Menlo" w:hAnsi="Menlo" w:cs="Menlo"/>
                <w:color w:val="61AFEF"/>
                <w:sz w:val="18"/>
                <w:szCs w:val="18"/>
              </w:rPr>
              <w:t>contains</w:t>
            </w:r>
            <w:proofErr w:type="spellEnd"/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525CDF">
              <w:rPr>
                <w:rFonts w:ascii="Menlo" w:hAnsi="Menlo" w:cs="Menlo"/>
                <w:color w:val="89CA78"/>
                <w:sz w:val="18"/>
                <w:szCs w:val="18"/>
              </w:rPr>
              <w:t>"favicon.ico"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)) {</w:t>
            </w:r>
          </w:p>
          <w:p w:rsidR="00525CDF" w:rsidRPr="00525CDF" w:rsidRDefault="00525CDF" w:rsidP="00525CDF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   </w:t>
            </w:r>
            <w:r>
              <w:rPr>
                <w:rFonts w:ascii="Menlo" w:hAnsi="Menlo" w:cs="Menlo"/>
                <w:color w:val="ABB2BF"/>
                <w:sz w:val="18"/>
                <w:szCs w:val="18"/>
              </w:rPr>
              <w:t xml:space="preserve">    </w:t>
            </w:r>
            <w:proofErr w:type="spellStart"/>
            <w:r w:rsidRPr="00525CDF">
              <w:rPr>
                <w:rFonts w:ascii="Menlo" w:hAnsi="Menlo" w:cs="Menlo"/>
                <w:color w:val="EF596F"/>
                <w:sz w:val="18"/>
                <w:szCs w:val="18"/>
              </w:rPr>
              <w:t>TeapotUtil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525CDF">
              <w:rPr>
                <w:rFonts w:ascii="Menlo" w:hAnsi="Menlo" w:cs="Menlo"/>
                <w:color w:val="61AFEF"/>
                <w:sz w:val="18"/>
                <w:szCs w:val="18"/>
              </w:rPr>
              <w:t>faviconIco</w:t>
            </w:r>
            <w:proofErr w:type="spellEnd"/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proofErr w:type="spellStart"/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toClientWriter</w:t>
            </w:r>
            <w:proofErr w:type="spellEnd"/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);</w:t>
            </w:r>
          </w:p>
          <w:p w:rsidR="00525CDF" w:rsidRPr="00525CDF" w:rsidRDefault="00525CDF" w:rsidP="00525CDF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      </w:t>
            </w:r>
            <w:r w:rsidRPr="00525CDF">
              <w:rPr>
                <w:rFonts w:ascii="Menlo" w:hAnsi="Menlo" w:cs="Menlo"/>
                <w:color w:val="D55FDE"/>
                <w:sz w:val="18"/>
                <w:szCs w:val="18"/>
              </w:rPr>
              <w:t>return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;</w:t>
            </w:r>
          </w:p>
          <w:p w:rsidR="00525CDF" w:rsidRPr="00525CDF" w:rsidRDefault="00525CDF" w:rsidP="00525CDF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   </w:t>
            </w:r>
            <w:r w:rsidR="00136FAE">
              <w:rPr>
                <w:rFonts w:ascii="Menlo" w:hAnsi="Menlo" w:cs="Menlo"/>
                <w:color w:val="ABB2BF"/>
                <w:sz w:val="18"/>
                <w:szCs w:val="18"/>
              </w:rPr>
              <w:t xml:space="preserve"> 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}</w:t>
            </w:r>
          </w:p>
          <w:p w:rsidR="00AB795D" w:rsidRDefault="00525CDF" w:rsidP="00AB795D">
            <w:pPr>
              <w:shd w:val="clear" w:color="auto" w:fill="282C34"/>
              <w:spacing w:line="280" w:lineRule="exact"/>
              <w:ind w:firstLine="420"/>
              <w:rPr>
                <w:rFonts w:ascii="Menlo" w:hAnsi="Menlo" w:cs="Menlo"/>
                <w:color w:val="ABB2BF"/>
                <w:sz w:val="18"/>
                <w:szCs w:val="18"/>
              </w:rPr>
            </w:pPr>
            <w:proofErr w:type="spellStart"/>
            <w:r w:rsidRPr="00525CDF">
              <w:rPr>
                <w:rFonts w:ascii="Menlo" w:hAnsi="Menlo" w:cs="Menlo"/>
                <w:color w:val="EF596F"/>
                <w:sz w:val="18"/>
                <w:szCs w:val="18"/>
              </w:rPr>
              <w:t>System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525CDF">
              <w:rPr>
                <w:rFonts w:ascii="Menlo" w:hAnsi="Menlo" w:cs="Menlo"/>
                <w:color w:val="EF596F"/>
                <w:sz w:val="18"/>
                <w:szCs w:val="18"/>
              </w:rPr>
              <w:t>out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525CDF">
              <w:rPr>
                <w:rFonts w:ascii="Menlo" w:hAnsi="Menlo" w:cs="Menlo"/>
                <w:color w:val="61AFEF"/>
                <w:sz w:val="18"/>
                <w:szCs w:val="18"/>
              </w:rPr>
              <w:t>println</w:t>
            </w:r>
            <w:proofErr w:type="spellEnd"/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525CDF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525CDF">
              <w:rPr>
                <w:rFonts w:ascii="Menlo" w:hAnsi="Menlo" w:cs="Menlo"/>
                <w:color w:val="89CA78"/>
                <w:sz w:val="18"/>
                <w:szCs w:val="18"/>
              </w:rPr>
              <w:t>不允许的用户：</w:t>
            </w:r>
            <w:r w:rsidRPr="00525CDF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525CDF">
              <w:rPr>
                <w:rFonts w:ascii="Menlo" w:hAnsi="Menlo" w:cs="Menlo"/>
                <w:color w:val="2BBAC5"/>
                <w:sz w:val="18"/>
                <w:szCs w:val="18"/>
              </w:rPr>
              <w:t>+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</w:p>
          <w:p w:rsidR="00525CDF" w:rsidRPr="00525CDF" w:rsidRDefault="00525CDF" w:rsidP="00AB795D">
            <w:pPr>
              <w:shd w:val="clear" w:color="auto" w:fill="282C34"/>
              <w:spacing w:line="280" w:lineRule="exact"/>
              <w:ind w:firstLine="420"/>
              <w:rPr>
                <w:rFonts w:ascii="Menlo" w:hAnsi="Menlo" w:cs="Menlo"/>
                <w:color w:val="ABB2BF"/>
                <w:sz w:val="18"/>
                <w:szCs w:val="18"/>
              </w:rPr>
            </w:pPr>
            <w:proofErr w:type="spellStart"/>
            <w:r w:rsidRPr="00525CDF">
              <w:rPr>
                <w:rFonts w:ascii="Menlo" w:hAnsi="Menlo" w:cs="Menlo"/>
                <w:color w:val="EF596F"/>
                <w:sz w:val="18"/>
                <w:szCs w:val="18"/>
              </w:rPr>
              <w:t>socketToClient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525CDF">
              <w:rPr>
                <w:rFonts w:ascii="Menlo" w:hAnsi="Menlo" w:cs="Menlo"/>
                <w:color w:val="61AFEF"/>
                <w:sz w:val="18"/>
                <w:szCs w:val="18"/>
              </w:rPr>
              <w:t>getInetAddress</w:t>
            </w:r>
            <w:proofErr w:type="spellEnd"/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().</w:t>
            </w:r>
            <w:proofErr w:type="spellStart"/>
            <w:r w:rsidRPr="00525CDF">
              <w:rPr>
                <w:rFonts w:ascii="Menlo" w:hAnsi="Menlo" w:cs="Menlo"/>
                <w:color w:val="61AFEF"/>
                <w:sz w:val="18"/>
                <w:szCs w:val="18"/>
              </w:rPr>
              <w:t>getHostAddress</w:t>
            </w:r>
            <w:proofErr w:type="spellEnd"/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());</w:t>
            </w:r>
          </w:p>
          <w:p w:rsidR="00525CDF" w:rsidRPr="00525CDF" w:rsidRDefault="00525CDF" w:rsidP="00525CDF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   </w:t>
            </w:r>
            <w:r w:rsidR="00136FAE">
              <w:rPr>
                <w:rFonts w:ascii="Menlo" w:hAnsi="Menlo" w:cs="Menlo"/>
                <w:color w:val="ABB2BF"/>
                <w:sz w:val="18"/>
                <w:szCs w:val="18"/>
              </w:rPr>
              <w:t xml:space="preserve"> </w:t>
            </w:r>
            <w:r w:rsidRPr="00525CDF">
              <w:rPr>
                <w:rFonts w:ascii="Menlo" w:hAnsi="Menlo" w:cs="Menlo"/>
                <w:color w:val="EF596F"/>
                <w:sz w:val="18"/>
                <w:szCs w:val="18"/>
              </w:rPr>
              <w:t>TeapotUtil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525CDF">
              <w:rPr>
                <w:rFonts w:ascii="Menlo" w:hAnsi="Menlo" w:cs="Menlo"/>
                <w:color w:val="61AFEF"/>
                <w:sz w:val="18"/>
                <w:szCs w:val="18"/>
              </w:rPr>
              <w:t>error418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proofErr w:type="spellStart"/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toClientWriter</w:t>
            </w:r>
            <w:proofErr w:type="spellEnd"/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, </w:t>
            </w:r>
            <w:r w:rsidRPr="00525CDF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525CDF">
              <w:rPr>
                <w:rFonts w:ascii="Menlo" w:hAnsi="Menlo" w:cs="Menlo"/>
                <w:color w:val="89CA78"/>
                <w:sz w:val="18"/>
                <w:szCs w:val="18"/>
              </w:rPr>
              <w:t>未允许的用户访问</w:t>
            </w:r>
            <w:r w:rsidRPr="00525CDF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);</w:t>
            </w:r>
          </w:p>
          <w:p w:rsidR="00525CDF" w:rsidRPr="00525CDF" w:rsidRDefault="00525CDF" w:rsidP="00525CDF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   </w:t>
            </w:r>
            <w:r w:rsidR="00136FAE">
              <w:rPr>
                <w:rFonts w:ascii="Menlo" w:hAnsi="Menlo" w:cs="Menlo"/>
                <w:color w:val="ABB2BF"/>
                <w:sz w:val="18"/>
                <w:szCs w:val="18"/>
              </w:rPr>
              <w:t xml:space="preserve"> </w:t>
            </w:r>
            <w:r w:rsidRPr="00525CDF">
              <w:rPr>
                <w:rFonts w:ascii="Menlo" w:hAnsi="Menlo" w:cs="Menlo"/>
                <w:color w:val="D55FDE"/>
                <w:sz w:val="18"/>
                <w:szCs w:val="18"/>
              </w:rPr>
              <w:t>return</w:t>
            </w: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;</w:t>
            </w:r>
          </w:p>
          <w:p w:rsidR="00525CDF" w:rsidRPr="00525CDF" w:rsidRDefault="00525CDF" w:rsidP="00525CDF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525CDF">
              <w:rPr>
                <w:rFonts w:ascii="Menlo" w:hAnsi="Menlo" w:cs="Menlo"/>
                <w:color w:val="ABB2BF"/>
                <w:sz w:val="18"/>
                <w:szCs w:val="18"/>
              </w:rPr>
              <w:t>}</w:t>
            </w:r>
          </w:p>
          <w:p w:rsidR="00CC42C4" w:rsidRDefault="00CC42C4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CC42C4" w:rsidRDefault="00A14C61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拦截不允许访问的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136FAE" w:rsidRPr="00136FAE" w:rsidRDefault="00136FAE" w:rsidP="00136FAE">
            <w:pPr>
              <w:widowControl/>
              <w:shd w:val="clear" w:color="auto" w:fill="282C34"/>
              <w:spacing w:line="280" w:lineRule="exact"/>
              <w:jc w:val="lef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136FAE">
              <w:rPr>
                <w:rFonts w:ascii="Menlo" w:hAnsi="Menlo" w:cs="Menlo"/>
                <w:color w:val="D55FDE"/>
                <w:sz w:val="18"/>
                <w:szCs w:val="18"/>
              </w:rPr>
              <w:t>if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 (</w:t>
            </w:r>
            <w:proofErr w:type="spellStart"/>
            <w:r w:rsidRPr="00136FAE">
              <w:rPr>
                <w:rFonts w:ascii="Menlo" w:hAnsi="Menlo" w:cs="Menlo"/>
                <w:color w:val="EF596F"/>
                <w:sz w:val="18"/>
                <w:szCs w:val="18"/>
              </w:rPr>
              <w:t>configuration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136FAE">
              <w:rPr>
                <w:rFonts w:ascii="Menlo" w:hAnsi="Menlo" w:cs="Menlo"/>
                <w:color w:val="61AFEF"/>
                <w:sz w:val="18"/>
                <w:szCs w:val="18"/>
              </w:rPr>
              <w:t>getBlackHostSet</w:t>
            </w:r>
            <w:proofErr w:type="spellEnd"/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().</w:t>
            </w:r>
            <w:r w:rsidRPr="00136FAE">
              <w:rPr>
                <w:rFonts w:ascii="Menlo" w:hAnsi="Menlo" w:cs="Menlo"/>
                <w:color w:val="61AFEF"/>
                <w:sz w:val="18"/>
                <w:szCs w:val="18"/>
              </w:rPr>
              <w:t>contains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(host)) {</w:t>
            </w:r>
          </w:p>
          <w:p w:rsidR="00136FAE" w:rsidRPr="00136FAE" w:rsidRDefault="00136FAE" w:rsidP="00136FAE">
            <w:pPr>
              <w:shd w:val="clear" w:color="auto" w:fill="282C34"/>
              <w:spacing w:line="280" w:lineRule="exact"/>
              <w:ind w:firstLineChars="200" w:firstLine="360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136FAE">
              <w:rPr>
                <w:rFonts w:ascii="Menlo" w:hAnsi="Menlo" w:cs="Menlo"/>
                <w:color w:val="D55FDE"/>
                <w:sz w:val="18"/>
                <w:szCs w:val="18"/>
              </w:rPr>
              <w:t>if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 (</w:t>
            </w:r>
            <w:proofErr w:type="spellStart"/>
            <w:r w:rsidRPr="00136FAE">
              <w:rPr>
                <w:rFonts w:ascii="Menlo" w:hAnsi="Menlo" w:cs="Menlo"/>
                <w:color w:val="EF596F"/>
                <w:sz w:val="18"/>
                <w:szCs w:val="18"/>
              </w:rPr>
              <w:t>url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136FAE">
              <w:rPr>
                <w:rFonts w:ascii="Menlo" w:hAnsi="Menlo" w:cs="Menlo"/>
                <w:color w:val="61AFEF"/>
                <w:sz w:val="18"/>
                <w:szCs w:val="18"/>
              </w:rPr>
              <w:t>contains</w:t>
            </w:r>
            <w:proofErr w:type="spellEnd"/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136FAE">
              <w:rPr>
                <w:rFonts w:ascii="Menlo" w:hAnsi="Menlo" w:cs="Menlo"/>
                <w:color w:val="89CA78"/>
                <w:sz w:val="18"/>
                <w:szCs w:val="18"/>
              </w:rPr>
              <w:t>"favicon.ico"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)) {</w:t>
            </w:r>
          </w:p>
          <w:p w:rsidR="00136FAE" w:rsidRPr="00136FAE" w:rsidRDefault="00136FAE" w:rsidP="00136FA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   </w:t>
            </w:r>
            <w:r>
              <w:rPr>
                <w:rFonts w:ascii="Menlo" w:hAnsi="Menlo" w:cs="Menlo"/>
                <w:color w:val="ABB2BF"/>
                <w:sz w:val="18"/>
                <w:szCs w:val="18"/>
              </w:rPr>
              <w:t xml:space="preserve">    </w:t>
            </w:r>
            <w:proofErr w:type="spellStart"/>
            <w:r w:rsidRPr="00136FAE">
              <w:rPr>
                <w:rFonts w:ascii="Menlo" w:hAnsi="Menlo" w:cs="Menlo"/>
                <w:color w:val="EF596F"/>
                <w:sz w:val="18"/>
                <w:szCs w:val="18"/>
              </w:rPr>
              <w:t>TeapotUtil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136FAE">
              <w:rPr>
                <w:rFonts w:ascii="Menlo" w:hAnsi="Menlo" w:cs="Menlo"/>
                <w:color w:val="61AFEF"/>
                <w:sz w:val="18"/>
                <w:szCs w:val="18"/>
              </w:rPr>
              <w:t>faviconIco</w:t>
            </w:r>
            <w:proofErr w:type="spellEnd"/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proofErr w:type="spellStart"/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toClientWriter</w:t>
            </w:r>
            <w:proofErr w:type="spellEnd"/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);</w:t>
            </w:r>
          </w:p>
          <w:p w:rsidR="00136FAE" w:rsidRPr="00136FAE" w:rsidRDefault="00136FAE" w:rsidP="00136FA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   </w:t>
            </w:r>
            <w:r>
              <w:rPr>
                <w:rFonts w:ascii="Menlo" w:hAnsi="Menlo" w:cs="Menlo"/>
                <w:color w:val="ABB2BF"/>
                <w:sz w:val="18"/>
                <w:szCs w:val="18"/>
              </w:rPr>
              <w:t xml:space="preserve">    </w:t>
            </w:r>
            <w:r w:rsidRPr="00136FAE">
              <w:rPr>
                <w:rFonts w:ascii="Menlo" w:hAnsi="Menlo" w:cs="Menlo"/>
                <w:color w:val="D55FDE"/>
                <w:sz w:val="18"/>
                <w:szCs w:val="18"/>
              </w:rPr>
              <w:t>return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;</w:t>
            </w:r>
          </w:p>
          <w:p w:rsidR="00136FAE" w:rsidRPr="00136FAE" w:rsidRDefault="00136FAE" w:rsidP="00136FA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   </w:t>
            </w:r>
            <w:r>
              <w:rPr>
                <w:rFonts w:ascii="Menlo" w:hAnsi="Menlo" w:cs="Menlo"/>
                <w:color w:val="ABB2BF"/>
                <w:sz w:val="18"/>
                <w:szCs w:val="18"/>
              </w:rPr>
              <w:t xml:space="preserve"> 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}</w:t>
            </w:r>
          </w:p>
          <w:p w:rsidR="00136FAE" w:rsidRPr="00136FAE" w:rsidRDefault="00136FAE" w:rsidP="00136FA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    </w:t>
            </w:r>
            <w:proofErr w:type="spellStart"/>
            <w:r w:rsidRPr="00136FAE">
              <w:rPr>
                <w:rFonts w:ascii="Menlo" w:hAnsi="Menlo" w:cs="Menlo"/>
                <w:color w:val="EF596F"/>
                <w:sz w:val="18"/>
                <w:szCs w:val="18"/>
              </w:rPr>
              <w:t>System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136FAE">
              <w:rPr>
                <w:rFonts w:ascii="Menlo" w:hAnsi="Menlo" w:cs="Menlo"/>
                <w:color w:val="EF596F"/>
                <w:sz w:val="18"/>
                <w:szCs w:val="18"/>
              </w:rPr>
              <w:t>out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136FAE">
              <w:rPr>
                <w:rFonts w:ascii="Menlo" w:hAnsi="Menlo" w:cs="Menlo"/>
                <w:color w:val="61AFEF"/>
                <w:sz w:val="18"/>
                <w:szCs w:val="18"/>
              </w:rPr>
              <w:t>println</w:t>
            </w:r>
            <w:proofErr w:type="spellEnd"/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136FAE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136FAE">
              <w:rPr>
                <w:rFonts w:ascii="Menlo" w:hAnsi="Menlo" w:cs="Menlo"/>
                <w:color w:val="89CA78"/>
                <w:sz w:val="18"/>
                <w:szCs w:val="18"/>
              </w:rPr>
              <w:t>不允许的网站：</w:t>
            </w:r>
            <w:r w:rsidRPr="00136FAE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136FAE">
              <w:rPr>
                <w:rFonts w:ascii="Menlo" w:hAnsi="Menlo" w:cs="Menlo"/>
                <w:color w:val="2BBAC5"/>
                <w:sz w:val="18"/>
                <w:szCs w:val="18"/>
              </w:rPr>
              <w:t>+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 host);</w:t>
            </w:r>
          </w:p>
          <w:p w:rsidR="00136FAE" w:rsidRPr="00136FAE" w:rsidRDefault="00136FAE" w:rsidP="00136FA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    </w:t>
            </w:r>
            <w:r w:rsidRPr="00136FAE">
              <w:rPr>
                <w:rFonts w:ascii="Menlo" w:hAnsi="Menlo" w:cs="Menlo"/>
                <w:color w:val="EF596F"/>
                <w:sz w:val="18"/>
                <w:szCs w:val="18"/>
              </w:rPr>
              <w:t>TeapotUtil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136FAE">
              <w:rPr>
                <w:rFonts w:ascii="Menlo" w:hAnsi="Menlo" w:cs="Menlo"/>
                <w:color w:val="61AFEF"/>
                <w:sz w:val="18"/>
                <w:szCs w:val="18"/>
              </w:rPr>
              <w:t>error418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proofErr w:type="spellStart"/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toClientWriter</w:t>
            </w:r>
            <w:proofErr w:type="spellEnd"/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, </w:t>
            </w:r>
            <w:r w:rsidRPr="00136FAE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136FAE">
              <w:rPr>
                <w:rFonts w:ascii="Menlo" w:hAnsi="Menlo" w:cs="Menlo"/>
                <w:color w:val="89CA78"/>
                <w:sz w:val="18"/>
                <w:szCs w:val="18"/>
              </w:rPr>
              <w:t>未允许的网站访问</w:t>
            </w:r>
            <w:r w:rsidRPr="00136FAE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);</w:t>
            </w:r>
          </w:p>
          <w:p w:rsidR="00136FAE" w:rsidRPr="00136FAE" w:rsidRDefault="00136FAE" w:rsidP="00136FA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    </w:t>
            </w:r>
            <w:r w:rsidRPr="00136FAE">
              <w:rPr>
                <w:rFonts w:ascii="Menlo" w:hAnsi="Menlo" w:cs="Menlo"/>
                <w:color w:val="D55FDE"/>
                <w:sz w:val="18"/>
                <w:szCs w:val="18"/>
              </w:rPr>
              <w:t>return</w:t>
            </w: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;</w:t>
            </w:r>
          </w:p>
          <w:p w:rsidR="00136FAE" w:rsidRPr="00136FAE" w:rsidRDefault="00136FAE" w:rsidP="00136FA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136FAE">
              <w:rPr>
                <w:rFonts w:ascii="Menlo" w:hAnsi="Menlo" w:cs="Menlo"/>
                <w:color w:val="ABB2BF"/>
                <w:sz w:val="18"/>
                <w:szCs w:val="18"/>
              </w:rPr>
              <w:t>}</w:t>
            </w:r>
          </w:p>
          <w:p w:rsidR="00A14C61" w:rsidRDefault="00A14C61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A14C61" w:rsidRDefault="009F667C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判断钓鱼</w:t>
            </w:r>
            <w:r>
              <w:rPr>
                <w:rFonts w:hint="eastAsia"/>
                <w:sz w:val="21"/>
                <w:szCs w:val="21"/>
              </w:rPr>
              <w:t>host</w:t>
            </w:r>
            <w:r>
              <w:rPr>
                <w:rFonts w:hint="eastAsia"/>
                <w:sz w:val="21"/>
                <w:szCs w:val="21"/>
              </w:rPr>
              <w:t>并更改相关信息：</w:t>
            </w:r>
          </w:p>
          <w:p w:rsidR="00A72C77" w:rsidRPr="00A72C77" w:rsidRDefault="00A72C77" w:rsidP="00A72C77">
            <w:pPr>
              <w:widowControl/>
              <w:shd w:val="clear" w:color="auto" w:fill="282C34"/>
              <w:spacing w:line="280" w:lineRule="exact"/>
              <w:jc w:val="lef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A72C77">
              <w:rPr>
                <w:rFonts w:ascii="Menlo" w:hAnsi="Menlo" w:cs="Menlo"/>
                <w:color w:val="D55FDE"/>
                <w:sz w:val="18"/>
                <w:szCs w:val="18"/>
              </w:rPr>
              <w:t>if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 (</w:t>
            </w:r>
            <w:proofErr w:type="spellStart"/>
            <w:r w:rsidRPr="00A72C77">
              <w:rPr>
                <w:rFonts w:ascii="Menlo" w:hAnsi="Menlo" w:cs="Menlo"/>
                <w:color w:val="EF596F"/>
                <w:sz w:val="18"/>
                <w:szCs w:val="18"/>
              </w:rPr>
              <w:t>configuration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A72C77">
              <w:rPr>
                <w:rFonts w:ascii="Menlo" w:hAnsi="Menlo" w:cs="Menlo"/>
                <w:color w:val="61AFEF"/>
                <w:sz w:val="18"/>
                <w:szCs w:val="18"/>
              </w:rPr>
              <w:t>getGuideMap</w:t>
            </w:r>
            <w:proofErr w:type="spellEnd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().</w:t>
            </w:r>
            <w:proofErr w:type="spellStart"/>
            <w:r w:rsidRPr="00A72C77">
              <w:rPr>
                <w:rFonts w:ascii="Menlo" w:hAnsi="Menlo" w:cs="Menlo"/>
                <w:color w:val="61AFEF"/>
                <w:sz w:val="18"/>
                <w:szCs w:val="18"/>
              </w:rPr>
              <w:t>containsKey</w:t>
            </w:r>
            <w:proofErr w:type="spellEnd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(host)) {</w:t>
            </w:r>
          </w:p>
          <w:p w:rsidR="00A72C77" w:rsidRDefault="00A72C77" w:rsidP="00A72C77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A72C77">
              <w:rPr>
                <w:rFonts w:ascii="Menlo" w:hAnsi="Menlo" w:cs="Menlo"/>
                <w:color w:val="E5C07B"/>
                <w:sz w:val="18"/>
                <w:szCs w:val="18"/>
              </w:rPr>
              <w:t>String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proofErr w:type="spellStart"/>
            <w:r w:rsidRPr="00A72C77">
              <w:rPr>
                <w:rFonts w:ascii="Menlo" w:hAnsi="Menlo" w:cs="Menlo"/>
                <w:color w:val="EF596F"/>
                <w:sz w:val="18"/>
                <w:szCs w:val="18"/>
              </w:rPr>
              <w:t>guideHost</w:t>
            </w:r>
            <w:proofErr w:type="spellEnd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A72C77">
              <w:rPr>
                <w:rFonts w:ascii="Menlo" w:hAnsi="Menlo" w:cs="Menlo"/>
                <w:color w:val="2BBAC5"/>
                <w:sz w:val="18"/>
                <w:szCs w:val="18"/>
              </w:rPr>
              <w:t>=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proofErr w:type="spellStart"/>
            <w:r w:rsidRPr="00A72C77">
              <w:rPr>
                <w:rFonts w:ascii="Menlo" w:hAnsi="Menlo" w:cs="Menlo"/>
                <w:color w:val="EF596F"/>
                <w:sz w:val="18"/>
                <w:szCs w:val="18"/>
              </w:rPr>
              <w:t>configuration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A72C77">
              <w:rPr>
                <w:rFonts w:ascii="Menlo" w:hAnsi="Menlo" w:cs="Menlo"/>
                <w:color w:val="61AFEF"/>
                <w:sz w:val="18"/>
                <w:szCs w:val="18"/>
              </w:rPr>
              <w:t>getGuideMap</w:t>
            </w:r>
            <w:proofErr w:type="spellEnd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().</w:t>
            </w:r>
            <w:r w:rsidRPr="00A72C77">
              <w:rPr>
                <w:rFonts w:ascii="Menlo" w:hAnsi="Menlo" w:cs="Menlo"/>
                <w:color w:val="61AFEF"/>
                <w:sz w:val="18"/>
                <w:szCs w:val="18"/>
              </w:rPr>
              <w:t>get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(host);</w:t>
            </w:r>
          </w:p>
          <w:p w:rsidR="00A72C77" w:rsidRDefault="00A72C77" w:rsidP="00A72C77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18"/>
              </w:rPr>
            </w:pPr>
            <w:proofErr w:type="spellStart"/>
            <w:r w:rsidRPr="00A72C77">
              <w:rPr>
                <w:rFonts w:ascii="Menlo" w:hAnsi="Menlo" w:cs="Menlo"/>
                <w:color w:val="EF596F"/>
                <w:sz w:val="18"/>
                <w:szCs w:val="18"/>
              </w:rPr>
              <w:t>System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A72C77">
              <w:rPr>
                <w:rFonts w:ascii="Menlo" w:hAnsi="Menlo" w:cs="Menlo"/>
                <w:color w:val="EF596F"/>
                <w:sz w:val="18"/>
                <w:szCs w:val="18"/>
              </w:rPr>
              <w:t>out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A72C77">
              <w:rPr>
                <w:rFonts w:ascii="Menlo" w:hAnsi="Menlo" w:cs="Menlo"/>
                <w:color w:val="61AFEF"/>
                <w:sz w:val="18"/>
                <w:szCs w:val="18"/>
              </w:rPr>
              <w:t>println</w:t>
            </w:r>
            <w:proofErr w:type="spellEnd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  <w:r w:rsidRPr="00A72C77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A72C77">
              <w:rPr>
                <w:rFonts w:ascii="Menlo" w:hAnsi="Menlo" w:cs="Menlo"/>
                <w:color w:val="89CA78"/>
                <w:sz w:val="18"/>
                <w:szCs w:val="18"/>
              </w:rPr>
              <w:t>钓鱼：</w:t>
            </w:r>
            <w:r w:rsidRPr="00A72C77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A72C77">
              <w:rPr>
                <w:rFonts w:ascii="Menlo" w:hAnsi="Menlo" w:cs="Menlo"/>
                <w:color w:val="2BBAC5"/>
                <w:sz w:val="18"/>
                <w:szCs w:val="18"/>
              </w:rPr>
              <w:t>+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 host </w:t>
            </w:r>
            <w:r w:rsidRPr="00A72C77">
              <w:rPr>
                <w:rFonts w:ascii="Menlo" w:hAnsi="Menlo" w:cs="Menlo"/>
                <w:color w:val="2BBAC5"/>
                <w:sz w:val="18"/>
                <w:szCs w:val="18"/>
              </w:rPr>
              <w:t>+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A72C77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A72C77">
              <w:rPr>
                <w:rFonts w:ascii="Menlo" w:hAnsi="Menlo" w:cs="Menlo"/>
                <w:color w:val="2BBAC5"/>
                <w:sz w:val="18"/>
                <w:szCs w:val="18"/>
              </w:rPr>
              <w:t>\t</w:t>
            </w:r>
            <w:r w:rsidRPr="00A72C77">
              <w:rPr>
                <w:rFonts w:ascii="Menlo" w:hAnsi="Menlo" w:cs="Menlo"/>
                <w:color w:val="89CA78"/>
                <w:sz w:val="18"/>
                <w:szCs w:val="18"/>
              </w:rPr>
              <w:t>引导至：</w:t>
            </w:r>
            <w:r w:rsidRPr="00A72C77">
              <w:rPr>
                <w:rFonts w:ascii="Menlo" w:hAnsi="Menlo" w:cs="Menlo"/>
                <w:color w:val="89CA78"/>
                <w:sz w:val="18"/>
                <w:szCs w:val="18"/>
              </w:rPr>
              <w:t>"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A72C77">
              <w:rPr>
                <w:rFonts w:ascii="Menlo" w:hAnsi="Menlo" w:cs="Menlo"/>
                <w:color w:val="2BBAC5"/>
                <w:sz w:val="18"/>
                <w:szCs w:val="18"/>
              </w:rPr>
              <w:t>+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 guideHost);</w:t>
            </w:r>
          </w:p>
          <w:p w:rsidR="00202C73" w:rsidRDefault="00A72C77" w:rsidP="00A72C77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requestBuilder </w:t>
            </w:r>
            <w:r w:rsidRPr="00A72C77">
              <w:rPr>
                <w:rFonts w:ascii="Menlo" w:hAnsi="Menlo" w:cs="Menlo"/>
                <w:color w:val="2BBAC5"/>
                <w:sz w:val="18"/>
                <w:szCs w:val="18"/>
              </w:rPr>
              <w:t>=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A72C77">
              <w:rPr>
                <w:rFonts w:ascii="Menlo" w:hAnsi="Menlo" w:cs="Menlo"/>
                <w:color w:val="D55FDE"/>
                <w:sz w:val="18"/>
                <w:szCs w:val="18"/>
              </w:rPr>
              <w:t>new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A72C77">
              <w:rPr>
                <w:rFonts w:ascii="Menlo" w:hAnsi="Menlo" w:cs="Menlo"/>
                <w:color w:val="61AFEF"/>
                <w:sz w:val="18"/>
                <w:szCs w:val="18"/>
              </w:rPr>
              <w:t>StringBuilder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(</w:t>
            </w:r>
          </w:p>
          <w:p w:rsidR="00202C73" w:rsidRDefault="00A72C77" w:rsidP="00202C73">
            <w:pPr>
              <w:widowControl/>
              <w:shd w:val="clear" w:color="auto" w:fill="282C34"/>
              <w:spacing w:line="280" w:lineRule="exact"/>
              <w:ind w:firstLineChars="400" w:firstLine="720"/>
              <w:jc w:val="left"/>
              <w:rPr>
                <w:rFonts w:ascii="Menlo" w:hAnsi="Menlo" w:cs="Menlo"/>
                <w:color w:val="ABB2BF"/>
                <w:sz w:val="18"/>
                <w:szCs w:val="18"/>
              </w:rPr>
            </w:pPr>
            <w:proofErr w:type="spellStart"/>
            <w:r w:rsidRPr="00A72C77">
              <w:rPr>
                <w:rFonts w:ascii="Menlo" w:hAnsi="Menlo" w:cs="Menlo"/>
                <w:color w:val="EF596F"/>
                <w:sz w:val="18"/>
                <w:szCs w:val="18"/>
              </w:rPr>
              <w:t>requestBuilder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A72C77">
              <w:rPr>
                <w:rFonts w:ascii="Menlo" w:hAnsi="Menlo" w:cs="Menlo"/>
                <w:color w:val="61AFEF"/>
                <w:sz w:val="18"/>
                <w:szCs w:val="18"/>
              </w:rPr>
              <w:t>toString</w:t>
            </w:r>
            <w:proofErr w:type="spellEnd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().</w:t>
            </w:r>
            <w:r w:rsidRPr="00A72C77">
              <w:rPr>
                <w:rFonts w:ascii="Menlo" w:hAnsi="Menlo" w:cs="Menlo"/>
                <w:color w:val="61AFEF"/>
                <w:sz w:val="18"/>
                <w:szCs w:val="18"/>
              </w:rPr>
              <w:t>replace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(host, </w:t>
            </w:r>
            <w:proofErr w:type="spellStart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guideHost</w:t>
            </w:r>
            <w:proofErr w:type="spellEnd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)</w:t>
            </w:r>
          </w:p>
          <w:p w:rsidR="00A72C77" w:rsidRDefault="00A72C77" w:rsidP="00202C73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);</w:t>
            </w:r>
          </w:p>
          <w:p w:rsidR="00A72C77" w:rsidRDefault="00A72C77" w:rsidP="00A72C77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18"/>
              </w:rPr>
            </w:pPr>
            <w:proofErr w:type="spellStart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url</w:t>
            </w:r>
            <w:proofErr w:type="spellEnd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r w:rsidRPr="00A72C77">
              <w:rPr>
                <w:rFonts w:ascii="Menlo" w:hAnsi="Menlo" w:cs="Menlo"/>
                <w:color w:val="2BBAC5"/>
                <w:sz w:val="18"/>
                <w:szCs w:val="18"/>
              </w:rPr>
              <w:t>=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proofErr w:type="spellStart"/>
            <w:r w:rsidRPr="00A72C77">
              <w:rPr>
                <w:rFonts w:ascii="Menlo" w:hAnsi="Menlo" w:cs="Menlo"/>
                <w:color w:val="EF596F"/>
                <w:sz w:val="18"/>
                <w:szCs w:val="18"/>
              </w:rPr>
              <w:t>url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.</w:t>
            </w:r>
            <w:r w:rsidRPr="00A72C77">
              <w:rPr>
                <w:rFonts w:ascii="Menlo" w:hAnsi="Menlo" w:cs="Menlo"/>
                <w:color w:val="61AFEF"/>
                <w:sz w:val="18"/>
                <w:szCs w:val="18"/>
              </w:rPr>
              <w:t>replace</w:t>
            </w:r>
            <w:proofErr w:type="spellEnd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(host, </w:t>
            </w:r>
            <w:proofErr w:type="spellStart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guideHost</w:t>
            </w:r>
            <w:proofErr w:type="spellEnd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);</w:t>
            </w:r>
          </w:p>
          <w:p w:rsidR="00A72C77" w:rsidRPr="00A72C77" w:rsidRDefault="00A72C77" w:rsidP="00A72C77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host </w:t>
            </w:r>
            <w:r w:rsidRPr="00A72C77">
              <w:rPr>
                <w:rFonts w:ascii="Menlo" w:hAnsi="Menlo" w:cs="Menlo"/>
                <w:color w:val="2BBAC5"/>
                <w:sz w:val="18"/>
                <w:szCs w:val="18"/>
              </w:rPr>
              <w:t>=</w:t>
            </w: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 </w:t>
            </w:r>
            <w:proofErr w:type="spellStart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guideHost</w:t>
            </w:r>
            <w:proofErr w:type="spellEnd"/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;</w:t>
            </w:r>
          </w:p>
          <w:p w:rsidR="00A72C77" w:rsidRPr="00A72C77" w:rsidRDefault="00A72C77" w:rsidP="00A72C77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18"/>
              </w:rPr>
            </w:pPr>
            <w:r w:rsidRPr="00A72C77">
              <w:rPr>
                <w:rFonts w:ascii="Menlo" w:hAnsi="Menlo" w:cs="Menlo"/>
                <w:color w:val="ABB2BF"/>
                <w:sz w:val="18"/>
                <w:szCs w:val="18"/>
              </w:rPr>
              <w:t>}</w:t>
            </w:r>
          </w:p>
          <w:p w:rsidR="009F667C" w:rsidRDefault="009F667C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9F667C" w:rsidRDefault="00996368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判断并处理</w:t>
            </w:r>
            <w:r>
              <w:rPr>
                <w:rFonts w:hint="eastAsia"/>
                <w:sz w:val="21"/>
                <w:szCs w:val="21"/>
              </w:rPr>
              <w:t>https</w:t>
            </w:r>
            <w:r>
              <w:rPr>
                <w:rFonts w:hint="eastAsia"/>
                <w:sz w:val="21"/>
                <w:szCs w:val="21"/>
              </w:rPr>
              <w:t>请求：</w:t>
            </w:r>
          </w:p>
          <w:p w:rsidR="00295D42" w:rsidRDefault="00295D42" w:rsidP="00295D42">
            <w:pPr>
              <w:widowControl/>
              <w:shd w:val="clear" w:color="auto" w:fill="282C34"/>
              <w:spacing w:line="280" w:lineRule="exact"/>
              <w:jc w:val="lef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295D42">
              <w:rPr>
                <w:rFonts w:ascii="Menlo" w:hAnsi="Menlo" w:cs="Menlo"/>
                <w:color w:val="D55FDE"/>
                <w:sz w:val="18"/>
                <w:szCs w:val="21"/>
              </w:rPr>
              <w:t>if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(</w:t>
            </w:r>
            <w:proofErr w:type="spellStart"/>
            <w:r w:rsidRPr="00295D42">
              <w:rPr>
                <w:rFonts w:ascii="Menlo" w:hAnsi="Menlo" w:cs="Menlo"/>
                <w:color w:val="EF596F"/>
                <w:sz w:val="18"/>
                <w:szCs w:val="21"/>
              </w:rPr>
              <w:t>requestBuilder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295D42">
              <w:rPr>
                <w:rFonts w:ascii="Menlo" w:hAnsi="Menlo" w:cs="Menlo"/>
                <w:color w:val="61AFEF"/>
                <w:sz w:val="18"/>
                <w:szCs w:val="21"/>
              </w:rPr>
              <w:t>toString</w:t>
            </w:r>
            <w:proofErr w:type="spellEnd"/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().</w:t>
            </w:r>
            <w:proofErr w:type="spellStart"/>
            <w:r w:rsidRPr="00295D42">
              <w:rPr>
                <w:rFonts w:ascii="Menlo" w:hAnsi="Menlo" w:cs="Menlo"/>
                <w:color w:val="61AFEF"/>
                <w:sz w:val="18"/>
                <w:szCs w:val="21"/>
              </w:rPr>
              <w:t>startsWith</w:t>
            </w:r>
            <w:proofErr w:type="spellEnd"/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(</w:t>
            </w:r>
            <w:r w:rsidRPr="00295D42">
              <w:rPr>
                <w:rFonts w:ascii="Menlo" w:hAnsi="Menlo" w:cs="Menlo"/>
                <w:color w:val="89CA78"/>
                <w:sz w:val="18"/>
                <w:szCs w:val="21"/>
              </w:rPr>
              <w:t>"CONNECT"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)) {</w:t>
            </w:r>
          </w:p>
          <w:p w:rsidR="00295D42" w:rsidRDefault="00295D42" w:rsidP="00295D42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295D42">
              <w:rPr>
                <w:rFonts w:ascii="Menlo" w:hAnsi="Menlo" w:cs="Menlo"/>
                <w:color w:val="EF596F"/>
                <w:sz w:val="18"/>
                <w:szCs w:val="21"/>
              </w:rPr>
              <w:lastRenderedPageBreak/>
              <w:t>toClientWriter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295D42">
              <w:rPr>
                <w:rFonts w:ascii="Menlo" w:hAnsi="Menlo" w:cs="Menlo"/>
                <w:color w:val="61AFEF"/>
                <w:sz w:val="18"/>
                <w:szCs w:val="21"/>
              </w:rPr>
              <w:t>write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(</w:t>
            </w:r>
            <w:r w:rsidRPr="00295D42">
              <w:rPr>
                <w:rFonts w:ascii="Menlo" w:hAnsi="Menlo" w:cs="Menlo"/>
                <w:color w:val="89CA78"/>
                <w:sz w:val="18"/>
                <w:szCs w:val="21"/>
              </w:rPr>
              <w:t>"HTTP/1.1 200 Connection Established</w:t>
            </w:r>
            <w:r w:rsidRPr="00295D42">
              <w:rPr>
                <w:rFonts w:ascii="Menlo" w:hAnsi="Menlo" w:cs="Menlo"/>
                <w:color w:val="2BBAC5"/>
                <w:sz w:val="18"/>
                <w:szCs w:val="21"/>
              </w:rPr>
              <w:t>\r\n\r\n</w:t>
            </w:r>
            <w:r w:rsidRPr="00295D42">
              <w:rPr>
                <w:rFonts w:ascii="Menlo" w:hAnsi="Menlo" w:cs="Menlo"/>
                <w:color w:val="89CA78"/>
                <w:sz w:val="18"/>
                <w:szCs w:val="21"/>
              </w:rPr>
              <w:t>"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295D42">
              <w:rPr>
                <w:rFonts w:ascii="Menlo" w:hAnsi="Menlo" w:cs="Menlo"/>
                <w:color w:val="61AFEF"/>
                <w:sz w:val="18"/>
                <w:szCs w:val="21"/>
              </w:rPr>
              <w:t>getBytes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());</w:t>
            </w:r>
          </w:p>
          <w:p w:rsidR="00295D42" w:rsidRDefault="00295D42" w:rsidP="00295D42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295D42">
              <w:rPr>
                <w:rFonts w:ascii="Menlo" w:hAnsi="Menlo" w:cs="Menlo"/>
                <w:color w:val="EF596F"/>
                <w:sz w:val="18"/>
                <w:szCs w:val="21"/>
              </w:rPr>
              <w:t>toClientWriter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295D42">
              <w:rPr>
                <w:rFonts w:ascii="Menlo" w:hAnsi="Menlo" w:cs="Menlo"/>
                <w:color w:val="61AFEF"/>
                <w:sz w:val="18"/>
                <w:szCs w:val="21"/>
              </w:rPr>
              <w:t>flush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();</w:t>
            </w:r>
          </w:p>
          <w:p w:rsidR="00295D42" w:rsidRDefault="00295D42" w:rsidP="00295D42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295D42">
              <w:rPr>
                <w:rFonts w:ascii="Menlo" w:hAnsi="Menlo" w:cs="Menlo"/>
                <w:color w:val="D55FDE"/>
                <w:sz w:val="18"/>
                <w:szCs w:val="21"/>
              </w:rPr>
              <w:t>new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295D42">
              <w:rPr>
                <w:rFonts w:ascii="Menlo" w:hAnsi="Menlo" w:cs="Menlo"/>
                <w:color w:val="61AFEF"/>
                <w:sz w:val="18"/>
                <w:szCs w:val="21"/>
              </w:rPr>
              <w:t>Thread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(</w:t>
            </w:r>
            <w:r w:rsidRPr="00295D42">
              <w:rPr>
                <w:rFonts w:ascii="Menlo" w:hAnsi="Menlo" w:cs="Menlo"/>
                <w:color w:val="D55FDE"/>
                <w:sz w:val="18"/>
                <w:szCs w:val="21"/>
              </w:rPr>
              <w:t>new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295D42">
              <w:rPr>
                <w:rFonts w:ascii="Menlo" w:hAnsi="Menlo" w:cs="Menlo"/>
                <w:color w:val="61AFEF"/>
                <w:sz w:val="18"/>
                <w:szCs w:val="21"/>
              </w:rPr>
              <w:t>ProxyPipe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(toClientReader, toServerWriter)).</w:t>
            </w:r>
            <w:r w:rsidRPr="00295D42">
              <w:rPr>
                <w:rFonts w:ascii="Menlo" w:hAnsi="Menlo" w:cs="Menlo"/>
                <w:color w:val="61AFEF"/>
                <w:sz w:val="18"/>
                <w:szCs w:val="21"/>
              </w:rPr>
              <w:t>start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();</w:t>
            </w:r>
          </w:p>
          <w:p w:rsidR="00295D42" w:rsidRDefault="00295D42" w:rsidP="00295D42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295D42">
              <w:rPr>
                <w:rFonts w:ascii="Menlo" w:hAnsi="Menlo" w:cs="Menlo"/>
                <w:color w:val="D55FDE"/>
                <w:sz w:val="18"/>
                <w:szCs w:val="21"/>
              </w:rPr>
              <w:t>byte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[] </w:t>
            </w:r>
            <w:r w:rsidRPr="00295D42">
              <w:rPr>
                <w:rFonts w:ascii="Menlo" w:hAnsi="Menlo" w:cs="Menlo"/>
                <w:color w:val="EF596F"/>
                <w:sz w:val="18"/>
                <w:szCs w:val="21"/>
              </w:rPr>
              <w:t>buffer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295D42">
              <w:rPr>
                <w:rFonts w:ascii="Menlo" w:hAnsi="Menlo" w:cs="Menlo"/>
                <w:color w:val="2BBAC5"/>
                <w:sz w:val="18"/>
                <w:szCs w:val="21"/>
              </w:rPr>
              <w:t>=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295D42">
              <w:rPr>
                <w:rFonts w:ascii="Menlo" w:hAnsi="Menlo" w:cs="Menlo"/>
                <w:color w:val="D55FDE"/>
                <w:sz w:val="18"/>
                <w:szCs w:val="21"/>
              </w:rPr>
              <w:t>new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295D42">
              <w:rPr>
                <w:rFonts w:ascii="Menlo" w:hAnsi="Menlo" w:cs="Menlo"/>
                <w:color w:val="D55FDE"/>
                <w:sz w:val="18"/>
                <w:szCs w:val="21"/>
              </w:rPr>
              <w:t>byte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[</w:t>
            </w:r>
            <w:r w:rsidRPr="00295D42">
              <w:rPr>
                <w:rFonts w:ascii="Menlo" w:hAnsi="Menlo" w:cs="Menlo"/>
                <w:color w:val="D19A66"/>
                <w:sz w:val="18"/>
                <w:szCs w:val="21"/>
              </w:rPr>
              <w:t>1024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];</w:t>
            </w:r>
          </w:p>
          <w:p w:rsidR="00295D42" w:rsidRDefault="00295D42" w:rsidP="00295D42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295D42">
              <w:rPr>
                <w:rFonts w:ascii="Menlo" w:hAnsi="Menlo" w:cs="Menlo"/>
                <w:color w:val="D55FDE"/>
                <w:sz w:val="18"/>
                <w:szCs w:val="21"/>
              </w:rPr>
              <w:t>int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295D42">
              <w:rPr>
                <w:rFonts w:ascii="Menlo" w:hAnsi="Menlo" w:cs="Menlo"/>
                <w:color w:val="EF596F"/>
                <w:sz w:val="18"/>
                <w:szCs w:val="21"/>
              </w:rPr>
              <w:t>length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;</w:t>
            </w:r>
          </w:p>
          <w:p w:rsidR="00295D42" w:rsidRDefault="00295D42" w:rsidP="00295D42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295D42">
              <w:rPr>
                <w:rFonts w:ascii="Menlo" w:hAnsi="Menlo" w:cs="Menlo"/>
                <w:color w:val="D55FDE"/>
                <w:sz w:val="18"/>
                <w:szCs w:val="21"/>
              </w:rPr>
              <w:t>while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((length </w:t>
            </w:r>
            <w:r w:rsidRPr="00295D42">
              <w:rPr>
                <w:rFonts w:ascii="Menlo" w:hAnsi="Menlo" w:cs="Menlo"/>
                <w:color w:val="2BBAC5"/>
                <w:sz w:val="18"/>
                <w:szCs w:val="21"/>
              </w:rPr>
              <w:t>=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proofErr w:type="spellStart"/>
            <w:r w:rsidRPr="00295D42">
              <w:rPr>
                <w:rFonts w:ascii="Menlo" w:hAnsi="Menlo" w:cs="Menlo"/>
                <w:color w:val="EF596F"/>
                <w:sz w:val="18"/>
                <w:szCs w:val="21"/>
              </w:rPr>
              <w:t>toServerReader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295D42">
              <w:rPr>
                <w:rFonts w:ascii="Menlo" w:hAnsi="Menlo" w:cs="Menlo"/>
                <w:color w:val="61AFEF"/>
                <w:sz w:val="18"/>
                <w:szCs w:val="21"/>
              </w:rPr>
              <w:t>read</w:t>
            </w:r>
            <w:proofErr w:type="spellEnd"/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(buffer)) </w:t>
            </w:r>
            <w:r w:rsidRPr="00295D42">
              <w:rPr>
                <w:rFonts w:ascii="Menlo" w:hAnsi="Menlo" w:cs="Menlo"/>
                <w:color w:val="2BBAC5"/>
                <w:sz w:val="18"/>
                <w:szCs w:val="21"/>
              </w:rPr>
              <w:t>&gt;=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295D42">
              <w:rPr>
                <w:rFonts w:ascii="Menlo" w:hAnsi="Menlo" w:cs="Menlo"/>
                <w:color w:val="D19A66"/>
                <w:sz w:val="18"/>
                <w:szCs w:val="21"/>
              </w:rPr>
              <w:t>0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) {</w:t>
            </w:r>
          </w:p>
          <w:p w:rsidR="00295D42" w:rsidRDefault="00295D42" w:rsidP="00295D42">
            <w:pPr>
              <w:widowControl/>
              <w:shd w:val="clear" w:color="auto" w:fill="282C34"/>
              <w:spacing w:line="280" w:lineRule="exact"/>
              <w:ind w:firstLineChars="400" w:firstLine="720"/>
              <w:jc w:val="left"/>
              <w:rPr>
                <w:rFonts w:ascii="Menlo" w:hAnsi="Menlo" w:cs="Menlo"/>
                <w:color w:val="ABB2BF"/>
                <w:sz w:val="18"/>
                <w:szCs w:val="21"/>
              </w:rPr>
            </w:pPr>
            <w:proofErr w:type="spellStart"/>
            <w:r w:rsidRPr="00295D42">
              <w:rPr>
                <w:rFonts w:ascii="Menlo" w:hAnsi="Menlo" w:cs="Menlo"/>
                <w:color w:val="EF596F"/>
                <w:sz w:val="18"/>
                <w:szCs w:val="21"/>
              </w:rPr>
              <w:t>toClientWriter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295D42">
              <w:rPr>
                <w:rFonts w:ascii="Menlo" w:hAnsi="Menlo" w:cs="Menlo"/>
                <w:color w:val="61AFEF"/>
                <w:sz w:val="18"/>
                <w:szCs w:val="21"/>
              </w:rPr>
              <w:t>write</w:t>
            </w:r>
            <w:proofErr w:type="spellEnd"/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(buffer, </w:t>
            </w:r>
            <w:r w:rsidRPr="00295D42">
              <w:rPr>
                <w:rFonts w:ascii="Menlo" w:hAnsi="Menlo" w:cs="Menlo"/>
                <w:color w:val="D19A66"/>
                <w:sz w:val="18"/>
                <w:szCs w:val="21"/>
              </w:rPr>
              <w:t>0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, length);</w:t>
            </w:r>
          </w:p>
          <w:p w:rsidR="00295D42" w:rsidRDefault="00295D42" w:rsidP="00295D42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}</w:t>
            </w:r>
          </w:p>
          <w:p w:rsidR="00295D42" w:rsidRPr="00295D42" w:rsidRDefault="00295D42" w:rsidP="00295D42">
            <w:pPr>
              <w:widowControl/>
              <w:shd w:val="clear" w:color="auto" w:fill="282C34"/>
              <w:spacing w:line="280" w:lineRule="exact"/>
              <w:ind w:firstLineChars="200" w:firstLine="360"/>
              <w:jc w:val="lef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295D42">
              <w:rPr>
                <w:rFonts w:ascii="Menlo" w:hAnsi="Menlo" w:cs="Menlo"/>
                <w:color w:val="D55FDE"/>
                <w:sz w:val="18"/>
                <w:szCs w:val="21"/>
              </w:rPr>
              <w:t>return</w:t>
            </w: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;</w:t>
            </w:r>
          </w:p>
          <w:p w:rsidR="00295D42" w:rsidRPr="00295D42" w:rsidRDefault="00295D42" w:rsidP="00295D42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295D42">
              <w:rPr>
                <w:rFonts w:ascii="Menlo" w:hAnsi="Menlo" w:cs="Menlo"/>
                <w:color w:val="ABB2BF"/>
                <w:sz w:val="18"/>
                <w:szCs w:val="21"/>
              </w:rPr>
              <w:t>}</w:t>
            </w:r>
          </w:p>
          <w:p w:rsidR="00996368" w:rsidRDefault="00996368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996368" w:rsidRDefault="00DD7F95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缓存存在时，确认缓存是否过期：</w:t>
            </w:r>
          </w:p>
          <w:p w:rsidR="001C334E" w:rsidRPr="001C334E" w:rsidRDefault="001C334E" w:rsidP="001C334E">
            <w:pPr>
              <w:widowControl/>
              <w:shd w:val="clear" w:color="auto" w:fill="282C34"/>
              <w:spacing w:line="280" w:lineRule="exact"/>
              <w:jc w:val="lef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1C334E">
              <w:rPr>
                <w:rFonts w:ascii="Menlo" w:hAnsi="Menlo" w:cs="Menlo"/>
                <w:color w:val="E5C07B"/>
                <w:sz w:val="18"/>
                <w:szCs w:val="21"/>
              </w:rPr>
              <w:t>String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contentStr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=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D55FDE"/>
                <w:sz w:val="18"/>
                <w:szCs w:val="21"/>
              </w:rPr>
              <w:t>new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String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</w:t>
            </w:r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ArrayUtils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subarray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(content, </w:t>
            </w:r>
            <w:r w:rsidRPr="001C334E">
              <w:rPr>
                <w:rFonts w:ascii="Menlo" w:hAnsi="Menlo" w:cs="Menlo"/>
                <w:color w:val="D19A66"/>
                <w:sz w:val="18"/>
                <w:szCs w:val="21"/>
              </w:rPr>
              <w:t>0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, </w:t>
            </w:r>
            <w:r w:rsidRPr="001C334E">
              <w:rPr>
                <w:rFonts w:ascii="Menlo" w:hAnsi="Menlo" w:cs="Menlo"/>
                <w:color w:val="D19A66"/>
                <w:sz w:val="18"/>
                <w:szCs w:val="21"/>
              </w:rPr>
              <w:t>1024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));</w:t>
            </w: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1C334E">
              <w:rPr>
                <w:rFonts w:ascii="Menlo" w:hAnsi="Menlo" w:cs="Menlo"/>
                <w:color w:val="E5C07B"/>
                <w:sz w:val="18"/>
                <w:szCs w:val="21"/>
              </w:rPr>
              <w:t>String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lastTime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=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contentStr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substring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</w:t>
            </w:r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contentStr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indexOf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</w:t>
            </w:r>
            <w:r w:rsidRPr="001C334E">
              <w:rPr>
                <w:rFonts w:ascii="Menlo" w:hAnsi="Menlo" w:cs="Menlo"/>
                <w:color w:val="89CA78"/>
                <w:sz w:val="18"/>
                <w:szCs w:val="21"/>
              </w:rPr>
              <w:t>"Last-Modified"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)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+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D19A66"/>
                <w:sz w:val="18"/>
                <w:szCs w:val="21"/>
              </w:rPr>
              <w:t>15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, </w:t>
            </w:r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contentStr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indexOf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</w:t>
            </w:r>
            <w:r w:rsidRPr="001C334E">
              <w:rPr>
                <w:rFonts w:ascii="Menlo" w:hAnsi="Menlo" w:cs="Menlo"/>
                <w:color w:val="89CA78"/>
                <w:sz w:val="18"/>
                <w:szCs w:val="21"/>
              </w:rPr>
              <w:t>"Last-Modified"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)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+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D19A66"/>
                <w:sz w:val="18"/>
                <w:szCs w:val="21"/>
              </w:rPr>
              <w:t>44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);</w:t>
            </w: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1C334E">
              <w:rPr>
                <w:rFonts w:ascii="Menlo" w:hAnsi="Menlo" w:cs="Menlo"/>
                <w:color w:val="E5C07B"/>
                <w:sz w:val="18"/>
                <w:szCs w:val="21"/>
              </w:rPr>
              <w:t>String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proofErr w:type="spellStart"/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checkString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=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89CA78"/>
                <w:sz w:val="18"/>
                <w:szCs w:val="21"/>
              </w:rPr>
              <w:t>"GET "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+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proofErr w:type="spellStart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url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+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89CA78"/>
                <w:sz w:val="18"/>
                <w:szCs w:val="21"/>
              </w:rPr>
              <w:t>" HTTP/1.1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\r\n</w:t>
            </w:r>
            <w:r w:rsidRPr="001C334E">
              <w:rPr>
                <w:rFonts w:ascii="Menlo" w:hAnsi="Menlo" w:cs="Menlo"/>
                <w:color w:val="89CA78"/>
                <w:sz w:val="18"/>
                <w:szCs w:val="21"/>
              </w:rPr>
              <w:t>"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;</w:t>
            </w: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21"/>
              </w:rPr>
            </w:pPr>
            <w:proofErr w:type="spellStart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checkString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+=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89CA78"/>
                <w:sz w:val="18"/>
                <w:szCs w:val="21"/>
              </w:rPr>
              <w:t>"Host: "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+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host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+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89CA78"/>
                <w:sz w:val="18"/>
                <w:szCs w:val="21"/>
              </w:rPr>
              <w:t>"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\r\n</w:t>
            </w:r>
            <w:r w:rsidRPr="001C334E">
              <w:rPr>
                <w:rFonts w:ascii="Menlo" w:hAnsi="Menlo" w:cs="Menlo"/>
                <w:color w:val="89CA78"/>
                <w:sz w:val="18"/>
                <w:szCs w:val="21"/>
              </w:rPr>
              <w:t>"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;</w:t>
            </w: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21"/>
              </w:rPr>
            </w:pPr>
            <w:proofErr w:type="spellStart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checkString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+=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89CA78"/>
                <w:sz w:val="18"/>
                <w:szCs w:val="21"/>
              </w:rPr>
              <w:t>"If-modified-since: "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+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proofErr w:type="spellStart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lastTime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+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89CA78"/>
                <w:sz w:val="18"/>
                <w:szCs w:val="21"/>
              </w:rPr>
              <w:t>"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\r\n\r\n</w:t>
            </w:r>
            <w:r w:rsidRPr="001C334E">
              <w:rPr>
                <w:rFonts w:ascii="Menlo" w:hAnsi="Menlo" w:cs="Menlo"/>
                <w:color w:val="89CA78"/>
                <w:sz w:val="18"/>
                <w:szCs w:val="21"/>
              </w:rPr>
              <w:t>"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;</w:t>
            </w: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21"/>
              </w:rPr>
            </w:pPr>
            <w:proofErr w:type="spellStart"/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toServerWriter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write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</w:t>
            </w:r>
            <w:proofErr w:type="spellStart"/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checkString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getBytes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());</w:t>
            </w: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21"/>
              </w:rPr>
            </w:pPr>
            <w:proofErr w:type="spellStart"/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toServerWriter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flush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();</w:t>
            </w:r>
          </w:p>
          <w:p w:rsidR="00DD7F95" w:rsidRDefault="00DD7F95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DD7F95" w:rsidRDefault="001C334E" w:rsidP="00464DD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缓存不存在时，直接向服务器发送请求：</w:t>
            </w:r>
          </w:p>
          <w:p w:rsidR="001C334E" w:rsidRPr="001C334E" w:rsidRDefault="001C334E" w:rsidP="001C334E">
            <w:pPr>
              <w:widowControl/>
              <w:shd w:val="clear" w:color="auto" w:fill="282C34"/>
              <w:spacing w:line="280" w:lineRule="exact"/>
              <w:jc w:val="lef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1C334E">
              <w:rPr>
                <w:rFonts w:ascii="Menlo" w:hAnsi="Menlo" w:cs="Menlo"/>
                <w:i/>
                <w:iCs/>
                <w:color w:val="7F848E"/>
                <w:sz w:val="18"/>
                <w:szCs w:val="21"/>
              </w:rPr>
              <w:t>// </w:t>
            </w:r>
            <w:r w:rsidRPr="001C334E">
              <w:rPr>
                <w:rFonts w:ascii="Menlo" w:hAnsi="Menlo" w:cs="Menlo"/>
                <w:i/>
                <w:iCs/>
                <w:color w:val="7F848E"/>
                <w:sz w:val="18"/>
                <w:szCs w:val="21"/>
              </w:rPr>
              <w:t>从服务器接收数据，并转发给客户端</w:t>
            </w: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1C334E">
              <w:rPr>
                <w:rFonts w:ascii="Menlo" w:hAnsi="Menlo" w:cs="Menlo"/>
                <w:color w:val="D55FDE"/>
                <w:sz w:val="18"/>
                <w:szCs w:val="21"/>
              </w:rPr>
              <w:t>while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((length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=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proofErr w:type="spellStart"/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toServerReader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read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(buffer)) </w:t>
            </w:r>
            <w:r w:rsidRPr="001C334E">
              <w:rPr>
                <w:rFonts w:ascii="Menlo" w:hAnsi="Menlo" w:cs="Menlo"/>
                <w:color w:val="2BBAC5"/>
                <w:sz w:val="18"/>
                <w:szCs w:val="21"/>
              </w:rPr>
              <w:t>&gt;=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 </w:t>
            </w:r>
            <w:r w:rsidRPr="001C334E">
              <w:rPr>
                <w:rFonts w:ascii="Menlo" w:hAnsi="Menlo" w:cs="Menlo"/>
                <w:color w:val="D19A66"/>
                <w:sz w:val="18"/>
                <w:szCs w:val="21"/>
              </w:rPr>
              <w:t>0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) {</w:t>
            </w: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ind w:firstLineChars="200" w:firstLine="360"/>
              <w:rPr>
                <w:rFonts w:ascii="Menlo" w:hAnsi="Menlo" w:cs="Menlo"/>
                <w:color w:val="ABB2BF"/>
                <w:sz w:val="18"/>
                <w:szCs w:val="21"/>
              </w:rPr>
            </w:pPr>
            <w:proofErr w:type="spellStart"/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toClientWriter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write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(buffer, </w:t>
            </w:r>
            <w:r w:rsidRPr="001C334E">
              <w:rPr>
                <w:rFonts w:ascii="Menlo" w:hAnsi="Menlo" w:cs="Menlo"/>
                <w:color w:val="D19A66"/>
                <w:sz w:val="18"/>
                <w:szCs w:val="21"/>
              </w:rPr>
              <w:t>0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, length);</w:t>
            </w: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ind w:firstLineChars="200" w:firstLine="360"/>
              <w:rPr>
                <w:rFonts w:ascii="Menlo" w:hAnsi="Menlo" w:cs="Menlo"/>
                <w:color w:val="ABB2BF"/>
                <w:sz w:val="18"/>
                <w:szCs w:val="21"/>
              </w:rPr>
            </w:pPr>
            <w:proofErr w:type="spellStart"/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byteList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add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</w:t>
            </w:r>
            <w:proofErr w:type="spellStart"/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buffer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clone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());</w:t>
            </w: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ind w:firstLineChars="200" w:firstLine="360"/>
              <w:rPr>
                <w:rFonts w:ascii="Menlo" w:hAnsi="Menlo" w:cs="Menlo"/>
                <w:color w:val="ABB2BF"/>
                <w:sz w:val="18"/>
                <w:szCs w:val="21"/>
              </w:rPr>
            </w:pPr>
            <w:proofErr w:type="spellStart"/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lengthList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add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(length);</w:t>
            </w: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}</w:t>
            </w: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21"/>
              </w:rPr>
            </w:pP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21"/>
              </w:rPr>
            </w:pPr>
            <w:r w:rsidRPr="001C334E">
              <w:rPr>
                <w:rFonts w:ascii="Menlo" w:hAnsi="Menlo" w:cs="Menlo"/>
                <w:i/>
                <w:iCs/>
                <w:color w:val="7F848E"/>
                <w:sz w:val="18"/>
                <w:szCs w:val="21"/>
              </w:rPr>
              <w:t>// </w:t>
            </w:r>
            <w:r w:rsidRPr="001C334E">
              <w:rPr>
                <w:rFonts w:ascii="Menlo" w:hAnsi="Menlo" w:cs="Menlo"/>
                <w:i/>
                <w:iCs/>
                <w:color w:val="7F848E"/>
                <w:sz w:val="18"/>
                <w:szCs w:val="21"/>
              </w:rPr>
              <w:t>清空缓冲区（发送）并断开输出流</w:t>
            </w: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21"/>
              </w:rPr>
            </w:pPr>
            <w:proofErr w:type="spellStart"/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toClientWriter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flush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();</w:t>
            </w:r>
          </w:p>
          <w:p w:rsidR="001C334E" w:rsidRPr="001C334E" w:rsidRDefault="001C334E" w:rsidP="001C334E">
            <w:pPr>
              <w:shd w:val="clear" w:color="auto" w:fill="282C34"/>
              <w:spacing w:line="280" w:lineRule="exact"/>
              <w:rPr>
                <w:rFonts w:ascii="Menlo" w:hAnsi="Menlo" w:cs="Menlo"/>
                <w:color w:val="ABB2BF"/>
                <w:sz w:val="18"/>
                <w:szCs w:val="21"/>
              </w:rPr>
            </w:pPr>
            <w:proofErr w:type="spellStart"/>
            <w:r w:rsidRPr="001C334E">
              <w:rPr>
                <w:rFonts w:ascii="Menlo" w:hAnsi="Menlo" w:cs="Menlo"/>
                <w:color w:val="EF596F"/>
                <w:sz w:val="18"/>
                <w:szCs w:val="21"/>
              </w:rPr>
              <w:t>toClientWriter</w:t>
            </w:r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.</w:t>
            </w:r>
            <w:r w:rsidRPr="001C334E">
              <w:rPr>
                <w:rFonts w:ascii="Menlo" w:hAnsi="Menlo" w:cs="Menlo"/>
                <w:color w:val="61AFEF"/>
                <w:sz w:val="18"/>
                <w:szCs w:val="21"/>
              </w:rPr>
              <w:t>close</w:t>
            </w:r>
            <w:proofErr w:type="spellEnd"/>
            <w:r w:rsidRPr="001C334E">
              <w:rPr>
                <w:rFonts w:ascii="Menlo" w:hAnsi="Menlo" w:cs="Menlo"/>
                <w:color w:val="ABB2BF"/>
                <w:sz w:val="18"/>
                <w:szCs w:val="21"/>
              </w:rPr>
              <w:t>();</w:t>
            </w:r>
          </w:p>
          <w:p w:rsidR="00CC42C4" w:rsidRPr="00CC42C4" w:rsidRDefault="00CC42C4" w:rsidP="00D2118C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</w:tc>
      </w:tr>
      <w:tr w:rsidR="003A16C0" w:rsidTr="00BB6CA5">
        <w:trPr>
          <w:trHeight w:val="300"/>
        </w:trPr>
        <w:tc>
          <w:tcPr>
            <w:tcW w:w="913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:rsidTr="00BB6CA5">
        <w:trPr>
          <w:trHeight w:val="3198"/>
        </w:trPr>
        <w:tc>
          <w:tcPr>
            <w:tcW w:w="913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03916" w:rsidRPr="00E03916" w:rsidRDefault="00880470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代理服务器端口1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>0240</w:t>
            </w:r>
            <w:r w:rsidR="00572434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（可在配置文件中更改）</w:t>
            </w:r>
          </w:p>
          <w:p w:rsidR="003A16C0" w:rsidRDefault="00464DDD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E03916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基础转发功能：</w:t>
            </w:r>
          </w:p>
          <w:p w:rsidR="003144C4" w:rsidRPr="00E03916" w:rsidRDefault="003144C4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请求</w:t>
            </w:r>
            <w:hyperlink r:id="rId13" w:history="1">
              <w:r w:rsidRPr="00FE474F">
                <w:rPr>
                  <w:rStyle w:val="a7"/>
                  <w:rFonts w:ascii="新宋体" w:eastAsia="新宋体" w:hAnsiTheme="minorHAnsi" w:cs="新宋体"/>
                  <w:kern w:val="0"/>
                  <w:sz w:val="21"/>
                  <w:szCs w:val="21"/>
                </w:rPr>
                <w:t>http://</w:t>
              </w:r>
              <w:r w:rsidRPr="00FE474F">
                <w:rPr>
                  <w:rStyle w:val="a7"/>
                  <w:rFonts w:ascii="新宋体" w:eastAsia="新宋体" w:hAnsiTheme="minorHAnsi" w:cs="新宋体" w:hint="eastAsia"/>
                  <w:kern w:val="0"/>
                  <w:sz w:val="21"/>
                  <w:szCs w:val="21"/>
                </w:rPr>
                <w:t>www</w:t>
              </w:r>
              <w:r w:rsidRPr="00FE474F">
                <w:rPr>
                  <w:rStyle w:val="a7"/>
                  <w:rFonts w:ascii="新宋体" w:eastAsia="新宋体" w:hAnsiTheme="minorHAnsi" w:cs="新宋体"/>
                  <w:kern w:val="0"/>
                  <w:sz w:val="21"/>
                  <w:szCs w:val="21"/>
                </w:rPr>
                <w:t>.hit.edu.cn</w:t>
              </w:r>
            </w:hyperlink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：</w:t>
            </w:r>
          </w:p>
          <w:p w:rsidR="00464DDD" w:rsidRDefault="003144C4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>
                  <wp:extent cx="3925613" cy="2553114"/>
                  <wp:effectExtent l="0" t="0" r="0" b="0"/>
                  <wp:docPr id="5" name="图片 5" descr="图片包含 监视器, 屏幕截图, 室内, 屏幕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截屏2019-10-29下午7.47.32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231" cy="2558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5AB7" w:rsidRPr="00C75AB7" w:rsidRDefault="00C75AB7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 w:rsidRPr="00C75AB7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控制台输出大量请求和缓存保存的信息：</w:t>
            </w:r>
          </w:p>
          <w:p w:rsidR="00C75AB7" w:rsidRDefault="00C75AB7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563834" cy="1820918"/>
                  <wp:effectExtent l="0" t="0" r="0" b="0"/>
                  <wp:docPr id="7" name="图片 7" descr="图片包含 文字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截屏2019-10-29下午7.49.06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834" cy="183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5AB7" w:rsidRDefault="00C8020C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访问不允许访问的地址（配置文件中为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>jwts.hit.edu.cn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）</w:t>
            </w:r>
            <w:r w:rsidR="003C707F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，将会转到4</w:t>
            </w:r>
            <w:r w:rsidR="003C707F"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>18</w:t>
            </w:r>
            <w:r w:rsidR="003C707F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错误页面，并</w:t>
            </w:r>
            <w:r w:rsidR="001C1EC3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提示未允许的网站访问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：</w:t>
            </w:r>
          </w:p>
          <w:p w:rsidR="00C8020C" w:rsidRDefault="003C707F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678460" cy="3042745"/>
                  <wp:effectExtent l="0" t="0" r="0" b="5715"/>
                  <wp:docPr id="8" name="图片 8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截屏2019-10-29下午7.50.47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56" cy="305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020C" w:rsidRDefault="00102104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当访问钓鱼网站时，会将其导向配置好的页面（配置文件中将today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>.hit.edu.cn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转到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>news.hit.edu.cn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）：</w:t>
            </w:r>
          </w:p>
          <w:p w:rsidR="00102104" w:rsidRPr="00102104" w:rsidRDefault="00C445E7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21"/>
                <w:szCs w:val="21"/>
              </w:rPr>
              <w:lastRenderedPageBreak/>
              <w:drawing>
                <wp:inline distT="0" distB="0" distL="0" distR="0">
                  <wp:extent cx="4335517" cy="2828578"/>
                  <wp:effectExtent l="0" t="0" r="0" b="3810"/>
                  <wp:docPr id="9" name="图片 9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截屏2019-10-29下午7.54.13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402" cy="2846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020C" w:rsidRDefault="00165954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当将被拦截的用户访问</w:t>
            </w:r>
            <w:r w:rsidR="002E4E0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任何页面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时，</w:t>
            </w:r>
            <w:r w:rsidR="002E4E0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都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会转到4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>18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错误页面，并提示</w:t>
            </w:r>
            <w:r w:rsidR="002E4E0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未允许的用户访问（配置文件中配置被拦截的用户为1</w:t>
            </w:r>
            <w:r w:rsidR="002E4E0C"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  <w:t>27.0.0.1</w:t>
            </w:r>
            <w:r w:rsidR="002E4E0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）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：</w:t>
            </w:r>
          </w:p>
          <w:p w:rsidR="00165954" w:rsidRDefault="002E4E0C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822462" cy="3074276"/>
                  <wp:effectExtent l="0" t="0" r="3810" b="0"/>
                  <wp:docPr id="11" name="图片 11" descr="图片包含 屏幕截图, 监视器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截屏2019-10-29下午7.57.53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982" cy="308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5954" w:rsidRDefault="00165954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</w:p>
          <w:p w:rsidR="00165954" w:rsidRDefault="002D7283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访问https</w:t>
            </w:r>
            <w:r w:rsidR="009451B8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（百度）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21"/>
              </w:rPr>
              <w:t>：</w:t>
            </w:r>
          </w:p>
          <w:p w:rsidR="002D7283" w:rsidRDefault="009451B8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21"/>
                <w:szCs w:val="21"/>
              </w:rPr>
              <w:lastRenderedPageBreak/>
              <w:drawing>
                <wp:inline distT="0" distB="0" distL="0" distR="0">
                  <wp:extent cx="4377071" cy="2845676"/>
                  <wp:effectExtent l="0" t="0" r="4445" b="0"/>
                  <wp:docPr id="10" name="图片 10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截屏2019-10-29下午7.55.3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044" cy="285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283" w:rsidRPr="00165954" w:rsidRDefault="002D7283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21"/>
                <w:szCs w:val="21"/>
              </w:rPr>
            </w:pPr>
          </w:p>
        </w:tc>
      </w:tr>
      <w:tr w:rsidR="003A16C0" w:rsidTr="00BB6CA5">
        <w:trPr>
          <w:trHeight w:val="69"/>
        </w:trPr>
        <w:tc>
          <w:tcPr>
            <w:tcW w:w="91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3A16C0" w:rsidTr="00BB6CA5">
        <w:trPr>
          <w:trHeight w:val="1336"/>
        </w:trPr>
        <w:tc>
          <w:tcPr>
            <w:tcW w:w="91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BB6CA5" w:rsidP="001E553E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DE701B">
              <w:rPr>
                <w:rFonts w:hint="eastAsia"/>
                <w:color w:val="000000"/>
                <w:kern w:val="0"/>
                <w:sz w:val="21"/>
                <w:szCs w:val="16"/>
              </w:rPr>
              <w:t>本次实验实现了一个</w:t>
            </w:r>
            <w:r w:rsidR="00DE701B">
              <w:rPr>
                <w:rFonts w:hint="eastAsia"/>
                <w:color w:val="000000"/>
                <w:kern w:val="0"/>
                <w:sz w:val="21"/>
                <w:szCs w:val="16"/>
              </w:rPr>
              <w:t>简易的代理服务器，</w:t>
            </w:r>
            <w:r w:rsidR="000D4EB4">
              <w:rPr>
                <w:rFonts w:hint="eastAsia"/>
                <w:color w:val="000000"/>
                <w:kern w:val="0"/>
                <w:sz w:val="21"/>
                <w:szCs w:val="16"/>
              </w:rPr>
              <w:t>加深了我们对</w:t>
            </w:r>
            <w:r w:rsidR="000D4EB4">
              <w:rPr>
                <w:rFonts w:hint="eastAsia"/>
                <w:color w:val="000000"/>
                <w:kern w:val="0"/>
                <w:sz w:val="21"/>
                <w:szCs w:val="16"/>
              </w:rPr>
              <w:t>socket</w:t>
            </w:r>
            <w:r w:rsidR="000D4EB4">
              <w:rPr>
                <w:rFonts w:hint="eastAsia"/>
                <w:color w:val="000000"/>
                <w:kern w:val="0"/>
                <w:sz w:val="21"/>
                <w:szCs w:val="16"/>
              </w:rPr>
              <w:t>编程的理解，让我们了解到了“神秘”的翻墙软件的实现，受益匪浅。</w:t>
            </w:r>
          </w:p>
        </w:tc>
      </w:tr>
    </w:tbl>
    <w:p w:rsidR="00E7568E" w:rsidRDefault="00E7568E"/>
    <w:sectPr w:rsidR="00E7568E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7D4D" w:rsidRDefault="007A7D4D" w:rsidP="003A16C0">
      <w:r>
        <w:separator/>
      </w:r>
    </w:p>
  </w:endnote>
  <w:endnote w:type="continuationSeparator" w:id="0">
    <w:p w:rsidR="007A7D4D" w:rsidRDefault="007A7D4D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7D4D" w:rsidRDefault="007A7D4D" w:rsidP="003A16C0">
      <w:r>
        <w:separator/>
      </w:r>
    </w:p>
  </w:footnote>
  <w:footnote w:type="continuationSeparator" w:id="0">
    <w:p w:rsidR="007A7D4D" w:rsidRDefault="007A7D4D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F5328"/>
    <w:multiLevelType w:val="hybridMultilevel"/>
    <w:tmpl w:val="7DF21628"/>
    <w:lvl w:ilvl="0" w:tplc="8D124D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F60155"/>
    <w:multiLevelType w:val="hybridMultilevel"/>
    <w:tmpl w:val="5044A55A"/>
    <w:lvl w:ilvl="0" w:tplc="45482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1F2EAA"/>
    <w:multiLevelType w:val="hybridMultilevel"/>
    <w:tmpl w:val="4490CD0E"/>
    <w:lvl w:ilvl="0" w:tplc="678CF7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04179"/>
    <w:rsid w:val="00005DCF"/>
    <w:rsid w:val="00013C2D"/>
    <w:rsid w:val="00040394"/>
    <w:rsid w:val="0005126A"/>
    <w:rsid w:val="00051F11"/>
    <w:rsid w:val="000538E3"/>
    <w:rsid w:val="000620DE"/>
    <w:rsid w:val="000745D8"/>
    <w:rsid w:val="0008668B"/>
    <w:rsid w:val="00090172"/>
    <w:rsid w:val="000D4EB4"/>
    <w:rsid w:val="000D7183"/>
    <w:rsid w:val="000F244B"/>
    <w:rsid w:val="00102104"/>
    <w:rsid w:val="00106183"/>
    <w:rsid w:val="00113C25"/>
    <w:rsid w:val="00136FAE"/>
    <w:rsid w:val="00165954"/>
    <w:rsid w:val="001772C0"/>
    <w:rsid w:val="001833BD"/>
    <w:rsid w:val="00190BAA"/>
    <w:rsid w:val="00192043"/>
    <w:rsid w:val="001C1EC3"/>
    <w:rsid w:val="001C26A7"/>
    <w:rsid w:val="001C334E"/>
    <w:rsid w:val="001E553E"/>
    <w:rsid w:val="001F7431"/>
    <w:rsid w:val="00201A6D"/>
    <w:rsid w:val="00202C73"/>
    <w:rsid w:val="00231670"/>
    <w:rsid w:val="00295D42"/>
    <w:rsid w:val="00296EEA"/>
    <w:rsid w:val="00297E2B"/>
    <w:rsid w:val="002B4F89"/>
    <w:rsid w:val="002B7799"/>
    <w:rsid w:val="002C5442"/>
    <w:rsid w:val="002D7283"/>
    <w:rsid w:val="002E4E0C"/>
    <w:rsid w:val="003144C4"/>
    <w:rsid w:val="00320CB7"/>
    <w:rsid w:val="00375E3F"/>
    <w:rsid w:val="003879A9"/>
    <w:rsid w:val="00390C97"/>
    <w:rsid w:val="003949A0"/>
    <w:rsid w:val="00397541"/>
    <w:rsid w:val="003A16C0"/>
    <w:rsid w:val="003A19FA"/>
    <w:rsid w:val="003A23FB"/>
    <w:rsid w:val="003C707F"/>
    <w:rsid w:val="00400DAF"/>
    <w:rsid w:val="00430B05"/>
    <w:rsid w:val="00464DDD"/>
    <w:rsid w:val="00467221"/>
    <w:rsid w:val="004714B8"/>
    <w:rsid w:val="004923FD"/>
    <w:rsid w:val="004C7B68"/>
    <w:rsid w:val="00525CDF"/>
    <w:rsid w:val="0055051B"/>
    <w:rsid w:val="005522DC"/>
    <w:rsid w:val="00561903"/>
    <w:rsid w:val="00571116"/>
    <w:rsid w:val="00572434"/>
    <w:rsid w:val="005908E4"/>
    <w:rsid w:val="005A09CD"/>
    <w:rsid w:val="005A398D"/>
    <w:rsid w:val="005B0CBF"/>
    <w:rsid w:val="005E08C4"/>
    <w:rsid w:val="0062448C"/>
    <w:rsid w:val="00627D15"/>
    <w:rsid w:val="00654A70"/>
    <w:rsid w:val="00673AE7"/>
    <w:rsid w:val="00677BF8"/>
    <w:rsid w:val="006B1786"/>
    <w:rsid w:val="006D293C"/>
    <w:rsid w:val="006F1498"/>
    <w:rsid w:val="006F1C3B"/>
    <w:rsid w:val="00727FA4"/>
    <w:rsid w:val="007415DE"/>
    <w:rsid w:val="007424F0"/>
    <w:rsid w:val="00745224"/>
    <w:rsid w:val="00750D92"/>
    <w:rsid w:val="007874B3"/>
    <w:rsid w:val="007A55E9"/>
    <w:rsid w:val="007A7D4D"/>
    <w:rsid w:val="007E460D"/>
    <w:rsid w:val="007F1B3A"/>
    <w:rsid w:val="007F33FB"/>
    <w:rsid w:val="00815E21"/>
    <w:rsid w:val="008240C2"/>
    <w:rsid w:val="00843BD1"/>
    <w:rsid w:val="008454DB"/>
    <w:rsid w:val="00855A99"/>
    <w:rsid w:val="00865259"/>
    <w:rsid w:val="0087176D"/>
    <w:rsid w:val="00880470"/>
    <w:rsid w:val="00890C1A"/>
    <w:rsid w:val="008C7AE4"/>
    <w:rsid w:val="008D3256"/>
    <w:rsid w:val="008F4106"/>
    <w:rsid w:val="008F759A"/>
    <w:rsid w:val="00912201"/>
    <w:rsid w:val="009451B8"/>
    <w:rsid w:val="00952690"/>
    <w:rsid w:val="009946C6"/>
    <w:rsid w:val="00996368"/>
    <w:rsid w:val="009D5644"/>
    <w:rsid w:val="009F667C"/>
    <w:rsid w:val="00A13F25"/>
    <w:rsid w:val="00A14C61"/>
    <w:rsid w:val="00A43735"/>
    <w:rsid w:val="00A60A7E"/>
    <w:rsid w:val="00A645F8"/>
    <w:rsid w:val="00A66FD4"/>
    <w:rsid w:val="00A72C77"/>
    <w:rsid w:val="00A863B7"/>
    <w:rsid w:val="00A90D06"/>
    <w:rsid w:val="00AB159B"/>
    <w:rsid w:val="00AB347A"/>
    <w:rsid w:val="00AB3C76"/>
    <w:rsid w:val="00AB795D"/>
    <w:rsid w:val="00AE5B95"/>
    <w:rsid w:val="00B32EE0"/>
    <w:rsid w:val="00B64CA2"/>
    <w:rsid w:val="00B7207C"/>
    <w:rsid w:val="00B916AC"/>
    <w:rsid w:val="00BB036F"/>
    <w:rsid w:val="00BB6CA5"/>
    <w:rsid w:val="00BC523C"/>
    <w:rsid w:val="00C0231D"/>
    <w:rsid w:val="00C05E23"/>
    <w:rsid w:val="00C25486"/>
    <w:rsid w:val="00C445E7"/>
    <w:rsid w:val="00C75AB7"/>
    <w:rsid w:val="00C7608C"/>
    <w:rsid w:val="00C8020C"/>
    <w:rsid w:val="00CA4D3E"/>
    <w:rsid w:val="00CB5609"/>
    <w:rsid w:val="00CB6369"/>
    <w:rsid w:val="00CC16F0"/>
    <w:rsid w:val="00CC41A2"/>
    <w:rsid w:val="00CC42C4"/>
    <w:rsid w:val="00CC64A9"/>
    <w:rsid w:val="00D2118C"/>
    <w:rsid w:val="00D318FC"/>
    <w:rsid w:val="00D34C79"/>
    <w:rsid w:val="00D63889"/>
    <w:rsid w:val="00D7450E"/>
    <w:rsid w:val="00DC1B9C"/>
    <w:rsid w:val="00DD45A5"/>
    <w:rsid w:val="00DD7F95"/>
    <w:rsid w:val="00DE701B"/>
    <w:rsid w:val="00DF6871"/>
    <w:rsid w:val="00E0135B"/>
    <w:rsid w:val="00E03916"/>
    <w:rsid w:val="00E326DD"/>
    <w:rsid w:val="00E56CAD"/>
    <w:rsid w:val="00E63862"/>
    <w:rsid w:val="00E7568E"/>
    <w:rsid w:val="00E770EB"/>
    <w:rsid w:val="00EA0AD5"/>
    <w:rsid w:val="00EB6317"/>
    <w:rsid w:val="00EB7D3B"/>
    <w:rsid w:val="00ED443D"/>
    <w:rsid w:val="00EE147E"/>
    <w:rsid w:val="00EF45E3"/>
    <w:rsid w:val="00F233E2"/>
    <w:rsid w:val="00F464D1"/>
    <w:rsid w:val="00F56A1F"/>
    <w:rsid w:val="00F64527"/>
    <w:rsid w:val="00F839C9"/>
    <w:rsid w:val="00F846F7"/>
    <w:rsid w:val="00FA6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85DFAE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3144C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144C4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7874B3"/>
    <w:rPr>
      <w:rFonts w:ascii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7874B3"/>
    <w:rPr>
      <w:rFonts w:ascii="宋体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9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8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hit.edu.cn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tif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731</Words>
  <Characters>4168</Characters>
  <Application>Microsoft Office Word</Application>
  <DocSecurity>0</DocSecurity>
  <Lines>34</Lines>
  <Paragraphs>9</Paragraphs>
  <ScaleCrop>false</ScaleCrop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郭子阳</cp:lastModifiedBy>
  <cp:revision>5</cp:revision>
  <cp:lastPrinted>2019-10-29T12:05:00Z</cp:lastPrinted>
  <dcterms:created xsi:type="dcterms:W3CDTF">2019-10-29T12:05:00Z</dcterms:created>
  <dcterms:modified xsi:type="dcterms:W3CDTF">2019-10-29T12:06:00Z</dcterms:modified>
</cp:coreProperties>
</file>