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color w:val="000000"/>
          <w:rFonts w:ascii="黑体" w:hAnsi="黑体" w:cs="黑体" w:eastAsia="黑体"/>
        </w:rPr>
        <w:t>大学生消费情况调查问卷</w:t>
      </w:r>
    </w:p>
    <w:p>
      <w:r>
        <w:rPr>
          <w:rFonts w:ascii="仿宋" w:hAnsi="仿宋" w:cs="仿宋" w:eastAsia="仿宋"/>
          <w:sz w:val="20"/>
        </w:rPr>
        <w:t>1、你在校的消费情况是？（月）</w:t>
        <w:cr/>
        <w:t>A、3000</w:t>
        <w:cr/>
        <w:t>B、4000</w:t>
        <w:cr/>
        <w:t>C、高于4000</w:t>
        <w:cr/>
        <w:t>D、低于3000</w:t>
        <w:cr/>
      </w:r>
    </w:p>
    <w:p>
      <w:r>
        <w:rPr>
          <w:rFonts w:ascii="仿宋" w:hAnsi="仿宋" w:cs="仿宋" w:eastAsia="仿宋"/>
          <w:sz w:val="20"/>
        </w:rPr>
        <w:t>2、你主要用于干什么？</w:t>
        <w:cr/>
        <w:t>A、游戏娱乐</w:t>
        <w:cr/>
        <w:t>B、学习用具</w:t>
        <w:cr/>
        <w:t>C、购物消费</w:t>
        <w:cr/>
      </w:r>
    </w:p>
    <w:p>
      <w:r>
        <w:rPr>
          <w:rFonts w:ascii="仿宋" w:hAnsi="仿宋" w:cs="仿宋" w:eastAsia="仿宋"/>
          <w:sz w:val="20"/>
        </w:rPr>
        <w:t>3、你经常点外卖吗？</w:t>
        <w:cr/>
        <w:cr/>
        <w:cr/>
        <w:cr/>
      </w:r>
    </w:p>
    <w:p>
      <w:r>
        <w:rPr>
          <w:rFonts w:ascii="仿宋" w:hAnsi="仿宋" w:cs="仿宋" w:eastAsia="仿宋"/>
          <w:sz w:val="20"/>
        </w:rPr>
        <w:t>4、你对于你的消费情况，有什么开发？</w:t>
        <w:cr/>
        <w:cr/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2023-07-20T19:01:27Z</dcterms:created>
  <dc:creator>Apache POI</dc:creator>
</cp:coreProperties>
</file>