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909763210"/>
        <w:docPartObj>
          <w:docPartGallery w:val="Cover Pages"/>
          <w:docPartUnique/>
        </w:docPartObj>
      </w:sdtPr>
      <w:sdtEndPr>
        <w:rPr>
          <w:noProof/>
          <w:sz w:val="22"/>
        </w:rPr>
      </w:sdtEndPr>
      <w:sdtContent>
        <w:p w14:paraId="15208A2C" w14:textId="26CF50D8" w:rsidR="00755EF5" w:rsidRDefault="00755EF5">
          <w:pPr>
            <w:pStyle w:val="Sansinterligne"/>
            <w:rPr>
              <w:sz w:val="2"/>
            </w:rPr>
          </w:pPr>
        </w:p>
        <w:p w14:paraId="1C61696B" w14:textId="00FDFD54" w:rsidR="00755EF5" w:rsidRDefault="00755EF5" w:rsidP="00F70543">
          <w:r w:rsidRPr="00755EF5">
            <w:rPr>
              <w:noProof/>
            </w:rPr>
            <w:drawing>
              <wp:inline distT="0" distB="0" distL="0" distR="0" wp14:anchorId="7727D161" wp14:editId="33856021">
                <wp:extent cx="5005780" cy="998620"/>
                <wp:effectExtent l="0" t="0" r="4445" b="0"/>
                <wp:docPr id="1" name="Image 1" descr="https://upload.wikimedia.org/wikipedia/commons/thumb/4/42/CNAM_Logo.svg/1000px-CNA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2/CNAM_Logo.svg/1000px-CNAM_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710" cy="1003394"/>
                        </a:xfrm>
                        <a:prstGeom prst="rect">
                          <a:avLst/>
                        </a:prstGeom>
                        <a:noFill/>
                        <a:ln>
                          <a:noFill/>
                        </a:ln>
                      </pic:spPr>
                    </pic:pic>
                  </a:graphicData>
                </a:graphic>
              </wp:inline>
            </w:drawing>
          </w:r>
          <w:r>
            <w:rPr>
              <w:noProof/>
              <w:color w:val="4472C4" w:themeColor="accent1"/>
              <w:sz w:val="36"/>
              <w:szCs w:val="36"/>
            </w:rPr>
            <mc:AlternateContent>
              <mc:Choice Requires="wpg">
                <w:drawing>
                  <wp:anchor distT="0" distB="0" distL="114300" distR="114300" simplePos="0" relativeHeight="251652096" behindDoc="1" locked="0" layoutInCell="1" allowOverlap="1" wp14:anchorId="0FC1A3F5" wp14:editId="50C59F5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C0022B"/>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D01010C" id="Groupe 2" o:spid="_x0000_s1026" style="position:absolute;margin-left:0;margin-top:0;width:432.65pt;height:448.55pt;z-index:-2516643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1072" behindDoc="0" locked="0" layoutInCell="1" allowOverlap="1" wp14:anchorId="4692D64D" wp14:editId="0A34106F">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503BC" w14:textId="0B529C6F" w:rsidR="00553571" w:rsidRDefault="00553571">
                                <w:pPr>
                                  <w:pStyle w:val="Sansinterligne"/>
                                  <w:jc w:val="right"/>
                                  <w:rPr>
                                    <w:color w:val="4472C4" w:themeColor="accent1"/>
                                    <w:sz w:val="36"/>
                                    <w:szCs w:val="36"/>
                                  </w:rPr>
                                </w:pPr>
                              </w:p>
                              <w:p w14:paraId="1F5F8219" w14:textId="2C276FFE" w:rsidR="00553571" w:rsidRPr="00615FF7" w:rsidRDefault="00134DAC"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EndPr/>
                                  <w:sdtContent>
                                    <w:r w:rsidR="00553571" w:rsidRPr="00D51A37">
                                      <w:rPr>
                                        <w:rFonts w:ascii="Arial" w:eastAsia="Arial" w:hAnsi="Arial" w:cs="Arial"/>
                                        <w:color w:val="A99F96"/>
                                        <w:sz w:val="36"/>
                                        <w:szCs w:val="36"/>
                                        <w:lang w:val="pt-PT"/>
                                      </w:rPr>
                                      <w:t xml:space="preserve">Manuel </w:t>
                                    </w:r>
                                    <w:r w:rsidR="00553571">
                                      <w:rPr>
                                        <w:rFonts w:ascii="Arial" w:eastAsia="Arial" w:hAnsi="Arial" w:cs="Arial"/>
                                        <w:color w:val="A99F96"/>
                                        <w:sz w:val="36"/>
                                        <w:szCs w:val="36"/>
                                        <w:lang w:val="pt-PT"/>
                                      </w:rPr>
                                      <w:t>PIRES</w:t>
                                    </w:r>
                                    <w:r w:rsidR="00553571" w:rsidRPr="00D51A37">
                                      <w:rPr>
                                        <w:rFonts w:ascii="Arial" w:eastAsia="Arial" w:hAnsi="Arial" w:cs="Arial"/>
                                        <w:color w:val="A99F96"/>
                                        <w:sz w:val="36"/>
                                        <w:szCs w:val="36"/>
                                        <w:lang w:val="pt-PT"/>
                                      </w:rPr>
                                      <w:t xml:space="preserve"> &amp; Natachy </w:t>
                                    </w:r>
                                    <w:r w:rsidR="00553571">
                                      <w:rPr>
                                        <w:rFonts w:ascii="Arial" w:eastAsia="Arial" w:hAnsi="Arial" w:cs="Arial"/>
                                        <w:color w:val="A99F96"/>
                                        <w:sz w:val="36"/>
                                        <w:szCs w:val="36"/>
                                        <w:lang w:val="pt-PT"/>
                                      </w:rPr>
                                      <w:t>PETRAU</w:t>
                                    </w:r>
                                  </w:sdtContent>
                                </w:sdt>
                                <w:r w:rsidR="00553571" w:rsidRPr="00615FF7">
                                  <w:rPr>
                                    <w:rFonts w:ascii="Arial" w:eastAsia="Arial" w:hAnsi="Arial" w:cs="Arial"/>
                                    <w:color w:val="A99F96"/>
                                    <w:sz w:val="36"/>
                                    <w:szCs w:val="36"/>
                                    <w:lang w:val="pt-PT"/>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692D64D" id="_x0000_t202" coordsize="21600,21600" o:spt="202" path="m,l,21600r21600,l21600,xe">
                    <v:stroke joinstyle="miter"/>
                    <v:path gradientshapeok="t" o:connecttype="rect"/>
                  </v:shapetype>
                  <v:shape id="Zone de texte 69" o:spid="_x0000_s1026" type="#_x0000_t202" style="position:absolute;left:0;text-align:left;margin-left:0;margin-top:0;width:468pt;height:29.5pt;z-index:25165107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Jz5Z715AgAAWQUAAA4AAAAA&#10;AAAAAAAAAAAALgIAAGRycy9lMm9Eb2MueG1sUEsBAi0AFAAGAAgAAAAhADHDoo3aAAAABAEAAA8A&#10;AAAAAAAAAAAAAAAA0wQAAGRycy9kb3ducmV2LnhtbFBLBQYAAAAABAAEAPMAAADaBQAAAAA=&#10;" filled="f" stroked="f" strokeweight=".5pt">
                    <v:textbox style="mso-fit-shape-to-text:t" inset="0,0,0,0">
                      <w:txbxContent>
                        <w:p w14:paraId="2C8503BC" w14:textId="0B529C6F" w:rsidR="00553571" w:rsidRDefault="00553571">
                          <w:pPr>
                            <w:pStyle w:val="Sansinterligne"/>
                            <w:jc w:val="right"/>
                            <w:rPr>
                              <w:color w:val="4472C4" w:themeColor="accent1"/>
                              <w:sz w:val="36"/>
                              <w:szCs w:val="36"/>
                            </w:rPr>
                          </w:pPr>
                        </w:p>
                        <w:p w14:paraId="1F5F8219" w14:textId="2C276FFE" w:rsidR="00553571" w:rsidRPr="00615FF7" w:rsidRDefault="00134DAC"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EndPr/>
                            <w:sdtContent>
                              <w:r w:rsidR="00553571" w:rsidRPr="00D51A37">
                                <w:rPr>
                                  <w:rFonts w:ascii="Arial" w:eastAsia="Arial" w:hAnsi="Arial" w:cs="Arial"/>
                                  <w:color w:val="A99F96"/>
                                  <w:sz w:val="36"/>
                                  <w:szCs w:val="36"/>
                                  <w:lang w:val="pt-PT"/>
                                </w:rPr>
                                <w:t xml:space="preserve">Manuel </w:t>
                              </w:r>
                              <w:r w:rsidR="00553571">
                                <w:rPr>
                                  <w:rFonts w:ascii="Arial" w:eastAsia="Arial" w:hAnsi="Arial" w:cs="Arial"/>
                                  <w:color w:val="A99F96"/>
                                  <w:sz w:val="36"/>
                                  <w:szCs w:val="36"/>
                                  <w:lang w:val="pt-PT"/>
                                </w:rPr>
                                <w:t>PIRES</w:t>
                              </w:r>
                              <w:r w:rsidR="00553571" w:rsidRPr="00D51A37">
                                <w:rPr>
                                  <w:rFonts w:ascii="Arial" w:eastAsia="Arial" w:hAnsi="Arial" w:cs="Arial"/>
                                  <w:color w:val="A99F96"/>
                                  <w:sz w:val="36"/>
                                  <w:szCs w:val="36"/>
                                  <w:lang w:val="pt-PT"/>
                                </w:rPr>
                                <w:t xml:space="preserve"> &amp; Natachy </w:t>
                              </w:r>
                              <w:r w:rsidR="00553571">
                                <w:rPr>
                                  <w:rFonts w:ascii="Arial" w:eastAsia="Arial" w:hAnsi="Arial" w:cs="Arial"/>
                                  <w:color w:val="A99F96"/>
                                  <w:sz w:val="36"/>
                                  <w:szCs w:val="36"/>
                                  <w:lang w:val="pt-PT"/>
                                </w:rPr>
                                <w:t>PETRAU</w:t>
                              </w:r>
                            </w:sdtContent>
                          </w:sdt>
                          <w:r w:rsidR="00553571" w:rsidRPr="00615FF7">
                            <w:rPr>
                              <w:rFonts w:ascii="Arial" w:eastAsia="Arial" w:hAnsi="Arial" w:cs="Arial"/>
                              <w:color w:val="A99F96"/>
                              <w:sz w:val="36"/>
                              <w:szCs w:val="36"/>
                              <w:lang w:val="pt-PT"/>
                            </w:rPr>
                            <w:t xml:space="preserve"> </w:t>
                          </w:r>
                        </w:p>
                      </w:txbxContent>
                    </v:textbox>
                    <w10:wrap anchorx="page" anchory="margin"/>
                  </v:shape>
                </w:pict>
              </mc:Fallback>
            </mc:AlternateContent>
          </w:r>
        </w:p>
        <w:p w14:paraId="1179C8D7" w14:textId="7A32DDFF" w:rsidR="00755EF5" w:rsidRDefault="00755EF5" w:rsidP="00F70543">
          <w:pPr>
            <w:rPr>
              <w:rFonts w:eastAsiaTheme="minorEastAsia"/>
              <w:noProof/>
              <w:lang w:eastAsia="fr-FR"/>
            </w:rPr>
          </w:pPr>
          <w:r>
            <w:rPr>
              <w:noProof/>
            </w:rPr>
            <mc:AlternateContent>
              <mc:Choice Requires="wps">
                <w:drawing>
                  <wp:anchor distT="0" distB="0" distL="114300" distR="114300" simplePos="0" relativeHeight="251653120" behindDoc="0" locked="0" layoutInCell="1" allowOverlap="1" wp14:anchorId="6015E085" wp14:editId="315E2208">
                    <wp:simplePos x="0" y="0"/>
                    <wp:positionH relativeFrom="page">
                      <wp:posOffset>890649</wp:posOffset>
                    </wp:positionH>
                    <wp:positionV relativeFrom="margin">
                      <wp:posOffset>1258784</wp:posOffset>
                    </wp:positionV>
                    <wp:extent cx="5943600" cy="109253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1092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EndPr/>
                                <w:sdtContent>
                                  <w:p w14:paraId="499D53BB" w14:textId="56284AEE" w:rsidR="00553571" w:rsidRDefault="00553571">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EndPr/>
                                <w:sdtContent>
                                  <w:p w14:paraId="6960B1CF" w14:textId="10BC870F" w:rsidR="00553571" w:rsidRDefault="00553571" w:rsidP="00F70543">
                                    <w:r>
                                      <w:t>Ce document contient une analyse complète de l’entreprise Aero-Breizh, contenant la présentation métier et fonctionnelle de celle-ci et un plan d’évolution des systèmes d’information afin de fusionner et harmoniser le SI existant.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015E085" id="Zone de texte 62" o:spid="_x0000_s1027" type="#_x0000_t202" style="position:absolute;left:0;text-align:left;margin-left:70.15pt;margin-top:99.1pt;width:468pt;height:86.05pt;z-index:25165312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" filled="f" stroked="f" strokeweight=".5pt">
                    <v:textbo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EndPr/>
                          <w:sdtContent>
                            <w:p w14:paraId="499D53BB" w14:textId="56284AEE" w:rsidR="00553571" w:rsidRDefault="00553571">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EndPr/>
                          <w:sdtContent>
                            <w:p w14:paraId="6960B1CF" w14:textId="10BC870F" w:rsidR="00553571" w:rsidRDefault="00553571" w:rsidP="00F70543">
                              <w:r>
                                <w:t>Ce document contient une analyse complète de l’entreprise Aero-Breizh, contenant la présentation métier et fonctionnelle de celle-ci et un plan d’évolution des systèmes d’information afin de fusionner et harmoniser le SI existant.</w:t>
                              </w:r>
                            </w:p>
                          </w:sdtContent>
                        </w:sdt>
                      </w:txbxContent>
                    </v:textbox>
                    <w10:wrap anchorx="page" anchory="margin"/>
                  </v:shape>
                </w:pict>
              </mc:Fallback>
            </mc:AlternateContent>
          </w:r>
          <w:r>
            <w:rPr>
              <w:rFonts w:eastAsiaTheme="minorEastAsia"/>
              <w:noProof/>
            </w:rPr>
            <w:br w:type="page"/>
          </w:r>
        </w:p>
      </w:sdtContent>
    </w:sdt>
    <w:sdt>
      <w:sdtPr>
        <w:rPr>
          <w:rFonts w:asciiTheme="minorHAnsi" w:eastAsiaTheme="minorHAnsi" w:hAnsiTheme="minorHAnsi" w:cstheme="minorBidi"/>
          <w:b/>
          <w:bCs w:val="0"/>
          <w:color w:val="auto"/>
          <w:sz w:val="22"/>
          <w:szCs w:val="22"/>
          <w:lang w:eastAsia="en-US"/>
        </w:rPr>
        <w:id w:val="-58946023"/>
        <w:docPartObj>
          <w:docPartGallery w:val="Table of Contents"/>
          <w:docPartUnique/>
        </w:docPartObj>
      </w:sdtPr>
      <w:sdtEndPr>
        <w:rPr>
          <w:b w:val="0"/>
        </w:rPr>
      </w:sdtEndPr>
      <w:sdtContent>
        <w:p w14:paraId="26BD787E" w14:textId="46F3E0B6" w:rsidR="007022FF" w:rsidRDefault="007022FF" w:rsidP="007613C1">
          <w:pPr>
            <w:pStyle w:val="En-ttedetabledesmatires"/>
          </w:pPr>
          <w:r w:rsidRPr="1EE7D7B2">
            <w:t>Table des matières</w:t>
          </w:r>
        </w:p>
        <w:p w14:paraId="2FD1AD34" w14:textId="1FF6DCF6" w:rsidR="00D33476" w:rsidRDefault="007022FF">
          <w:pPr>
            <w:pStyle w:val="TM1"/>
            <w:rPr>
              <w:rFonts w:eastAsiaTheme="minorEastAsia"/>
              <w:noProof/>
              <w:lang w:val="en-GB" w:eastAsia="en-GB"/>
            </w:rPr>
          </w:pPr>
          <w:r>
            <w:fldChar w:fldCharType="begin"/>
          </w:r>
          <w:r>
            <w:instrText xml:space="preserve"> TOC \o "1-3" \h \z \u </w:instrText>
          </w:r>
          <w:r>
            <w:fldChar w:fldCharType="separate"/>
          </w:r>
          <w:hyperlink w:anchor="_Toc515707685" w:history="1">
            <w:r w:rsidR="00D33476" w:rsidRPr="00552993">
              <w:rPr>
                <w:rStyle w:val="Lienhypertexte"/>
                <w:noProof/>
              </w:rPr>
              <w:t>2.</w:t>
            </w:r>
            <w:r w:rsidR="00D33476">
              <w:rPr>
                <w:rFonts w:eastAsiaTheme="minorEastAsia"/>
                <w:noProof/>
                <w:lang w:val="en-GB" w:eastAsia="en-GB"/>
              </w:rPr>
              <w:tab/>
            </w:r>
            <w:r w:rsidR="00D33476" w:rsidRPr="00552993">
              <w:rPr>
                <w:rStyle w:val="Lienhypertexte"/>
                <w:noProof/>
              </w:rPr>
              <w:t>Introduction</w:t>
            </w:r>
            <w:r w:rsidR="00D33476">
              <w:rPr>
                <w:noProof/>
                <w:webHidden/>
              </w:rPr>
              <w:tab/>
            </w:r>
            <w:r w:rsidR="00D33476">
              <w:rPr>
                <w:noProof/>
                <w:webHidden/>
              </w:rPr>
              <w:fldChar w:fldCharType="begin"/>
            </w:r>
            <w:r w:rsidR="00D33476">
              <w:rPr>
                <w:noProof/>
                <w:webHidden/>
              </w:rPr>
              <w:instrText xml:space="preserve"> PAGEREF _Toc515707685 \h </w:instrText>
            </w:r>
            <w:r w:rsidR="00D33476">
              <w:rPr>
                <w:noProof/>
                <w:webHidden/>
              </w:rPr>
            </w:r>
            <w:r w:rsidR="00D33476">
              <w:rPr>
                <w:noProof/>
                <w:webHidden/>
              </w:rPr>
              <w:fldChar w:fldCharType="separate"/>
            </w:r>
            <w:r w:rsidR="00D33476">
              <w:rPr>
                <w:noProof/>
                <w:webHidden/>
              </w:rPr>
              <w:t>2</w:t>
            </w:r>
            <w:r w:rsidR="00D33476">
              <w:rPr>
                <w:noProof/>
                <w:webHidden/>
              </w:rPr>
              <w:fldChar w:fldCharType="end"/>
            </w:r>
          </w:hyperlink>
        </w:p>
        <w:p w14:paraId="19EE71D2" w14:textId="2683A16B" w:rsidR="00D33476" w:rsidRDefault="00134DAC">
          <w:pPr>
            <w:pStyle w:val="TM1"/>
            <w:rPr>
              <w:rFonts w:eastAsiaTheme="minorEastAsia"/>
              <w:noProof/>
              <w:lang w:val="en-GB" w:eastAsia="en-GB"/>
            </w:rPr>
          </w:pPr>
          <w:hyperlink w:anchor="_Toc515707686" w:history="1">
            <w:r w:rsidR="00D33476" w:rsidRPr="00552993">
              <w:rPr>
                <w:rStyle w:val="Lienhypertexte"/>
                <w:noProof/>
              </w:rPr>
              <w:t>3.</w:t>
            </w:r>
            <w:r w:rsidR="00D33476">
              <w:rPr>
                <w:rFonts w:eastAsiaTheme="minorEastAsia"/>
                <w:noProof/>
                <w:lang w:val="en-GB" w:eastAsia="en-GB"/>
              </w:rPr>
              <w:tab/>
            </w:r>
            <w:r w:rsidR="00D33476" w:rsidRPr="00552993">
              <w:rPr>
                <w:rStyle w:val="Lienhypertexte"/>
                <w:noProof/>
              </w:rPr>
              <w:t>Présentation d’Aero-Breizh</w:t>
            </w:r>
            <w:r w:rsidR="00D33476">
              <w:rPr>
                <w:noProof/>
                <w:webHidden/>
              </w:rPr>
              <w:tab/>
            </w:r>
            <w:r w:rsidR="00D33476">
              <w:rPr>
                <w:noProof/>
                <w:webHidden/>
              </w:rPr>
              <w:fldChar w:fldCharType="begin"/>
            </w:r>
            <w:r w:rsidR="00D33476">
              <w:rPr>
                <w:noProof/>
                <w:webHidden/>
              </w:rPr>
              <w:instrText xml:space="preserve"> PAGEREF _Toc515707686 \h </w:instrText>
            </w:r>
            <w:r w:rsidR="00D33476">
              <w:rPr>
                <w:noProof/>
                <w:webHidden/>
              </w:rPr>
            </w:r>
            <w:r w:rsidR="00D33476">
              <w:rPr>
                <w:noProof/>
                <w:webHidden/>
              </w:rPr>
              <w:fldChar w:fldCharType="separate"/>
            </w:r>
            <w:r w:rsidR="00D33476">
              <w:rPr>
                <w:noProof/>
                <w:webHidden/>
              </w:rPr>
              <w:t>3</w:t>
            </w:r>
            <w:r w:rsidR="00D33476">
              <w:rPr>
                <w:noProof/>
                <w:webHidden/>
              </w:rPr>
              <w:fldChar w:fldCharType="end"/>
            </w:r>
          </w:hyperlink>
        </w:p>
        <w:p w14:paraId="6B91352A" w14:textId="76F99B96" w:rsidR="00D33476" w:rsidRDefault="00134DAC">
          <w:pPr>
            <w:pStyle w:val="TM1"/>
            <w:rPr>
              <w:rFonts w:eastAsiaTheme="minorEastAsia"/>
              <w:noProof/>
              <w:lang w:val="en-GB" w:eastAsia="en-GB"/>
            </w:rPr>
          </w:pPr>
          <w:hyperlink w:anchor="_Toc515707687" w:history="1">
            <w:r w:rsidR="00D33476" w:rsidRPr="00552993">
              <w:rPr>
                <w:rStyle w:val="Lienhypertexte"/>
                <w:noProof/>
              </w:rPr>
              <w:t>4.</w:t>
            </w:r>
            <w:r w:rsidR="00D33476">
              <w:rPr>
                <w:rFonts w:eastAsiaTheme="minorEastAsia"/>
                <w:noProof/>
                <w:lang w:val="en-GB" w:eastAsia="en-GB"/>
              </w:rPr>
              <w:tab/>
            </w:r>
            <w:r w:rsidR="00D33476" w:rsidRPr="00552993">
              <w:rPr>
                <w:rStyle w:val="Lienhypertexte"/>
                <w:noProof/>
              </w:rPr>
              <w:t>Analyse métier et fonctionnel</w:t>
            </w:r>
            <w:r w:rsidR="00D33476">
              <w:rPr>
                <w:noProof/>
                <w:webHidden/>
              </w:rPr>
              <w:tab/>
            </w:r>
            <w:r w:rsidR="00D33476">
              <w:rPr>
                <w:noProof/>
                <w:webHidden/>
              </w:rPr>
              <w:fldChar w:fldCharType="begin"/>
            </w:r>
            <w:r w:rsidR="00D33476">
              <w:rPr>
                <w:noProof/>
                <w:webHidden/>
              </w:rPr>
              <w:instrText xml:space="preserve"> PAGEREF _Toc515707687 \h </w:instrText>
            </w:r>
            <w:r w:rsidR="00D33476">
              <w:rPr>
                <w:noProof/>
                <w:webHidden/>
              </w:rPr>
            </w:r>
            <w:r w:rsidR="00D33476">
              <w:rPr>
                <w:noProof/>
                <w:webHidden/>
              </w:rPr>
              <w:fldChar w:fldCharType="separate"/>
            </w:r>
            <w:r w:rsidR="00D33476">
              <w:rPr>
                <w:noProof/>
                <w:webHidden/>
              </w:rPr>
              <w:t>4</w:t>
            </w:r>
            <w:r w:rsidR="00D33476">
              <w:rPr>
                <w:noProof/>
                <w:webHidden/>
              </w:rPr>
              <w:fldChar w:fldCharType="end"/>
            </w:r>
          </w:hyperlink>
        </w:p>
        <w:p w14:paraId="3CB18F15" w14:textId="633E2F06" w:rsidR="00D33476" w:rsidRDefault="00134DAC">
          <w:pPr>
            <w:pStyle w:val="TM2"/>
            <w:tabs>
              <w:tab w:val="left" w:pos="880"/>
              <w:tab w:val="right" w:leader="dot" w:pos="9016"/>
            </w:tabs>
            <w:rPr>
              <w:rFonts w:eastAsiaTheme="minorEastAsia"/>
              <w:noProof/>
              <w:lang w:val="en-GB" w:eastAsia="en-GB"/>
            </w:rPr>
          </w:pPr>
          <w:hyperlink w:anchor="_Toc515707688" w:history="1">
            <w:r w:rsidR="00D33476" w:rsidRPr="00552993">
              <w:rPr>
                <w:rStyle w:val="Lienhypertexte"/>
                <w:noProof/>
              </w:rPr>
              <w:t>4.1</w:t>
            </w:r>
            <w:r w:rsidR="00D33476">
              <w:rPr>
                <w:rFonts w:eastAsiaTheme="minorEastAsia"/>
                <w:noProof/>
                <w:lang w:val="en-GB" w:eastAsia="en-GB"/>
              </w:rPr>
              <w:tab/>
            </w:r>
            <w:r w:rsidR="00D33476" w:rsidRPr="00552993">
              <w:rPr>
                <w:rStyle w:val="Lienhypertexte"/>
                <w:noProof/>
              </w:rPr>
              <w:t>Organisation</w:t>
            </w:r>
            <w:r w:rsidR="00D33476">
              <w:rPr>
                <w:noProof/>
                <w:webHidden/>
              </w:rPr>
              <w:tab/>
            </w:r>
            <w:r w:rsidR="00D33476">
              <w:rPr>
                <w:noProof/>
                <w:webHidden/>
              </w:rPr>
              <w:fldChar w:fldCharType="begin"/>
            </w:r>
            <w:r w:rsidR="00D33476">
              <w:rPr>
                <w:noProof/>
                <w:webHidden/>
              </w:rPr>
              <w:instrText xml:space="preserve"> PAGEREF _Toc515707688 \h </w:instrText>
            </w:r>
            <w:r w:rsidR="00D33476">
              <w:rPr>
                <w:noProof/>
                <w:webHidden/>
              </w:rPr>
            </w:r>
            <w:r w:rsidR="00D33476">
              <w:rPr>
                <w:noProof/>
                <w:webHidden/>
              </w:rPr>
              <w:fldChar w:fldCharType="separate"/>
            </w:r>
            <w:r w:rsidR="00D33476">
              <w:rPr>
                <w:noProof/>
                <w:webHidden/>
              </w:rPr>
              <w:t>4</w:t>
            </w:r>
            <w:r w:rsidR="00D33476">
              <w:rPr>
                <w:noProof/>
                <w:webHidden/>
              </w:rPr>
              <w:fldChar w:fldCharType="end"/>
            </w:r>
          </w:hyperlink>
        </w:p>
        <w:p w14:paraId="02CAF82B" w14:textId="5FAC3BCC" w:rsidR="00D33476" w:rsidRDefault="00134DAC">
          <w:pPr>
            <w:pStyle w:val="TM2"/>
            <w:tabs>
              <w:tab w:val="left" w:pos="880"/>
              <w:tab w:val="right" w:leader="dot" w:pos="9016"/>
            </w:tabs>
            <w:rPr>
              <w:rFonts w:eastAsiaTheme="minorEastAsia"/>
              <w:noProof/>
              <w:lang w:val="en-GB" w:eastAsia="en-GB"/>
            </w:rPr>
          </w:pPr>
          <w:hyperlink w:anchor="_Toc515707689" w:history="1">
            <w:r w:rsidR="00D33476" w:rsidRPr="00552993">
              <w:rPr>
                <w:rStyle w:val="Lienhypertexte"/>
                <w:noProof/>
              </w:rPr>
              <w:t>4.2</w:t>
            </w:r>
            <w:r w:rsidR="00D33476">
              <w:rPr>
                <w:rFonts w:eastAsiaTheme="minorEastAsia"/>
                <w:noProof/>
                <w:lang w:val="en-GB" w:eastAsia="en-GB"/>
              </w:rPr>
              <w:tab/>
            </w:r>
            <w:r w:rsidR="00D33476" w:rsidRPr="00552993">
              <w:rPr>
                <w:rStyle w:val="Lienhypertexte"/>
                <w:noProof/>
              </w:rPr>
              <w:t>Organisation géographique</w:t>
            </w:r>
            <w:r w:rsidR="00D33476">
              <w:rPr>
                <w:noProof/>
                <w:webHidden/>
              </w:rPr>
              <w:tab/>
            </w:r>
            <w:r w:rsidR="00D33476">
              <w:rPr>
                <w:noProof/>
                <w:webHidden/>
              </w:rPr>
              <w:fldChar w:fldCharType="begin"/>
            </w:r>
            <w:r w:rsidR="00D33476">
              <w:rPr>
                <w:noProof/>
                <w:webHidden/>
              </w:rPr>
              <w:instrText xml:space="preserve"> PAGEREF _Toc515707689 \h </w:instrText>
            </w:r>
            <w:r w:rsidR="00D33476">
              <w:rPr>
                <w:noProof/>
                <w:webHidden/>
              </w:rPr>
            </w:r>
            <w:r w:rsidR="00D33476">
              <w:rPr>
                <w:noProof/>
                <w:webHidden/>
              </w:rPr>
              <w:fldChar w:fldCharType="separate"/>
            </w:r>
            <w:r w:rsidR="00D33476">
              <w:rPr>
                <w:noProof/>
                <w:webHidden/>
              </w:rPr>
              <w:t>5</w:t>
            </w:r>
            <w:r w:rsidR="00D33476">
              <w:rPr>
                <w:noProof/>
                <w:webHidden/>
              </w:rPr>
              <w:fldChar w:fldCharType="end"/>
            </w:r>
          </w:hyperlink>
        </w:p>
        <w:p w14:paraId="3F9F2D70" w14:textId="16F33203" w:rsidR="00D33476" w:rsidRDefault="00134DAC">
          <w:pPr>
            <w:pStyle w:val="TM2"/>
            <w:tabs>
              <w:tab w:val="left" w:pos="880"/>
              <w:tab w:val="right" w:leader="dot" w:pos="9016"/>
            </w:tabs>
            <w:rPr>
              <w:rFonts w:eastAsiaTheme="minorEastAsia"/>
              <w:noProof/>
              <w:lang w:val="en-GB" w:eastAsia="en-GB"/>
            </w:rPr>
          </w:pPr>
          <w:hyperlink w:anchor="_Toc515707690" w:history="1">
            <w:r w:rsidR="00D33476" w:rsidRPr="00552993">
              <w:rPr>
                <w:rStyle w:val="Lienhypertexte"/>
                <w:noProof/>
              </w:rPr>
              <w:t>4.3</w:t>
            </w:r>
            <w:r w:rsidR="00D33476">
              <w:rPr>
                <w:rFonts w:eastAsiaTheme="minorEastAsia"/>
                <w:noProof/>
                <w:lang w:val="en-GB" w:eastAsia="en-GB"/>
              </w:rPr>
              <w:tab/>
            </w:r>
            <w:r w:rsidR="00D33476" w:rsidRPr="00552993">
              <w:rPr>
                <w:rStyle w:val="Lienhypertexte"/>
                <w:noProof/>
              </w:rPr>
              <w:t>Processus métier</w:t>
            </w:r>
            <w:r w:rsidR="00D33476">
              <w:rPr>
                <w:noProof/>
                <w:webHidden/>
              </w:rPr>
              <w:tab/>
            </w:r>
            <w:r w:rsidR="00D33476">
              <w:rPr>
                <w:noProof/>
                <w:webHidden/>
              </w:rPr>
              <w:fldChar w:fldCharType="begin"/>
            </w:r>
            <w:r w:rsidR="00D33476">
              <w:rPr>
                <w:noProof/>
                <w:webHidden/>
              </w:rPr>
              <w:instrText xml:space="preserve"> PAGEREF _Toc515707690 \h </w:instrText>
            </w:r>
            <w:r w:rsidR="00D33476">
              <w:rPr>
                <w:noProof/>
                <w:webHidden/>
              </w:rPr>
            </w:r>
            <w:r w:rsidR="00D33476">
              <w:rPr>
                <w:noProof/>
                <w:webHidden/>
              </w:rPr>
              <w:fldChar w:fldCharType="separate"/>
            </w:r>
            <w:r w:rsidR="00D33476">
              <w:rPr>
                <w:noProof/>
                <w:webHidden/>
              </w:rPr>
              <w:t>6</w:t>
            </w:r>
            <w:r w:rsidR="00D33476">
              <w:rPr>
                <w:noProof/>
                <w:webHidden/>
              </w:rPr>
              <w:fldChar w:fldCharType="end"/>
            </w:r>
          </w:hyperlink>
        </w:p>
        <w:p w14:paraId="589EF4C9" w14:textId="77C0B959" w:rsidR="00D33476" w:rsidRDefault="00134DAC">
          <w:pPr>
            <w:pStyle w:val="TM2"/>
            <w:tabs>
              <w:tab w:val="left" w:pos="880"/>
              <w:tab w:val="right" w:leader="dot" w:pos="9016"/>
            </w:tabs>
            <w:rPr>
              <w:rFonts w:eastAsiaTheme="minorEastAsia"/>
              <w:noProof/>
              <w:lang w:val="en-GB" w:eastAsia="en-GB"/>
            </w:rPr>
          </w:pPr>
          <w:hyperlink w:anchor="_Toc515707691" w:history="1">
            <w:r w:rsidR="00D33476" w:rsidRPr="00552993">
              <w:rPr>
                <w:rStyle w:val="Lienhypertexte"/>
                <w:noProof/>
              </w:rPr>
              <w:t>4.4</w:t>
            </w:r>
            <w:r w:rsidR="00D33476">
              <w:rPr>
                <w:rFonts w:eastAsiaTheme="minorEastAsia"/>
                <w:noProof/>
                <w:lang w:val="en-GB" w:eastAsia="en-GB"/>
              </w:rPr>
              <w:tab/>
            </w:r>
            <w:r w:rsidR="00D33476" w:rsidRPr="00552993">
              <w:rPr>
                <w:rStyle w:val="Lienhypertexte"/>
                <w:noProof/>
              </w:rPr>
              <w:t>Organisation fonctionnelle</w:t>
            </w:r>
            <w:r w:rsidR="00D33476">
              <w:rPr>
                <w:noProof/>
                <w:webHidden/>
              </w:rPr>
              <w:tab/>
            </w:r>
            <w:r w:rsidR="00D33476">
              <w:rPr>
                <w:noProof/>
                <w:webHidden/>
              </w:rPr>
              <w:fldChar w:fldCharType="begin"/>
            </w:r>
            <w:r w:rsidR="00D33476">
              <w:rPr>
                <w:noProof/>
                <w:webHidden/>
              </w:rPr>
              <w:instrText xml:space="preserve"> PAGEREF _Toc515707691 \h </w:instrText>
            </w:r>
            <w:r w:rsidR="00D33476">
              <w:rPr>
                <w:noProof/>
                <w:webHidden/>
              </w:rPr>
            </w:r>
            <w:r w:rsidR="00D33476">
              <w:rPr>
                <w:noProof/>
                <w:webHidden/>
              </w:rPr>
              <w:fldChar w:fldCharType="separate"/>
            </w:r>
            <w:r w:rsidR="00D33476">
              <w:rPr>
                <w:noProof/>
                <w:webHidden/>
              </w:rPr>
              <w:t>7</w:t>
            </w:r>
            <w:r w:rsidR="00D33476">
              <w:rPr>
                <w:noProof/>
                <w:webHidden/>
              </w:rPr>
              <w:fldChar w:fldCharType="end"/>
            </w:r>
          </w:hyperlink>
        </w:p>
        <w:p w14:paraId="65219E5B" w14:textId="6785A7C2" w:rsidR="00D33476" w:rsidRDefault="00134DAC">
          <w:pPr>
            <w:pStyle w:val="TM2"/>
            <w:tabs>
              <w:tab w:val="left" w:pos="880"/>
              <w:tab w:val="right" w:leader="dot" w:pos="9016"/>
            </w:tabs>
            <w:rPr>
              <w:rFonts w:eastAsiaTheme="minorEastAsia"/>
              <w:noProof/>
              <w:lang w:val="en-GB" w:eastAsia="en-GB"/>
            </w:rPr>
          </w:pPr>
          <w:hyperlink w:anchor="_Toc515707692" w:history="1">
            <w:r w:rsidR="00D33476" w:rsidRPr="00552993">
              <w:rPr>
                <w:rStyle w:val="Lienhypertexte"/>
                <w:noProof/>
              </w:rPr>
              <w:t>4.5</w:t>
            </w:r>
            <w:r w:rsidR="00D33476">
              <w:rPr>
                <w:rFonts w:eastAsiaTheme="minorEastAsia"/>
                <w:noProof/>
                <w:lang w:val="en-GB" w:eastAsia="en-GB"/>
              </w:rPr>
              <w:tab/>
            </w:r>
            <w:r w:rsidR="00D33476" w:rsidRPr="00552993">
              <w:rPr>
                <w:rStyle w:val="Lienhypertexte"/>
                <w:noProof/>
              </w:rPr>
              <w:t>Projection organisation cible</w:t>
            </w:r>
            <w:r w:rsidR="00D33476">
              <w:rPr>
                <w:noProof/>
                <w:webHidden/>
              </w:rPr>
              <w:tab/>
            </w:r>
            <w:r w:rsidR="00D33476">
              <w:rPr>
                <w:noProof/>
                <w:webHidden/>
              </w:rPr>
              <w:fldChar w:fldCharType="begin"/>
            </w:r>
            <w:r w:rsidR="00D33476">
              <w:rPr>
                <w:noProof/>
                <w:webHidden/>
              </w:rPr>
              <w:instrText xml:space="preserve"> PAGEREF _Toc515707692 \h </w:instrText>
            </w:r>
            <w:r w:rsidR="00D33476">
              <w:rPr>
                <w:noProof/>
                <w:webHidden/>
              </w:rPr>
            </w:r>
            <w:r w:rsidR="00D33476">
              <w:rPr>
                <w:noProof/>
                <w:webHidden/>
              </w:rPr>
              <w:fldChar w:fldCharType="separate"/>
            </w:r>
            <w:r w:rsidR="00D33476">
              <w:rPr>
                <w:noProof/>
                <w:webHidden/>
              </w:rPr>
              <w:t>8</w:t>
            </w:r>
            <w:r w:rsidR="00D33476">
              <w:rPr>
                <w:noProof/>
                <w:webHidden/>
              </w:rPr>
              <w:fldChar w:fldCharType="end"/>
            </w:r>
          </w:hyperlink>
        </w:p>
        <w:p w14:paraId="55C4F302" w14:textId="5EA56C90" w:rsidR="00D33476" w:rsidRDefault="00134DAC">
          <w:pPr>
            <w:pStyle w:val="TM1"/>
            <w:rPr>
              <w:rFonts w:eastAsiaTheme="minorEastAsia"/>
              <w:noProof/>
              <w:lang w:val="en-GB" w:eastAsia="en-GB"/>
            </w:rPr>
          </w:pPr>
          <w:hyperlink w:anchor="_Toc515707693" w:history="1">
            <w:r w:rsidR="00D33476" w:rsidRPr="00552993">
              <w:rPr>
                <w:rStyle w:val="Lienhypertexte"/>
                <w:noProof/>
              </w:rPr>
              <w:t>5.</w:t>
            </w:r>
            <w:r w:rsidR="00D33476">
              <w:rPr>
                <w:rFonts w:eastAsiaTheme="minorEastAsia"/>
                <w:noProof/>
                <w:lang w:val="en-GB" w:eastAsia="en-GB"/>
              </w:rPr>
              <w:tab/>
            </w:r>
            <w:r w:rsidR="00D33476" w:rsidRPr="00552993">
              <w:rPr>
                <w:rStyle w:val="Lienhypertexte"/>
                <w:noProof/>
              </w:rPr>
              <w:t>SI actuel</w:t>
            </w:r>
            <w:r w:rsidR="00D33476">
              <w:rPr>
                <w:noProof/>
                <w:webHidden/>
              </w:rPr>
              <w:tab/>
            </w:r>
            <w:r w:rsidR="00D33476">
              <w:rPr>
                <w:noProof/>
                <w:webHidden/>
              </w:rPr>
              <w:fldChar w:fldCharType="begin"/>
            </w:r>
            <w:r w:rsidR="00D33476">
              <w:rPr>
                <w:noProof/>
                <w:webHidden/>
              </w:rPr>
              <w:instrText xml:space="preserve"> PAGEREF _Toc515707693 \h </w:instrText>
            </w:r>
            <w:r w:rsidR="00D33476">
              <w:rPr>
                <w:noProof/>
                <w:webHidden/>
              </w:rPr>
            </w:r>
            <w:r w:rsidR="00D33476">
              <w:rPr>
                <w:noProof/>
                <w:webHidden/>
              </w:rPr>
              <w:fldChar w:fldCharType="separate"/>
            </w:r>
            <w:r w:rsidR="00D33476">
              <w:rPr>
                <w:noProof/>
                <w:webHidden/>
              </w:rPr>
              <w:t>10</w:t>
            </w:r>
            <w:r w:rsidR="00D33476">
              <w:rPr>
                <w:noProof/>
                <w:webHidden/>
              </w:rPr>
              <w:fldChar w:fldCharType="end"/>
            </w:r>
          </w:hyperlink>
        </w:p>
        <w:p w14:paraId="7FAB676B" w14:textId="2D6BB9FE" w:rsidR="00D33476" w:rsidRDefault="00134DAC">
          <w:pPr>
            <w:pStyle w:val="TM1"/>
            <w:rPr>
              <w:rFonts w:eastAsiaTheme="minorEastAsia"/>
              <w:noProof/>
              <w:lang w:val="en-GB" w:eastAsia="en-GB"/>
            </w:rPr>
          </w:pPr>
          <w:hyperlink w:anchor="_Toc515707694" w:history="1">
            <w:r w:rsidR="00D33476" w:rsidRPr="00552993">
              <w:rPr>
                <w:rStyle w:val="Lienhypertexte"/>
                <w:noProof/>
              </w:rPr>
              <w:t>6.</w:t>
            </w:r>
            <w:r w:rsidR="00D33476">
              <w:rPr>
                <w:rFonts w:eastAsiaTheme="minorEastAsia"/>
                <w:noProof/>
                <w:lang w:val="en-GB" w:eastAsia="en-GB"/>
              </w:rPr>
              <w:tab/>
            </w:r>
            <w:r w:rsidR="00D33476" w:rsidRPr="00552993">
              <w:rPr>
                <w:rStyle w:val="Lienhypertexte"/>
                <w:noProof/>
              </w:rPr>
              <w:t>SI de demain</w:t>
            </w:r>
            <w:r w:rsidR="00D33476">
              <w:rPr>
                <w:noProof/>
                <w:webHidden/>
              </w:rPr>
              <w:tab/>
            </w:r>
            <w:r w:rsidR="00D33476">
              <w:rPr>
                <w:noProof/>
                <w:webHidden/>
              </w:rPr>
              <w:fldChar w:fldCharType="begin"/>
            </w:r>
            <w:r w:rsidR="00D33476">
              <w:rPr>
                <w:noProof/>
                <w:webHidden/>
              </w:rPr>
              <w:instrText xml:space="preserve"> PAGEREF _Toc515707694 \h </w:instrText>
            </w:r>
            <w:r w:rsidR="00D33476">
              <w:rPr>
                <w:noProof/>
                <w:webHidden/>
              </w:rPr>
            </w:r>
            <w:r w:rsidR="00D33476">
              <w:rPr>
                <w:noProof/>
                <w:webHidden/>
              </w:rPr>
              <w:fldChar w:fldCharType="separate"/>
            </w:r>
            <w:r w:rsidR="00D33476">
              <w:rPr>
                <w:noProof/>
                <w:webHidden/>
              </w:rPr>
              <w:t>13</w:t>
            </w:r>
            <w:r w:rsidR="00D33476">
              <w:rPr>
                <w:noProof/>
                <w:webHidden/>
              </w:rPr>
              <w:fldChar w:fldCharType="end"/>
            </w:r>
          </w:hyperlink>
        </w:p>
        <w:p w14:paraId="6DAB6FF3" w14:textId="70801A56" w:rsidR="00D33476" w:rsidRDefault="00134DAC">
          <w:pPr>
            <w:pStyle w:val="TM2"/>
            <w:tabs>
              <w:tab w:val="left" w:pos="880"/>
              <w:tab w:val="right" w:leader="dot" w:pos="9016"/>
            </w:tabs>
            <w:rPr>
              <w:rFonts w:eastAsiaTheme="minorEastAsia"/>
              <w:noProof/>
              <w:lang w:val="en-GB" w:eastAsia="en-GB"/>
            </w:rPr>
          </w:pPr>
          <w:hyperlink w:anchor="_Toc515707695" w:history="1">
            <w:r w:rsidR="00D33476" w:rsidRPr="00552993">
              <w:rPr>
                <w:rStyle w:val="Lienhypertexte"/>
                <w:noProof/>
              </w:rPr>
              <w:t>6.1</w:t>
            </w:r>
            <w:r w:rsidR="00D33476">
              <w:rPr>
                <w:rFonts w:eastAsiaTheme="minorEastAsia"/>
                <w:noProof/>
                <w:lang w:val="en-GB" w:eastAsia="en-GB"/>
              </w:rPr>
              <w:tab/>
            </w:r>
            <w:r w:rsidR="00D33476" w:rsidRPr="00552993">
              <w:rPr>
                <w:rStyle w:val="Lienhypertexte"/>
                <w:noProof/>
              </w:rPr>
              <w:t>Vue globale</w:t>
            </w:r>
            <w:r w:rsidR="00D33476">
              <w:rPr>
                <w:noProof/>
                <w:webHidden/>
              </w:rPr>
              <w:tab/>
            </w:r>
            <w:r w:rsidR="00D33476">
              <w:rPr>
                <w:noProof/>
                <w:webHidden/>
              </w:rPr>
              <w:fldChar w:fldCharType="begin"/>
            </w:r>
            <w:r w:rsidR="00D33476">
              <w:rPr>
                <w:noProof/>
                <w:webHidden/>
              </w:rPr>
              <w:instrText xml:space="preserve"> PAGEREF _Toc515707695 \h </w:instrText>
            </w:r>
            <w:r w:rsidR="00D33476">
              <w:rPr>
                <w:noProof/>
                <w:webHidden/>
              </w:rPr>
            </w:r>
            <w:r w:rsidR="00D33476">
              <w:rPr>
                <w:noProof/>
                <w:webHidden/>
              </w:rPr>
              <w:fldChar w:fldCharType="separate"/>
            </w:r>
            <w:r w:rsidR="00D33476">
              <w:rPr>
                <w:noProof/>
                <w:webHidden/>
              </w:rPr>
              <w:t>13</w:t>
            </w:r>
            <w:r w:rsidR="00D33476">
              <w:rPr>
                <w:noProof/>
                <w:webHidden/>
              </w:rPr>
              <w:fldChar w:fldCharType="end"/>
            </w:r>
          </w:hyperlink>
        </w:p>
        <w:p w14:paraId="64F2B5AF" w14:textId="4C24E422" w:rsidR="00D33476" w:rsidRDefault="00134DAC">
          <w:pPr>
            <w:pStyle w:val="TM3"/>
            <w:tabs>
              <w:tab w:val="left" w:pos="880"/>
              <w:tab w:val="right" w:leader="dot" w:pos="9016"/>
            </w:tabs>
            <w:rPr>
              <w:rFonts w:eastAsiaTheme="minorEastAsia"/>
              <w:noProof/>
              <w:lang w:val="en-GB" w:eastAsia="en-GB"/>
            </w:rPr>
          </w:pPr>
          <w:hyperlink w:anchor="_Toc515707696" w:history="1">
            <w:r w:rsidR="00D33476" w:rsidRPr="00552993">
              <w:rPr>
                <w:rStyle w:val="Lienhypertexte"/>
                <w:noProof/>
              </w:rPr>
              <w:t>A.</w:t>
            </w:r>
            <w:r w:rsidR="00D33476">
              <w:rPr>
                <w:rFonts w:eastAsiaTheme="minorEastAsia"/>
                <w:noProof/>
                <w:lang w:val="en-GB" w:eastAsia="en-GB"/>
              </w:rPr>
              <w:tab/>
            </w:r>
            <w:r w:rsidR="00D33476" w:rsidRPr="00552993">
              <w:rPr>
                <w:rStyle w:val="Lienhypertexte"/>
                <w:noProof/>
              </w:rPr>
              <w:t>Futur SI</w:t>
            </w:r>
            <w:r w:rsidR="00D33476">
              <w:rPr>
                <w:noProof/>
                <w:webHidden/>
              </w:rPr>
              <w:tab/>
            </w:r>
            <w:r w:rsidR="00D33476">
              <w:rPr>
                <w:noProof/>
                <w:webHidden/>
              </w:rPr>
              <w:fldChar w:fldCharType="begin"/>
            </w:r>
            <w:r w:rsidR="00D33476">
              <w:rPr>
                <w:noProof/>
                <w:webHidden/>
              </w:rPr>
              <w:instrText xml:space="preserve"> PAGEREF _Toc515707696 \h </w:instrText>
            </w:r>
            <w:r w:rsidR="00D33476">
              <w:rPr>
                <w:noProof/>
                <w:webHidden/>
              </w:rPr>
            </w:r>
            <w:r w:rsidR="00D33476">
              <w:rPr>
                <w:noProof/>
                <w:webHidden/>
              </w:rPr>
              <w:fldChar w:fldCharType="separate"/>
            </w:r>
            <w:r w:rsidR="00D33476">
              <w:rPr>
                <w:noProof/>
                <w:webHidden/>
              </w:rPr>
              <w:t>13</w:t>
            </w:r>
            <w:r w:rsidR="00D33476">
              <w:rPr>
                <w:noProof/>
                <w:webHidden/>
              </w:rPr>
              <w:fldChar w:fldCharType="end"/>
            </w:r>
          </w:hyperlink>
        </w:p>
        <w:p w14:paraId="4E30F6E1" w14:textId="3169CF38" w:rsidR="00D33476" w:rsidRDefault="00134DAC">
          <w:pPr>
            <w:pStyle w:val="TM3"/>
            <w:tabs>
              <w:tab w:val="left" w:pos="880"/>
              <w:tab w:val="right" w:leader="dot" w:pos="9016"/>
            </w:tabs>
            <w:rPr>
              <w:rFonts w:eastAsiaTheme="minorEastAsia"/>
              <w:noProof/>
              <w:lang w:val="en-GB" w:eastAsia="en-GB"/>
            </w:rPr>
          </w:pPr>
          <w:hyperlink w:anchor="_Toc515707697" w:history="1">
            <w:r w:rsidR="00D33476" w:rsidRPr="00552993">
              <w:rPr>
                <w:rStyle w:val="Lienhypertexte"/>
                <w:noProof/>
              </w:rPr>
              <w:t>B.</w:t>
            </w:r>
            <w:r w:rsidR="00D33476">
              <w:rPr>
                <w:rFonts w:eastAsiaTheme="minorEastAsia"/>
                <w:noProof/>
                <w:lang w:val="en-GB" w:eastAsia="en-GB"/>
              </w:rPr>
              <w:tab/>
            </w:r>
            <w:r w:rsidR="00D33476" w:rsidRPr="00552993">
              <w:rPr>
                <w:rStyle w:val="Lienhypertexte"/>
                <w:noProof/>
              </w:rPr>
              <w:t>Projet AéroNet</w:t>
            </w:r>
            <w:r w:rsidR="00D33476">
              <w:rPr>
                <w:noProof/>
                <w:webHidden/>
              </w:rPr>
              <w:tab/>
            </w:r>
            <w:r w:rsidR="00D33476">
              <w:rPr>
                <w:noProof/>
                <w:webHidden/>
              </w:rPr>
              <w:fldChar w:fldCharType="begin"/>
            </w:r>
            <w:r w:rsidR="00D33476">
              <w:rPr>
                <w:noProof/>
                <w:webHidden/>
              </w:rPr>
              <w:instrText xml:space="preserve"> PAGEREF _Toc515707697 \h </w:instrText>
            </w:r>
            <w:r w:rsidR="00D33476">
              <w:rPr>
                <w:noProof/>
                <w:webHidden/>
              </w:rPr>
            </w:r>
            <w:r w:rsidR="00D33476">
              <w:rPr>
                <w:noProof/>
                <w:webHidden/>
              </w:rPr>
              <w:fldChar w:fldCharType="separate"/>
            </w:r>
            <w:r w:rsidR="00D33476">
              <w:rPr>
                <w:noProof/>
                <w:webHidden/>
              </w:rPr>
              <w:t>13</w:t>
            </w:r>
            <w:r w:rsidR="00D33476">
              <w:rPr>
                <w:noProof/>
                <w:webHidden/>
              </w:rPr>
              <w:fldChar w:fldCharType="end"/>
            </w:r>
          </w:hyperlink>
        </w:p>
        <w:p w14:paraId="477BFCB1" w14:textId="263B9BAE" w:rsidR="00D33476" w:rsidRDefault="00134DAC">
          <w:pPr>
            <w:pStyle w:val="TM3"/>
            <w:tabs>
              <w:tab w:val="left" w:pos="880"/>
              <w:tab w:val="right" w:leader="dot" w:pos="9016"/>
            </w:tabs>
            <w:rPr>
              <w:rFonts w:eastAsiaTheme="minorEastAsia"/>
              <w:noProof/>
              <w:lang w:val="en-GB" w:eastAsia="en-GB"/>
            </w:rPr>
          </w:pPr>
          <w:hyperlink w:anchor="_Toc515707698" w:history="1">
            <w:r w:rsidR="00D33476" w:rsidRPr="00552993">
              <w:rPr>
                <w:rStyle w:val="Lienhypertexte"/>
                <w:noProof/>
              </w:rPr>
              <w:t>C.</w:t>
            </w:r>
            <w:r w:rsidR="00D33476">
              <w:rPr>
                <w:rFonts w:eastAsiaTheme="minorEastAsia"/>
                <w:noProof/>
                <w:lang w:val="en-GB" w:eastAsia="en-GB"/>
              </w:rPr>
              <w:tab/>
            </w:r>
            <w:r w:rsidR="00D33476" w:rsidRPr="00552993">
              <w:rPr>
                <w:rStyle w:val="Lienhypertexte"/>
                <w:noProof/>
              </w:rPr>
              <w:t>Projet Anis</w:t>
            </w:r>
            <w:r w:rsidR="00D33476">
              <w:rPr>
                <w:noProof/>
                <w:webHidden/>
              </w:rPr>
              <w:tab/>
            </w:r>
            <w:r w:rsidR="00D33476">
              <w:rPr>
                <w:noProof/>
                <w:webHidden/>
              </w:rPr>
              <w:fldChar w:fldCharType="begin"/>
            </w:r>
            <w:r w:rsidR="00D33476">
              <w:rPr>
                <w:noProof/>
                <w:webHidden/>
              </w:rPr>
              <w:instrText xml:space="preserve"> PAGEREF _Toc515707698 \h </w:instrText>
            </w:r>
            <w:r w:rsidR="00D33476">
              <w:rPr>
                <w:noProof/>
                <w:webHidden/>
              </w:rPr>
            </w:r>
            <w:r w:rsidR="00D33476">
              <w:rPr>
                <w:noProof/>
                <w:webHidden/>
              </w:rPr>
              <w:fldChar w:fldCharType="separate"/>
            </w:r>
            <w:r w:rsidR="00D33476">
              <w:rPr>
                <w:noProof/>
                <w:webHidden/>
              </w:rPr>
              <w:t>13</w:t>
            </w:r>
            <w:r w:rsidR="00D33476">
              <w:rPr>
                <w:noProof/>
                <w:webHidden/>
              </w:rPr>
              <w:fldChar w:fldCharType="end"/>
            </w:r>
          </w:hyperlink>
        </w:p>
        <w:p w14:paraId="7A99DBCD" w14:textId="08C215D5" w:rsidR="00D33476" w:rsidRDefault="00134DAC">
          <w:pPr>
            <w:pStyle w:val="TM3"/>
            <w:tabs>
              <w:tab w:val="left" w:pos="880"/>
              <w:tab w:val="right" w:leader="dot" w:pos="9016"/>
            </w:tabs>
            <w:rPr>
              <w:rFonts w:eastAsiaTheme="minorEastAsia"/>
              <w:noProof/>
              <w:lang w:val="en-GB" w:eastAsia="en-GB"/>
            </w:rPr>
          </w:pPr>
          <w:hyperlink w:anchor="_Toc515707699" w:history="1">
            <w:r w:rsidR="00D33476" w:rsidRPr="00552993">
              <w:rPr>
                <w:rStyle w:val="Lienhypertexte"/>
                <w:noProof/>
              </w:rPr>
              <w:t>D.</w:t>
            </w:r>
            <w:r w:rsidR="00D33476">
              <w:rPr>
                <w:rFonts w:eastAsiaTheme="minorEastAsia"/>
                <w:noProof/>
                <w:lang w:val="en-GB" w:eastAsia="en-GB"/>
              </w:rPr>
              <w:tab/>
            </w:r>
            <w:r w:rsidR="00D33476" w:rsidRPr="00552993">
              <w:rPr>
                <w:rStyle w:val="Lienhypertexte"/>
                <w:noProof/>
              </w:rPr>
              <w:t>Projet O3</w:t>
            </w:r>
            <w:r w:rsidR="00D33476">
              <w:rPr>
                <w:noProof/>
                <w:webHidden/>
              </w:rPr>
              <w:tab/>
            </w:r>
            <w:r w:rsidR="00D33476">
              <w:rPr>
                <w:noProof/>
                <w:webHidden/>
              </w:rPr>
              <w:fldChar w:fldCharType="begin"/>
            </w:r>
            <w:r w:rsidR="00D33476">
              <w:rPr>
                <w:noProof/>
                <w:webHidden/>
              </w:rPr>
              <w:instrText xml:space="preserve"> PAGEREF _Toc515707699 \h </w:instrText>
            </w:r>
            <w:r w:rsidR="00D33476">
              <w:rPr>
                <w:noProof/>
                <w:webHidden/>
              </w:rPr>
            </w:r>
            <w:r w:rsidR="00D33476">
              <w:rPr>
                <w:noProof/>
                <w:webHidden/>
              </w:rPr>
              <w:fldChar w:fldCharType="separate"/>
            </w:r>
            <w:r w:rsidR="00D33476">
              <w:rPr>
                <w:noProof/>
                <w:webHidden/>
              </w:rPr>
              <w:t>13</w:t>
            </w:r>
            <w:r w:rsidR="00D33476">
              <w:rPr>
                <w:noProof/>
                <w:webHidden/>
              </w:rPr>
              <w:fldChar w:fldCharType="end"/>
            </w:r>
          </w:hyperlink>
        </w:p>
        <w:p w14:paraId="7B924EF1" w14:textId="3F800BA6" w:rsidR="00D33476" w:rsidRDefault="00134DAC">
          <w:pPr>
            <w:pStyle w:val="TM3"/>
            <w:tabs>
              <w:tab w:val="left" w:pos="880"/>
              <w:tab w:val="right" w:leader="dot" w:pos="9016"/>
            </w:tabs>
            <w:rPr>
              <w:rFonts w:eastAsiaTheme="minorEastAsia"/>
              <w:noProof/>
              <w:lang w:val="en-GB" w:eastAsia="en-GB"/>
            </w:rPr>
          </w:pPr>
          <w:hyperlink w:anchor="_Toc515707700" w:history="1">
            <w:r w:rsidR="00D33476" w:rsidRPr="00552993">
              <w:rPr>
                <w:rStyle w:val="Lienhypertexte"/>
                <w:noProof/>
              </w:rPr>
              <w:t>E.</w:t>
            </w:r>
            <w:r w:rsidR="00D33476">
              <w:rPr>
                <w:rFonts w:eastAsiaTheme="minorEastAsia"/>
                <w:noProof/>
                <w:lang w:val="en-GB" w:eastAsia="en-GB"/>
              </w:rPr>
              <w:tab/>
            </w:r>
            <w:r w:rsidR="00D33476" w:rsidRPr="00552993">
              <w:rPr>
                <w:rStyle w:val="Lienhypertexte"/>
                <w:noProof/>
              </w:rPr>
              <w:t>Projet e-PME</w:t>
            </w:r>
            <w:r w:rsidR="00D33476">
              <w:rPr>
                <w:noProof/>
                <w:webHidden/>
              </w:rPr>
              <w:tab/>
            </w:r>
            <w:r w:rsidR="00D33476">
              <w:rPr>
                <w:noProof/>
                <w:webHidden/>
              </w:rPr>
              <w:fldChar w:fldCharType="begin"/>
            </w:r>
            <w:r w:rsidR="00D33476">
              <w:rPr>
                <w:noProof/>
                <w:webHidden/>
              </w:rPr>
              <w:instrText xml:space="preserve"> PAGEREF _Toc515707700 \h </w:instrText>
            </w:r>
            <w:r w:rsidR="00D33476">
              <w:rPr>
                <w:noProof/>
                <w:webHidden/>
              </w:rPr>
            </w:r>
            <w:r w:rsidR="00D33476">
              <w:rPr>
                <w:noProof/>
                <w:webHidden/>
              </w:rPr>
              <w:fldChar w:fldCharType="separate"/>
            </w:r>
            <w:r w:rsidR="00D33476">
              <w:rPr>
                <w:noProof/>
                <w:webHidden/>
              </w:rPr>
              <w:t>13</w:t>
            </w:r>
            <w:r w:rsidR="00D33476">
              <w:rPr>
                <w:noProof/>
                <w:webHidden/>
              </w:rPr>
              <w:fldChar w:fldCharType="end"/>
            </w:r>
          </w:hyperlink>
        </w:p>
        <w:p w14:paraId="36EB5CFA" w14:textId="374AF3F2" w:rsidR="00D33476" w:rsidRDefault="00134DAC">
          <w:pPr>
            <w:pStyle w:val="TM2"/>
            <w:tabs>
              <w:tab w:val="left" w:pos="880"/>
              <w:tab w:val="right" w:leader="dot" w:pos="9016"/>
            </w:tabs>
            <w:rPr>
              <w:rFonts w:eastAsiaTheme="minorEastAsia"/>
              <w:noProof/>
              <w:lang w:val="en-GB" w:eastAsia="en-GB"/>
            </w:rPr>
          </w:pPr>
          <w:hyperlink w:anchor="_Toc515707701" w:history="1">
            <w:r w:rsidR="00D33476" w:rsidRPr="00552993">
              <w:rPr>
                <w:rStyle w:val="Lienhypertexte"/>
                <w:noProof/>
              </w:rPr>
              <w:t>6.2</w:t>
            </w:r>
            <w:r w:rsidR="00D33476">
              <w:rPr>
                <w:rFonts w:eastAsiaTheme="minorEastAsia"/>
                <w:noProof/>
                <w:lang w:val="en-GB" w:eastAsia="en-GB"/>
              </w:rPr>
              <w:tab/>
            </w:r>
            <w:r w:rsidR="00D33476" w:rsidRPr="00552993">
              <w:rPr>
                <w:rStyle w:val="Lienhypertexte"/>
                <w:noProof/>
              </w:rPr>
              <w:t>Projet infrastructure AéroNet</w:t>
            </w:r>
            <w:r w:rsidR="00D33476">
              <w:rPr>
                <w:noProof/>
                <w:webHidden/>
              </w:rPr>
              <w:tab/>
            </w:r>
            <w:r w:rsidR="00D33476">
              <w:rPr>
                <w:noProof/>
                <w:webHidden/>
              </w:rPr>
              <w:fldChar w:fldCharType="begin"/>
            </w:r>
            <w:r w:rsidR="00D33476">
              <w:rPr>
                <w:noProof/>
                <w:webHidden/>
              </w:rPr>
              <w:instrText xml:space="preserve"> PAGEREF _Toc515707701 \h </w:instrText>
            </w:r>
            <w:r w:rsidR="00D33476">
              <w:rPr>
                <w:noProof/>
                <w:webHidden/>
              </w:rPr>
            </w:r>
            <w:r w:rsidR="00D33476">
              <w:rPr>
                <w:noProof/>
                <w:webHidden/>
              </w:rPr>
              <w:fldChar w:fldCharType="separate"/>
            </w:r>
            <w:r w:rsidR="00D33476">
              <w:rPr>
                <w:noProof/>
                <w:webHidden/>
              </w:rPr>
              <w:t>14</w:t>
            </w:r>
            <w:r w:rsidR="00D33476">
              <w:rPr>
                <w:noProof/>
                <w:webHidden/>
              </w:rPr>
              <w:fldChar w:fldCharType="end"/>
            </w:r>
          </w:hyperlink>
        </w:p>
        <w:p w14:paraId="7E5AAC2C" w14:textId="35BC7FE2" w:rsidR="00D33476" w:rsidRDefault="00134DAC">
          <w:pPr>
            <w:pStyle w:val="TM3"/>
            <w:tabs>
              <w:tab w:val="left" w:pos="880"/>
              <w:tab w:val="right" w:leader="dot" w:pos="9016"/>
            </w:tabs>
            <w:rPr>
              <w:rFonts w:eastAsiaTheme="minorEastAsia"/>
              <w:noProof/>
              <w:lang w:val="en-GB" w:eastAsia="en-GB"/>
            </w:rPr>
          </w:pPr>
          <w:hyperlink w:anchor="_Toc515707702" w:history="1">
            <w:r w:rsidR="00D33476" w:rsidRPr="00552993">
              <w:rPr>
                <w:rStyle w:val="Lienhypertexte"/>
                <w:noProof/>
              </w:rPr>
              <w:t>A.</w:t>
            </w:r>
            <w:r w:rsidR="00D33476">
              <w:rPr>
                <w:rFonts w:eastAsiaTheme="minorEastAsia"/>
                <w:noProof/>
                <w:lang w:val="en-GB" w:eastAsia="en-GB"/>
              </w:rPr>
              <w:tab/>
            </w:r>
            <w:r w:rsidR="00D33476" w:rsidRPr="00552993">
              <w:rPr>
                <w:rStyle w:val="Lienhypertexte"/>
                <w:noProof/>
              </w:rPr>
              <w:t>POS Applicatif</w:t>
            </w:r>
            <w:r w:rsidR="00D33476">
              <w:rPr>
                <w:noProof/>
                <w:webHidden/>
              </w:rPr>
              <w:tab/>
            </w:r>
            <w:r w:rsidR="00D33476">
              <w:rPr>
                <w:noProof/>
                <w:webHidden/>
              </w:rPr>
              <w:fldChar w:fldCharType="begin"/>
            </w:r>
            <w:r w:rsidR="00D33476">
              <w:rPr>
                <w:noProof/>
                <w:webHidden/>
              </w:rPr>
              <w:instrText xml:space="preserve"> PAGEREF _Toc515707702 \h </w:instrText>
            </w:r>
            <w:r w:rsidR="00D33476">
              <w:rPr>
                <w:noProof/>
                <w:webHidden/>
              </w:rPr>
            </w:r>
            <w:r w:rsidR="00D33476">
              <w:rPr>
                <w:noProof/>
                <w:webHidden/>
              </w:rPr>
              <w:fldChar w:fldCharType="separate"/>
            </w:r>
            <w:r w:rsidR="00D33476">
              <w:rPr>
                <w:noProof/>
                <w:webHidden/>
              </w:rPr>
              <w:t>14</w:t>
            </w:r>
            <w:r w:rsidR="00D33476">
              <w:rPr>
                <w:noProof/>
                <w:webHidden/>
              </w:rPr>
              <w:fldChar w:fldCharType="end"/>
            </w:r>
          </w:hyperlink>
        </w:p>
        <w:p w14:paraId="778C0D84" w14:textId="18C35B56" w:rsidR="00D33476" w:rsidRDefault="00134DAC">
          <w:pPr>
            <w:pStyle w:val="TM3"/>
            <w:tabs>
              <w:tab w:val="left" w:pos="880"/>
              <w:tab w:val="right" w:leader="dot" w:pos="9016"/>
            </w:tabs>
            <w:rPr>
              <w:rFonts w:eastAsiaTheme="minorEastAsia"/>
              <w:noProof/>
              <w:lang w:val="en-GB" w:eastAsia="en-GB"/>
            </w:rPr>
          </w:pPr>
          <w:hyperlink w:anchor="_Toc515707703" w:history="1">
            <w:r w:rsidR="00D33476" w:rsidRPr="00552993">
              <w:rPr>
                <w:rStyle w:val="Lienhypertexte"/>
                <w:noProof/>
              </w:rPr>
              <w:t>B.</w:t>
            </w:r>
            <w:r w:rsidR="00D33476">
              <w:rPr>
                <w:rFonts w:eastAsiaTheme="minorEastAsia"/>
                <w:noProof/>
                <w:lang w:val="en-GB" w:eastAsia="en-GB"/>
              </w:rPr>
              <w:tab/>
            </w:r>
            <w:r w:rsidR="00D33476" w:rsidRPr="00552993">
              <w:rPr>
                <w:rStyle w:val="Lienhypertexte"/>
                <w:noProof/>
              </w:rPr>
              <w:t>Infrastructure</w:t>
            </w:r>
            <w:r w:rsidR="00D33476">
              <w:rPr>
                <w:noProof/>
                <w:webHidden/>
              </w:rPr>
              <w:tab/>
            </w:r>
            <w:r w:rsidR="00D33476">
              <w:rPr>
                <w:noProof/>
                <w:webHidden/>
              </w:rPr>
              <w:fldChar w:fldCharType="begin"/>
            </w:r>
            <w:r w:rsidR="00D33476">
              <w:rPr>
                <w:noProof/>
                <w:webHidden/>
              </w:rPr>
              <w:instrText xml:space="preserve"> PAGEREF _Toc515707703 \h </w:instrText>
            </w:r>
            <w:r w:rsidR="00D33476">
              <w:rPr>
                <w:noProof/>
                <w:webHidden/>
              </w:rPr>
            </w:r>
            <w:r w:rsidR="00D33476">
              <w:rPr>
                <w:noProof/>
                <w:webHidden/>
              </w:rPr>
              <w:fldChar w:fldCharType="separate"/>
            </w:r>
            <w:r w:rsidR="00D33476">
              <w:rPr>
                <w:noProof/>
                <w:webHidden/>
              </w:rPr>
              <w:t>14</w:t>
            </w:r>
            <w:r w:rsidR="00D33476">
              <w:rPr>
                <w:noProof/>
                <w:webHidden/>
              </w:rPr>
              <w:fldChar w:fldCharType="end"/>
            </w:r>
          </w:hyperlink>
        </w:p>
        <w:p w14:paraId="52EF72C5" w14:textId="28A91BD0" w:rsidR="00D33476" w:rsidRDefault="00134DAC">
          <w:pPr>
            <w:pStyle w:val="TM2"/>
            <w:tabs>
              <w:tab w:val="left" w:pos="880"/>
              <w:tab w:val="right" w:leader="dot" w:pos="9016"/>
            </w:tabs>
            <w:rPr>
              <w:rFonts w:eastAsiaTheme="minorEastAsia"/>
              <w:noProof/>
              <w:lang w:val="en-GB" w:eastAsia="en-GB"/>
            </w:rPr>
          </w:pPr>
          <w:hyperlink w:anchor="_Toc515707704" w:history="1">
            <w:r w:rsidR="00D33476" w:rsidRPr="00552993">
              <w:rPr>
                <w:rStyle w:val="Lienhypertexte"/>
                <w:noProof/>
                <w:lang w:val="en-GB"/>
              </w:rPr>
              <w:t>6.3</w:t>
            </w:r>
            <w:r w:rsidR="00D33476">
              <w:rPr>
                <w:rFonts w:eastAsiaTheme="minorEastAsia"/>
                <w:noProof/>
                <w:lang w:val="en-GB" w:eastAsia="en-GB"/>
              </w:rPr>
              <w:tab/>
            </w:r>
            <w:r w:rsidR="00D33476" w:rsidRPr="00552993">
              <w:rPr>
                <w:rStyle w:val="Lienhypertexte"/>
                <w:noProof/>
                <w:lang w:val="en-GB"/>
              </w:rPr>
              <w:t>Projet 03 (</w:t>
            </w:r>
            <w:r w:rsidR="00D33476" w:rsidRPr="00552993">
              <w:rPr>
                <w:rStyle w:val="Lienhypertexte"/>
                <w:i/>
                <w:noProof/>
                <w:lang w:val="en-GB"/>
              </w:rPr>
              <w:t>ON-LINE OVERHAUL OPERATIONS</w:t>
            </w:r>
            <w:r w:rsidR="00D33476" w:rsidRPr="00552993">
              <w:rPr>
                <w:rStyle w:val="Lienhypertexte"/>
                <w:noProof/>
                <w:lang w:val="en-GB"/>
              </w:rPr>
              <w:t>)</w:t>
            </w:r>
            <w:r w:rsidR="00D33476">
              <w:rPr>
                <w:noProof/>
                <w:webHidden/>
              </w:rPr>
              <w:tab/>
            </w:r>
            <w:r w:rsidR="00D33476">
              <w:rPr>
                <w:noProof/>
                <w:webHidden/>
              </w:rPr>
              <w:fldChar w:fldCharType="begin"/>
            </w:r>
            <w:r w:rsidR="00D33476">
              <w:rPr>
                <w:noProof/>
                <w:webHidden/>
              </w:rPr>
              <w:instrText xml:space="preserve"> PAGEREF _Toc515707704 \h </w:instrText>
            </w:r>
            <w:r w:rsidR="00D33476">
              <w:rPr>
                <w:noProof/>
                <w:webHidden/>
              </w:rPr>
            </w:r>
            <w:r w:rsidR="00D33476">
              <w:rPr>
                <w:noProof/>
                <w:webHidden/>
              </w:rPr>
              <w:fldChar w:fldCharType="separate"/>
            </w:r>
            <w:r w:rsidR="00D33476">
              <w:rPr>
                <w:noProof/>
                <w:webHidden/>
              </w:rPr>
              <w:t>15</w:t>
            </w:r>
            <w:r w:rsidR="00D33476">
              <w:rPr>
                <w:noProof/>
                <w:webHidden/>
              </w:rPr>
              <w:fldChar w:fldCharType="end"/>
            </w:r>
          </w:hyperlink>
        </w:p>
        <w:p w14:paraId="4712C61C" w14:textId="277CEE07" w:rsidR="00D33476" w:rsidRDefault="00134DAC">
          <w:pPr>
            <w:pStyle w:val="TM3"/>
            <w:tabs>
              <w:tab w:val="left" w:pos="880"/>
              <w:tab w:val="right" w:leader="dot" w:pos="9016"/>
            </w:tabs>
            <w:rPr>
              <w:rFonts w:eastAsiaTheme="minorEastAsia"/>
              <w:noProof/>
              <w:lang w:val="en-GB" w:eastAsia="en-GB"/>
            </w:rPr>
          </w:pPr>
          <w:hyperlink w:anchor="_Toc515707705" w:history="1">
            <w:r w:rsidR="00D33476" w:rsidRPr="00552993">
              <w:rPr>
                <w:rStyle w:val="Lienhypertexte"/>
                <w:noProof/>
              </w:rPr>
              <w:t>A.</w:t>
            </w:r>
            <w:r w:rsidR="00D33476">
              <w:rPr>
                <w:rFonts w:eastAsiaTheme="minorEastAsia"/>
                <w:noProof/>
                <w:lang w:val="en-GB" w:eastAsia="en-GB"/>
              </w:rPr>
              <w:tab/>
            </w:r>
            <w:r w:rsidR="00D33476" w:rsidRPr="00552993">
              <w:rPr>
                <w:rStyle w:val="Lienhypertexte"/>
                <w:noProof/>
              </w:rPr>
              <w:t>POS Applicatif</w:t>
            </w:r>
            <w:r w:rsidR="00D33476">
              <w:rPr>
                <w:noProof/>
                <w:webHidden/>
              </w:rPr>
              <w:tab/>
            </w:r>
            <w:r w:rsidR="00D33476">
              <w:rPr>
                <w:noProof/>
                <w:webHidden/>
              </w:rPr>
              <w:fldChar w:fldCharType="begin"/>
            </w:r>
            <w:r w:rsidR="00D33476">
              <w:rPr>
                <w:noProof/>
                <w:webHidden/>
              </w:rPr>
              <w:instrText xml:space="preserve"> PAGEREF _Toc515707705 \h </w:instrText>
            </w:r>
            <w:r w:rsidR="00D33476">
              <w:rPr>
                <w:noProof/>
                <w:webHidden/>
              </w:rPr>
            </w:r>
            <w:r w:rsidR="00D33476">
              <w:rPr>
                <w:noProof/>
                <w:webHidden/>
              </w:rPr>
              <w:fldChar w:fldCharType="separate"/>
            </w:r>
            <w:r w:rsidR="00D33476">
              <w:rPr>
                <w:noProof/>
                <w:webHidden/>
              </w:rPr>
              <w:t>15</w:t>
            </w:r>
            <w:r w:rsidR="00D33476">
              <w:rPr>
                <w:noProof/>
                <w:webHidden/>
              </w:rPr>
              <w:fldChar w:fldCharType="end"/>
            </w:r>
          </w:hyperlink>
        </w:p>
        <w:p w14:paraId="3646F225" w14:textId="52FBC5F6" w:rsidR="00D33476" w:rsidRDefault="00134DAC">
          <w:pPr>
            <w:pStyle w:val="TM3"/>
            <w:tabs>
              <w:tab w:val="left" w:pos="880"/>
              <w:tab w:val="right" w:leader="dot" w:pos="9016"/>
            </w:tabs>
            <w:rPr>
              <w:rFonts w:eastAsiaTheme="minorEastAsia"/>
              <w:noProof/>
              <w:lang w:val="en-GB" w:eastAsia="en-GB"/>
            </w:rPr>
          </w:pPr>
          <w:hyperlink w:anchor="_Toc515707706" w:history="1">
            <w:r w:rsidR="00D33476" w:rsidRPr="00552993">
              <w:rPr>
                <w:rStyle w:val="Lienhypertexte"/>
                <w:noProof/>
              </w:rPr>
              <w:t>B.</w:t>
            </w:r>
            <w:r w:rsidR="00D33476">
              <w:rPr>
                <w:rFonts w:eastAsiaTheme="minorEastAsia"/>
                <w:noProof/>
                <w:lang w:val="en-GB" w:eastAsia="en-GB"/>
              </w:rPr>
              <w:tab/>
            </w:r>
            <w:r w:rsidR="00D33476" w:rsidRPr="00552993">
              <w:rPr>
                <w:rStyle w:val="Lienhypertexte"/>
                <w:noProof/>
              </w:rPr>
              <w:t>Infrastructure</w:t>
            </w:r>
            <w:r w:rsidR="00D33476">
              <w:rPr>
                <w:noProof/>
                <w:webHidden/>
              </w:rPr>
              <w:tab/>
            </w:r>
            <w:r w:rsidR="00D33476">
              <w:rPr>
                <w:noProof/>
                <w:webHidden/>
              </w:rPr>
              <w:fldChar w:fldCharType="begin"/>
            </w:r>
            <w:r w:rsidR="00D33476">
              <w:rPr>
                <w:noProof/>
                <w:webHidden/>
              </w:rPr>
              <w:instrText xml:space="preserve"> PAGEREF _Toc515707706 \h </w:instrText>
            </w:r>
            <w:r w:rsidR="00D33476">
              <w:rPr>
                <w:noProof/>
                <w:webHidden/>
              </w:rPr>
            </w:r>
            <w:r w:rsidR="00D33476">
              <w:rPr>
                <w:noProof/>
                <w:webHidden/>
              </w:rPr>
              <w:fldChar w:fldCharType="separate"/>
            </w:r>
            <w:r w:rsidR="00D33476">
              <w:rPr>
                <w:noProof/>
                <w:webHidden/>
              </w:rPr>
              <w:t>15</w:t>
            </w:r>
            <w:r w:rsidR="00D33476">
              <w:rPr>
                <w:noProof/>
                <w:webHidden/>
              </w:rPr>
              <w:fldChar w:fldCharType="end"/>
            </w:r>
          </w:hyperlink>
        </w:p>
        <w:p w14:paraId="5AC44457" w14:textId="02295B2A" w:rsidR="00D33476" w:rsidRDefault="00134DAC">
          <w:pPr>
            <w:pStyle w:val="TM1"/>
            <w:rPr>
              <w:rFonts w:eastAsiaTheme="minorEastAsia"/>
              <w:noProof/>
              <w:lang w:val="en-GB" w:eastAsia="en-GB"/>
            </w:rPr>
          </w:pPr>
          <w:hyperlink w:anchor="_Toc515707707" w:history="1">
            <w:r w:rsidR="00D33476" w:rsidRPr="00552993">
              <w:rPr>
                <w:rStyle w:val="Lienhypertexte"/>
                <w:noProof/>
              </w:rPr>
              <w:t>7.</w:t>
            </w:r>
            <w:r w:rsidR="00D33476">
              <w:rPr>
                <w:rFonts w:eastAsiaTheme="minorEastAsia"/>
                <w:noProof/>
                <w:lang w:val="en-GB" w:eastAsia="en-GB"/>
              </w:rPr>
              <w:tab/>
            </w:r>
            <w:r w:rsidR="00D33476" w:rsidRPr="00552993">
              <w:rPr>
                <w:rStyle w:val="Lienhypertexte"/>
                <w:noProof/>
              </w:rPr>
              <w:t>Conclusion</w:t>
            </w:r>
            <w:r w:rsidR="00D33476">
              <w:rPr>
                <w:noProof/>
                <w:webHidden/>
              </w:rPr>
              <w:tab/>
            </w:r>
            <w:r w:rsidR="00D33476">
              <w:rPr>
                <w:noProof/>
                <w:webHidden/>
              </w:rPr>
              <w:fldChar w:fldCharType="begin"/>
            </w:r>
            <w:r w:rsidR="00D33476">
              <w:rPr>
                <w:noProof/>
                <w:webHidden/>
              </w:rPr>
              <w:instrText xml:space="preserve"> PAGEREF _Toc515707707 \h </w:instrText>
            </w:r>
            <w:r w:rsidR="00D33476">
              <w:rPr>
                <w:noProof/>
                <w:webHidden/>
              </w:rPr>
            </w:r>
            <w:r w:rsidR="00D33476">
              <w:rPr>
                <w:noProof/>
                <w:webHidden/>
              </w:rPr>
              <w:fldChar w:fldCharType="separate"/>
            </w:r>
            <w:r w:rsidR="00D33476">
              <w:rPr>
                <w:noProof/>
                <w:webHidden/>
              </w:rPr>
              <w:t>16</w:t>
            </w:r>
            <w:r w:rsidR="00D33476">
              <w:rPr>
                <w:noProof/>
                <w:webHidden/>
              </w:rPr>
              <w:fldChar w:fldCharType="end"/>
            </w:r>
          </w:hyperlink>
        </w:p>
        <w:p w14:paraId="367EA1B6" w14:textId="3CEED380" w:rsidR="00D33476" w:rsidRDefault="00134DAC">
          <w:pPr>
            <w:pStyle w:val="TM1"/>
            <w:rPr>
              <w:rFonts w:eastAsiaTheme="minorEastAsia"/>
              <w:noProof/>
              <w:lang w:val="en-GB" w:eastAsia="en-GB"/>
            </w:rPr>
          </w:pPr>
          <w:hyperlink w:anchor="_Toc515707708" w:history="1">
            <w:r w:rsidR="00D33476" w:rsidRPr="00552993">
              <w:rPr>
                <w:rStyle w:val="Lienhypertexte"/>
                <w:noProof/>
              </w:rPr>
              <w:t>8.</w:t>
            </w:r>
            <w:r w:rsidR="00D33476">
              <w:rPr>
                <w:rFonts w:eastAsiaTheme="minorEastAsia"/>
                <w:noProof/>
                <w:lang w:val="en-GB" w:eastAsia="en-GB"/>
              </w:rPr>
              <w:tab/>
            </w:r>
            <w:r w:rsidR="00D33476" w:rsidRPr="00552993">
              <w:rPr>
                <w:rStyle w:val="Lienhypertexte"/>
                <w:noProof/>
              </w:rPr>
              <w:t>Glossaire</w:t>
            </w:r>
            <w:r w:rsidR="00D33476">
              <w:rPr>
                <w:noProof/>
                <w:webHidden/>
              </w:rPr>
              <w:tab/>
            </w:r>
            <w:r w:rsidR="00D33476">
              <w:rPr>
                <w:noProof/>
                <w:webHidden/>
              </w:rPr>
              <w:fldChar w:fldCharType="begin"/>
            </w:r>
            <w:r w:rsidR="00D33476">
              <w:rPr>
                <w:noProof/>
                <w:webHidden/>
              </w:rPr>
              <w:instrText xml:space="preserve"> PAGEREF _Toc515707708 \h </w:instrText>
            </w:r>
            <w:r w:rsidR="00D33476">
              <w:rPr>
                <w:noProof/>
                <w:webHidden/>
              </w:rPr>
            </w:r>
            <w:r w:rsidR="00D33476">
              <w:rPr>
                <w:noProof/>
                <w:webHidden/>
              </w:rPr>
              <w:fldChar w:fldCharType="separate"/>
            </w:r>
            <w:r w:rsidR="00D33476">
              <w:rPr>
                <w:noProof/>
                <w:webHidden/>
              </w:rPr>
              <w:t>17</w:t>
            </w:r>
            <w:r w:rsidR="00D33476">
              <w:rPr>
                <w:noProof/>
                <w:webHidden/>
              </w:rPr>
              <w:fldChar w:fldCharType="end"/>
            </w:r>
          </w:hyperlink>
        </w:p>
        <w:p w14:paraId="330E905F" w14:textId="36A29E6F" w:rsidR="00D33476" w:rsidRDefault="00134DAC">
          <w:pPr>
            <w:pStyle w:val="TM2"/>
            <w:tabs>
              <w:tab w:val="left" w:pos="880"/>
              <w:tab w:val="right" w:leader="dot" w:pos="9016"/>
            </w:tabs>
            <w:rPr>
              <w:rFonts w:eastAsiaTheme="minorEastAsia"/>
              <w:noProof/>
              <w:lang w:val="en-GB" w:eastAsia="en-GB"/>
            </w:rPr>
          </w:pPr>
          <w:hyperlink w:anchor="_Toc515707709" w:history="1">
            <w:r w:rsidR="00D33476" w:rsidRPr="00552993">
              <w:rPr>
                <w:rStyle w:val="Lienhypertexte"/>
                <w:noProof/>
              </w:rPr>
              <w:t>8.1</w:t>
            </w:r>
            <w:r w:rsidR="00D33476">
              <w:rPr>
                <w:rFonts w:eastAsiaTheme="minorEastAsia"/>
                <w:noProof/>
                <w:lang w:val="en-GB" w:eastAsia="en-GB"/>
              </w:rPr>
              <w:tab/>
            </w:r>
            <w:r w:rsidR="00D33476" w:rsidRPr="00552993">
              <w:rPr>
                <w:rStyle w:val="Lienhypertexte"/>
                <w:noProof/>
              </w:rPr>
              <w:t>Termes</w:t>
            </w:r>
            <w:r w:rsidR="00D33476">
              <w:rPr>
                <w:noProof/>
                <w:webHidden/>
              </w:rPr>
              <w:tab/>
            </w:r>
            <w:r w:rsidR="00D33476">
              <w:rPr>
                <w:noProof/>
                <w:webHidden/>
              </w:rPr>
              <w:fldChar w:fldCharType="begin"/>
            </w:r>
            <w:r w:rsidR="00D33476">
              <w:rPr>
                <w:noProof/>
                <w:webHidden/>
              </w:rPr>
              <w:instrText xml:space="preserve"> PAGEREF _Toc515707709 \h </w:instrText>
            </w:r>
            <w:r w:rsidR="00D33476">
              <w:rPr>
                <w:noProof/>
                <w:webHidden/>
              </w:rPr>
            </w:r>
            <w:r w:rsidR="00D33476">
              <w:rPr>
                <w:noProof/>
                <w:webHidden/>
              </w:rPr>
              <w:fldChar w:fldCharType="separate"/>
            </w:r>
            <w:r w:rsidR="00D33476">
              <w:rPr>
                <w:noProof/>
                <w:webHidden/>
              </w:rPr>
              <w:t>17</w:t>
            </w:r>
            <w:r w:rsidR="00D33476">
              <w:rPr>
                <w:noProof/>
                <w:webHidden/>
              </w:rPr>
              <w:fldChar w:fldCharType="end"/>
            </w:r>
          </w:hyperlink>
        </w:p>
        <w:p w14:paraId="50C54A67" w14:textId="0A7B10AA" w:rsidR="00D33476" w:rsidRDefault="00134DAC">
          <w:pPr>
            <w:pStyle w:val="TM2"/>
            <w:tabs>
              <w:tab w:val="left" w:pos="880"/>
              <w:tab w:val="right" w:leader="dot" w:pos="9016"/>
            </w:tabs>
            <w:rPr>
              <w:rFonts w:eastAsiaTheme="minorEastAsia"/>
              <w:noProof/>
              <w:lang w:val="en-GB" w:eastAsia="en-GB"/>
            </w:rPr>
          </w:pPr>
          <w:hyperlink w:anchor="_Toc515707710" w:history="1">
            <w:r w:rsidR="00D33476" w:rsidRPr="00552993">
              <w:rPr>
                <w:rStyle w:val="Lienhypertexte"/>
                <w:noProof/>
              </w:rPr>
              <w:t>8.2</w:t>
            </w:r>
            <w:r w:rsidR="00D33476">
              <w:rPr>
                <w:rFonts w:eastAsiaTheme="minorEastAsia"/>
                <w:noProof/>
                <w:lang w:val="en-GB" w:eastAsia="en-GB"/>
              </w:rPr>
              <w:tab/>
            </w:r>
            <w:r w:rsidR="00D33476" w:rsidRPr="00552993">
              <w:rPr>
                <w:rStyle w:val="Lienhypertexte"/>
                <w:noProof/>
              </w:rPr>
              <w:t>Sigles</w:t>
            </w:r>
            <w:r w:rsidR="00D33476">
              <w:rPr>
                <w:noProof/>
                <w:webHidden/>
              </w:rPr>
              <w:tab/>
            </w:r>
            <w:r w:rsidR="00D33476">
              <w:rPr>
                <w:noProof/>
                <w:webHidden/>
              </w:rPr>
              <w:fldChar w:fldCharType="begin"/>
            </w:r>
            <w:r w:rsidR="00D33476">
              <w:rPr>
                <w:noProof/>
                <w:webHidden/>
              </w:rPr>
              <w:instrText xml:space="preserve"> PAGEREF _Toc515707710 \h </w:instrText>
            </w:r>
            <w:r w:rsidR="00D33476">
              <w:rPr>
                <w:noProof/>
                <w:webHidden/>
              </w:rPr>
            </w:r>
            <w:r w:rsidR="00D33476">
              <w:rPr>
                <w:noProof/>
                <w:webHidden/>
              </w:rPr>
              <w:fldChar w:fldCharType="separate"/>
            </w:r>
            <w:r w:rsidR="00D33476">
              <w:rPr>
                <w:noProof/>
                <w:webHidden/>
              </w:rPr>
              <w:t>17</w:t>
            </w:r>
            <w:r w:rsidR="00D33476">
              <w:rPr>
                <w:noProof/>
                <w:webHidden/>
              </w:rPr>
              <w:fldChar w:fldCharType="end"/>
            </w:r>
          </w:hyperlink>
        </w:p>
        <w:p w14:paraId="3BC42C9B" w14:textId="04242DAF" w:rsidR="00D33476" w:rsidRDefault="00134DAC">
          <w:pPr>
            <w:pStyle w:val="TM1"/>
            <w:rPr>
              <w:rFonts w:eastAsiaTheme="minorEastAsia"/>
              <w:noProof/>
              <w:lang w:val="en-GB" w:eastAsia="en-GB"/>
            </w:rPr>
          </w:pPr>
          <w:hyperlink w:anchor="_Toc515707711" w:history="1">
            <w:r w:rsidR="00D33476" w:rsidRPr="00552993">
              <w:rPr>
                <w:rStyle w:val="Lienhypertexte"/>
                <w:noProof/>
              </w:rPr>
              <w:t>9.</w:t>
            </w:r>
            <w:r w:rsidR="00D33476">
              <w:rPr>
                <w:rFonts w:eastAsiaTheme="minorEastAsia"/>
                <w:noProof/>
                <w:lang w:val="en-GB" w:eastAsia="en-GB"/>
              </w:rPr>
              <w:tab/>
            </w:r>
            <w:r w:rsidR="00D33476" w:rsidRPr="00552993">
              <w:rPr>
                <w:rStyle w:val="Lienhypertexte"/>
                <w:noProof/>
              </w:rPr>
              <w:t>Table des illustrations</w:t>
            </w:r>
            <w:r w:rsidR="00D33476">
              <w:rPr>
                <w:noProof/>
                <w:webHidden/>
              </w:rPr>
              <w:tab/>
            </w:r>
            <w:r w:rsidR="00D33476">
              <w:rPr>
                <w:noProof/>
                <w:webHidden/>
              </w:rPr>
              <w:fldChar w:fldCharType="begin"/>
            </w:r>
            <w:r w:rsidR="00D33476">
              <w:rPr>
                <w:noProof/>
                <w:webHidden/>
              </w:rPr>
              <w:instrText xml:space="preserve"> PAGEREF _Toc515707711 \h </w:instrText>
            </w:r>
            <w:r w:rsidR="00D33476">
              <w:rPr>
                <w:noProof/>
                <w:webHidden/>
              </w:rPr>
            </w:r>
            <w:r w:rsidR="00D33476">
              <w:rPr>
                <w:noProof/>
                <w:webHidden/>
              </w:rPr>
              <w:fldChar w:fldCharType="separate"/>
            </w:r>
            <w:r w:rsidR="00D33476">
              <w:rPr>
                <w:noProof/>
                <w:webHidden/>
              </w:rPr>
              <w:t>18</w:t>
            </w:r>
            <w:r w:rsidR="00D33476">
              <w:rPr>
                <w:noProof/>
                <w:webHidden/>
              </w:rPr>
              <w:fldChar w:fldCharType="end"/>
            </w:r>
          </w:hyperlink>
        </w:p>
        <w:p w14:paraId="207AA2EC" w14:textId="58618254" w:rsidR="00A01893" w:rsidRDefault="007022FF" w:rsidP="00F70543">
          <w:r>
            <w:rPr>
              <w:b/>
              <w:bCs/>
            </w:rPr>
            <w:fldChar w:fldCharType="end"/>
          </w:r>
        </w:p>
      </w:sdtContent>
    </w:sdt>
    <w:p w14:paraId="2BECCE31" w14:textId="7470B517" w:rsidR="00A01893" w:rsidRDefault="00A01893" w:rsidP="00F70543"/>
    <w:p w14:paraId="22E03A74" w14:textId="22B01D01" w:rsidR="00A01893" w:rsidRDefault="00A01893" w:rsidP="00F70543">
      <w:r>
        <w:tab/>
      </w:r>
    </w:p>
    <w:p w14:paraId="7A07606B" w14:textId="7A36C853" w:rsidR="00BB5445" w:rsidRPr="00A01893" w:rsidRDefault="00A01893" w:rsidP="00F70543">
      <w:pPr>
        <w:sectPr w:rsidR="00BB5445" w:rsidRPr="00A01893" w:rsidSect="004E7783">
          <w:headerReference w:type="default" r:id="rId10"/>
          <w:footerReference w:type="default" r:id="rId11"/>
          <w:pgSz w:w="11906" w:h="16838"/>
          <w:pgMar w:top="1440" w:right="1440" w:bottom="1440" w:left="1440" w:header="720" w:footer="720" w:gutter="0"/>
          <w:pgNumType w:start="0"/>
          <w:cols w:space="720"/>
          <w:titlePg/>
          <w:docGrid w:linePitch="360"/>
        </w:sectPr>
      </w:pPr>
      <w:r>
        <w:tab/>
      </w:r>
    </w:p>
    <w:p w14:paraId="0375606B" w14:textId="75414E8A" w:rsidR="00F70543" w:rsidRDefault="001153FF" w:rsidP="007613C1">
      <w:pPr>
        <w:pStyle w:val="Titre1"/>
      </w:pPr>
      <w:bookmarkStart w:id="0" w:name="_Toc515707685"/>
      <w:r w:rsidRPr="0033615A">
        <w:lastRenderedPageBreak/>
        <w:t>Introduction</w:t>
      </w:r>
      <w:bookmarkEnd w:id="0"/>
    </w:p>
    <w:p w14:paraId="556EC2C4" w14:textId="441B1FD3" w:rsidR="00D90176" w:rsidRPr="008E757C" w:rsidRDefault="00D90176" w:rsidP="008E757C">
      <w:r w:rsidRPr="008E757C">
        <w:t xml:space="preserve">« On </w:t>
      </w:r>
      <w:r w:rsidR="008E757C">
        <w:t>a</w:t>
      </w:r>
      <w:r w:rsidRPr="008E757C">
        <w:t xml:space="preserve"> progressivement découvert qu’il était préférable d’avoir des investissements informatiques allant dans le sens de la stratégie de l’entreprise plutôt que de se trouver dans la situation contraire. Cela s’appelle l’alignement stratégique. </w:t>
      </w:r>
    </w:p>
    <w:p w14:paraId="61AB6838" w14:textId="56283DE3" w:rsidR="00D90176" w:rsidRPr="008E757C" w:rsidRDefault="00C42DCD" w:rsidP="008E757C">
      <w:r w:rsidRPr="008E757C">
        <w:rPr>
          <w:noProof/>
        </w:rPr>
        <w:drawing>
          <wp:anchor distT="0" distB="0" distL="114300" distR="114300" simplePos="0" relativeHeight="251658752" behindDoc="0" locked="0" layoutInCell="1" allowOverlap="1" wp14:anchorId="3A891DD9" wp14:editId="13FCEA74">
            <wp:simplePos x="0" y="0"/>
            <wp:positionH relativeFrom="column">
              <wp:posOffset>2320290</wp:posOffset>
            </wp:positionH>
            <wp:positionV relativeFrom="paragraph">
              <wp:posOffset>43815</wp:posOffset>
            </wp:positionV>
            <wp:extent cx="3408045" cy="2238375"/>
            <wp:effectExtent l="19050" t="19050" r="20955" b="285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8045" cy="22383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D90176" w:rsidRPr="008E757C">
        <w:t>L’objectif de la stratégie des technologies de l’information est d’aider l’entreprise à saisir à temps les opportunités qui se présentent et à améliorer la rentabilité de l’entreprise. »</w:t>
      </w:r>
      <w:r w:rsidR="007B6E56">
        <w:rPr>
          <w:rStyle w:val="Appelnotedebasdep"/>
        </w:rPr>
        <w:footnoteReference w:id="1"/>
      </w:r>
    </w:p>
    <w:p w14:paraId="547EA501" w14:textId="083F1EDB" w:rsidR="00D90176" w:rsidRPr="008E757C" w:rsidRDefault="00D90176" w:rsidP="008E757C">
      <w:r w:rsidRPr="008E757C">
        <w:t xml:space="preserve">« Urbanisation c’est la démarche qui consiste à rendre un système d’information plus apte à servir la stratégie de l’entreprise et à anticiper les changements dans l’environnement de </w:t>
      </w:r>
      <w:r w:rsidR="008E757C" w:rsidRPr="008E757C">
        <w:t>l’entreprise.</w:t>
      </w:r>
      <w:r w:rsidR="007B6E56">
        <w:t> »</w:t>
      </w:r>
      <w:r w:rsidR="007B6E56">
        <w:rPr>
          <w:rStyle w:val="Appelnotedebasdep"/>
        </w:rPr>
        <w:footnoteReference w:id="2"/>
      </w:r>
    </w:p>
    <w:p w14:paraId="198CFADF" w14:textId="0CF67411" w:rsidR="00D90176" w:rsidRPr="008E757C" w:rsidRDefault="00D90176" w:rsidP="008E757C">
      <w:r w:rsidRPr="008E757C">
        <w:t>Urbanisation et Alignement stratégique, ou plutôt l’alignement de la stratégie des technologies de l’information vont de pairs.</w:t>
      </w:r>
    </w:p>
    <w:p w14:paraId="22004C10" w14:textId="349235AE" w:rsidR="00D90176" w:rsidRDefault="00D90176" w:rsidP="008E757C">
      <w:r w:rsidRPr="008E757C">
        <w:t>En effet, l’urbanisation pose les bases qui vont permettre au système d’information d’être en mesure d’évoluer rapidement tandis que l’alignement stratégique défini les objectifs du système d’information afin que celui-ci serve ses intérêts et donc permettre à l’entreprise de saisir les opportunités pour améliorer sa rentabilité.</w:t>
      </w:r>
    </w:p>
    <w:p w14:paraId="1470780B" w14:textId="371E65DF" w:rsidR="00D90176" w:rsidRPr="008E757C" w:rsidRDefault="00DF1E47" w:rsidP="00DF1E47">
      <w:r>
        <w:t>Notre mission consistera à présenter l’état actuel du SI d’Aero-Breizh, afin d’identifier les axes d’amélioration, en alignant les évolutions du SI avec la stratégie définie par la direction.</w:t>
      </w:r>
    </w:p>
    <w:p w14:paraId="59AEFBC5" w14:textId="23D26766" w:rsidR="00D90176" w:rsidRPr="008E757C" w:rsidRDefault="00D90176" w:rsidP="008E757C">
      <w:r w:rsidRPr="008E757C">
        <w:t xml:space="preserve">L’analyse du </w:t>
      </w:r>
      <w:r w:rsidR="00D3494D">
        <w:t>SI</w:t>
      </w:r>
      <w:r w:rsidRPr="008E757C">
        <w:t xml:space="preserve"> existant – en s’appuyant sur l’EA (Enterprise </w:t>
      </w:r>
      <w:r w:rsidR="00F70543" w:rsidRPr="008E757C">
        <w:t>Architect</w:t>
      </w:r>
      <w:r w:rsidRPr="008E757C">
        <w:t xml:space="preserve">) – permettra à travers des projets d’évolution de montrer comment mettre en </w:t>
      </w:r>
      <w:r w:rsidR="00F70543" w:rsidRPr="008E757C">
        <w:t>œuvre</w:t>
      </w:r>
      <w:r w:rsidRPr="008E757C">
        <w:t xml:space="preserve"> un plan de migration permettant d’atteindre le futur Système d’information cible qui favorise </w:t>
      </w:r>
      <w:r w:rsidR="00F70543" w:rsidRPr="008E757C">
        <w:t>entre autres</w:t>
      </w:r>
      <w:r w:rsidRPr="008E757C">
        <w:t xml:space="preserve"> la concrétisation de la stratégie de l’entreprise.</w:t>
      </w:r>
    </w:p>
    <w:p w14:paraId="4E7352CD" w14:textId="3613AD19" w:rsidR="00752CAE" w:rsidRPr="00F70543" w:rsidRDefault="00D90176" w:rsidP="008E757C">
      <w:pPr>
        <w:rPr>
          <w:rStyle w:val="Lienhypertexte"/>
          <w:color w:val="auto"/>
          <w:u w:val="none"/>
        </w:rPr>
      </w:pPr>
      <w:r w:rsidRPr="008E757C">
        <w:t>A l’issue de ce plan de migration</w:t>
      </w:r>
      <w:r w:rsidRPr="00F70543">
        <w:rPr>
          <w:rStyle w:val="Lienhypertexte"/>
          <w:color w:val="auto"/>
          <w:u w:val="none"/>
        </w:rPr>
        <w:t xml:space="preserve">, nous présenterons </w:t>
      </w:r>
      <w:r w:rsidR="00D3494D">
        <w:rPr>
          <w:rStyle w:val="Lienhypertexte"/>
          <w:color w:val="auto"/>
          <w:u w:val="none"/>
        </w:rPr>
        <w:t>les</w:t>
      </w:r>
      <w:r w:rsidRPr="00F70543">
        <w:rPr>
          <w:rStyle w:val="Lienhypertexte"/>
          <w:color w:val="auto"/>
          <w:u w:val="none"/>
        </w:rPr>
        <w:t xml:space="preserve"> projets qui</w:t>
      </w:r>
      <w:r w:rsidR="00D3494D">
        <w:rPr>
          <w:rStyle w:val="Lienhypertexte"/>
          <w:color w:val="auto"/>
          <w:u w:val="none"/>
        </w:rPr>
        <w:t>,</w:t>
      </w:r>
      <w:r w:rsidRPr="00F70543">
        <w:rPr>
          <w:rStyle w:val="Lienhypertexte"/>
          <w:color w:val="auto"/>
          <w:u w:val="none"/>
        </w:rPr>
        <w:t xml:space="preserve"> selon nous</w:t>
      </w:r>
      <w:r w:rsidR="00D3494D">
        <w:rPr>
          <w:rStyle w:val="Lienhypertexte"/>
          <w:color w:val="auto"/>
          <w:u w:val="none"/>
        </w:rPr>
        <w:t>,</w:t>
      </w:r>
      <w:r w:rsidRPr="00F70543">
        <w:rPr>
          <w:rStyle w:val="Lienhypertexte"/>
          <w:color w:val="auto"/>
          <w:u w:val="none"/>
        </w:rPr>
        <w:t xml:space="preserve"> doivent initier cette migration.</w:t>
      </w:r>
    </w:p>
    <w:p w14:paraId="2202A278" w14:textId="77777777" w:rsidR="007022FF" w:rsidRPr="00D90176" w:rsidRDefault="007022FF" w:rsidP="00F70543">
      <w:pPr>
        <w:rPr>
          <w:rStyle w:val="Lienhypertexte"/>
          <w:noProof/>
          <w:color w:val="000000" w:themeColor="text1"/>
          <w:u w:val="none"/>
        </w:rPr>
      </w:pPr>
      <w:r w:rsidRPr="00D90176">
        <w:rPr>
          <w:rStyle w:val="Lienhypertexte"/>
          <w:noProof/>
          <w:color w:val="000000" w:themeColor="text1"/>
          <w:u w:val="none"/>
        </w:rPr>
        <w:br w:type="page"/>
      </w:r>
    </w:p>
    <w:p w14:paraId="5B234779" w14:textId="5A018D1A" w:rsidR="00F70543" w:rsidRPr="00F70543" w:rsidRDefault="001153FF" w:rsidP="007613C1">
      <w:pPr>
        <w:pStyle w:val="Titre1"/>
      </w:pPr>
      <w:bookmarkStart w:id="1" w:name="_Toc515707686"/>
      <w:r w:rsidRPr="0033615A">
        <w:lastRenderedPageBreak/>
        <w:t>Présentation</w:t>
      </w:r>
      <w:r>
        <w:t xml:space="preserve"> d’Aero-Breizh</w:t>
      </w:r>
      <w:bookmarkEnd w:id="1"/>
    </w:p>
    <w:p w14:paraId="0F77B371" w14:textId="29FDB1B4" w:rsidR="00D0600E" w:rsidRPr="00F70543" w:rsidRDefault="00D0600E" w:rsidP="00F70543">
      <w:r w:rsidRPr="00F70543">
        <w:t>Aero-Breizh est une Société Anonyme (SA) de Maintenance Aéronautique, son coeur de métier est la réparation d’avions de tous types.</w:t>
      </w:r>
    </w:p>
    <w:p w14:paraId="6EFCC79A" w14:textId="500D0961" w:rsidR="00D0600E" w:rsidRPr="00F70543" w:rsidRDefault="00D0600E" w:rsidP="00F70543">
      <w:r w:rsidRPr="00F70543">
        <w:t xml:space="preserve">Le siège social de l’entreprise est basé sur le terrain de Lorient Lann-Bihoué dans le Morbihan. Afin de mener à bien ses activités elle s’est déployée sur plusieurs continents à savoir L’Europe, </w:t>
      </w:r>
      <w:r w:rsidR="00C42DCD" w:rsidRPr="00F70543">
        <w:t>l’Amérique du Nord</w:t>
      </w:r>
      <w:r w:rsidRPr="00F70543">
        <w:t xml:space="preserve"> et l’Asie.</w:t>
      </w:r>
    </w:p>
    <w:p w14:paraId="116EFBD3" w14:textId="000B0FAD" w:rsidR="00D0600E" w:rsidRPr="00F70543" w:rsidRDefault="00D0600E" w:rsidP="00F70543">
      <w:r w:rsidRPr="00F70543">
        <w:t>En 2017, cette entreprise a réalisé un chiffre d’affaire de 175M€. Ce résultat n’est pas le seul fait de son activité de réparation d’avion.</w:t>
      </w:r>
    </w:p>
    <w:p w14:paraId="4FD8ACDE" w14:textId="4854801A" w:rsidR="00D0600E" w:rsidRPr="00F70543" w:rsidRDefault="00D0600E" w:rsidP="00F70543">
      <w:r w:rsidRPr="00F70543">
        <w:t>En effet, elle a su diversifier ses activités dans différents domaines tels que :</w:t>
      </w:r>
    </w:p>
    <w:p w14:paraId="3832120A" w14:textId="59A41644" w:rsidR="00D0600E" w:rsidRPr="00F70543" w:rsidRDefault="00D0600E" w:rsidP="00A64E78">
      <w:pPr>
        <w:pStyle w:val="Paragraphedeliste"/>
        <w:numPr>
          <w:ilvl w:val="0"/>
          <w:numId w:val="11"/>
        </w:numPr>
      </w:pPr>
      <w:r w:rsidRPr="00F70543">
        <w:t>Ingénierie et la gestion de données techniques</w:t>
      </w:r>
    </w:p>
    <w:p w14:paraId="73EAEB90" w14:textId="7368B0CA" w:rsidR="00D0600E" w:rsidRPr="00F70543" w:rsidRDefault="00D0600E" w:rsidP="00A64E78">
      <w:pPr>
        <w:pStyle w:val="Paragraphedeliste"/>
        <w:numPr>
          <w:ilvl w:val="0"/>
          <w:numId w:val="11"/>
        </w:numPr>
      </w:pPr>
      <w:r w:rsidRPr="00F70543">
        <w:t>Maintenance de cellule et modification</w:t>
      </w:r>
    </w:p>
    <w:p w14:paraId="165BDCAA" w14:textId="3AAC1A4E" w:rsidR="00D0600E" w:rsidRPr="00F70543" w:rsidRDefault="00D0600E" w:rsidP="00A64E78">
      <w:pPr>
        <w:pStyle w:val="Paragraphedeliste"/>
        <w:numPr>
          <w:ilvl w:val="0"/>
          <w:numId w:val="11"/>
        </w:numPr>
      </w:pPr>
      <w:r w:rsidRPr="00F70543">
        <w:t>Décapage à sec et peinture</w:t>
      </w:r>
    </w:p>
    <w:p w14:paraId="286CCA9B" w14:textId="0975319A" w:rsidR="00D0600E" w:rsidRPr="00F70543" w:rsidRDefault="00D0600E" w:rsidP="00A64E78">
      <w:pPr>
        <w:pStyle w:val="Paragraphedeliste"/>
        <w:numPr>
          <w:ilvl w:val="0"/>
          <w:numId w:val="11"/>
        </w:numPr>
      </w:pPr>
      <w:r w:rsidRPr="00F70543">
        <w:t>Vente et distribution de pièces</w:t>
      </w:r>
    </w:p>
    <w:p w14:paraId="118FDD55" w14:textId="5B692A56" w:rsidR="00D0600E" w:rsidRPr="00F70543" w:rsidRDefault="00D0600E" w:rsidP="00F70543">
      <w:r w:rsidRPr="00F70543">
        <w:t>Afin de devenir un acteur majeur dans la maintenance aéronautique elle a développé une véritable expérience auprès de compagnies aériennes majeures. Pour cela elle à bâtie sa réputation sur des valeurs qui représentent la clé de son succès car primordiale dans ce domaine d’activité. A savoir :</w:t>
      </w:r>
    </w:p>
    <w:p w14:paraId="13D84254" w14:textId="5C5A31FE" w:rsidR="00D0600E" w:rsidRPr="00F70543" w:rsidRDefault="00D0600E" w:rsidP="00A64E78">
      <w:pPr>
        <w:pStyle w:val="Paragraphedeliste"/>
        <w:numPr>
          <w:ilvl w:val="0"/>
          <w:numId w:val="12"/>
        </w:numPr>
      </w:pPr>
      <w:r w:rsidRPr="00F70543">
        <w:t>Sécurité et fiabilité</w:t>
      </w:r>
    </w:p>
    <w:p w14:paraId="6A754E7B" w14:textId="47C710C8" w:rsidR="00D0600E" w:rsidRPr="00F70543" w:rsidRDefault="00D0600E" w:rsidP="00A64E78">
      <w:pPr>
        <w:pStyle w:val="Paragraphedeliste"/>
        <w:numPr>
          <w:ilvl w:val="0"/>
          <w:numId w:val="12"/>
        </w:numPr>
      </w:pPr>
      <w:r w:rsidRPr="00F70543">
        <w:t>Ponctualité</w:t>
      </w:r>
    </w:p>
    <w:p w14:paraId="3150A6D7" w14:textId="2ABDBFF2" w:rsidR="00D0600E" w:rsidRPr="00F70543" w:rsidRDefault="00D0600E" w:rsidP="00A64E78">
      <w:pPr>
        <w:pStyle w:val="Paragraphedeliste"/>
        <w:numPr>
          <w:ilvl w:val="0"/>
          <w:numId w:val="12"/>
        </w:numPr>
      </w:pPr>
      <w:r w:rsidRPr="00F70543">
        <w:t>Flexibilité et compétence</w:t>
      </w:r>
    </w:p>
    <w:p w14:paraId="47ABDBF3" w14:textId="1DBC48A9" w:rsidR="00D0600E" w:rsidRPr="00F70543" w:rsidRDefault="00D0600E" w:rsidP="00A64E78">
      <w:pPr>
        <w:pStyle w:val="Paragraphedeliste"/>
        <w:numPr>
          <w:ilvl w:val="0"/>
          <w:numId w:val="12"/>
        </w:numPr>
      </w:pPr>
      <w:r w:rsidRPr="00F70543">
        <w:t>Qualité</w:t>
      </w:r>
    </w:p>
    <w:p w14:paraId="7CBFD8FD" w14:textId="4CBA4DAA" w:rsidR="00D0600E" w:rsidRPr="00F70543" w:rsidRDefault="00D0600E" w:rsidP="00F70543">
      <w:r w:rsidRPr="00F70543">
        <w:t>En effet, la qualité est une valeur importante pour cette entreprise, elle en témoigne grâce de nombreuses certifications qui attestent de son respect de normes internationales nécessaires dans ce domaine très contrôlé. On peut citer :</w:t>
      </w:r>
    </w:p>
    <w:p w14:paraId="566B060E" w14:textId="005CEB84" w:rsidR="00D0600E" w:rsidRPr="00F70543" w:rsidRDefault="00D0600E" w:rsidP="00A64E78">
      <w:pPr>
        <w:pStyle w:val="Paragraphedeliste"/>
        <w:numPr>
          <w:ilvl w:val="0"/>
          <w:numId w:val="13"/>
        </w:numPr>
      </w:pPr>
      <w:r w:rsidRPr="00F70543">
        <w:t>JAR 145 – F004</w:t>
      </w:r>
    </w:p>
    <w:p w14:paraId="62D421AC" w14:textId="34E1144E" w:rsidR="00D0600E" w:rsidRPr="00F70543" w:rsidRDefault="00D0600E" w:rsidP="00A64E78">
      <w:pPr>
        <w:pStyle w:val="Paragraphedeliste"/>
        <w:numPr>
          <w:ilvl w:val="0"/>
          <w:numId w:val="13"/>
        </w:numPr>
      </w:pPr>
      <w:r w:rsidRPr="00F70543">
        <w:t>FAR 145 – XD6Y805J</w:t>
      </w:r>
    </w:p>
    <w:p w14:paraId="7F1CB479" w14:textId="4CCF3621" w:rsidR="00D0600E" w:rsidRPr="00F70543" w:rsidRDefault="00D0600E" w:rsidP="00A64E78">
      <w:pPr>
        <w:pStyle w:val="Paragraphedeliste"/>
        <w:numPr>
          <w:ilvl w:val="0"/>
          <w:numId w:val="13"/>
        </w:numPr>
      </w:pPr>
      <w:r w:rsidRPr="00F70543">
        <w:t>ISO 9001 :2000 / AQAP 2120</w:t>
      </w:r>
    </w:p>
    <w:p w14:paraId="5E5D2A55" w14:textId="2F5698C7" w:rsidR="00D0600E" w:rsidRPr="00F70543" w:rsidRDefault="00D0600E" w:rsidP="00A64E78">
      <w:pPr>
        <w:pStyle w:val="Paragraphedeliste"/>
        <w:numPr>
          <w:ilvl w:val="0"/>
          <w:numId w:val="13"/>
        </w:numPr>
      </w:pPr>
      <w:r w:rsidRPr="00F70543">
        <w:t>QUALIFAS 101</w:t>
      </w:r>
    </w:p>
    <w:p w14:paraId="23B272FD" w14:textId="5F9CDA1D" w:rsidR="00D0600E" w:rsidRPr="00F70543" w:rsidRDefault="00D0600E" w:rsidP="00F70543">
      <w:r w:rsidRPr="00F70543">
        <w:t>De plus sa politique RH en ce qui concerne la formation repose sur un système pertinent de gestion prévisionnelle des emplois et des compétences, sur le suivi des qualifications individuelles et une sélection rigoureuse des prestataires. En effet la réussite dans ce secteur d’activité nécessite un personnel hautement qualifié et expérimenté.</w:t>
      </w:r>
    </w:p>
    <w:p w14:paraId="5BFC6253" w14:textId="3D61CD21" w:rsidR="007022FF" w:rsidRPr="00C42DCD" w:rsidRDefault="00D0600E" w:rsidP="00F70543">
      <w:r w:rsidRPr="00F70543">
        <w:t>Enfin, la réussite d’Aero-Breizh repose également sur sa stratégie.</w:t>
      </w:r>
    </w:p>
    <w:p w14:paraId="34C5F369" w14:textId="77777777" w:rsidR="00A64E78" w:rsidRDefault="00A64E78">
      <w:pPr>
        <w:jc w:val="left"/>
        <w:rPr>
          <w:rFonts w:ascii="Arial" w:eastAsia="Arial" w:hAnsi="Arial" w:cs="Arial"/>
          <w:b/>
          <w:color w:val="C0022B"/>
          <w:sz w:val="40"/>
          <w:szCs w:val="40"/>
        </w:rPr>
      </w:pPr>
      <w:r>
        <w:br w:type="page"/>
      </w:r>
    </w:p>
    <w:p w14:paraId="6060C09A" w14:textId="36E971F7" w:rsidR="1EE7D7B2" w:rsidRDefault="001153FF" w:rsidP="007613C1">
      <w:pPr>
        <w:pStyle w:val="Titre1"/>
      </w:pPr>
      <w:bookmarkStart w:id="2" w:name="_Toc515707687"/>
      <w:r w:rsidRPr="00207848">
        <w:lastRenderedPageBreak/>
        <w:t>Analyse</w:t>
      </w:r>
      <w:r w:rsidRPr="001153FF">
        <w:t xml:space="preserve"> </w:t>
      </w:r>
      <w:r w:rsidRPr="0033615A">
        <w:t>métier</w:t>
      </w:r>
      <w:r w:rsidRPr="001153FF">
        <w:t xml:space="preserve"> et fonctionnel</w:t>
      </w:r>
      <w:bookmarkEnd w:id="2"/>
    </w:p>
    <w:p w14:paraId="70E5E907" w14:textId="27D296D1" w:rsidR="00A64E78" w:rsidRPr="00A64E78" w:rsidRDefault="001153FF" w:rsidP="007613C1">
      <w:pPr>
        <w:pStyle w:val="Titre2"/>
      </w:pPr>
      <w:bookmarkStart w:id="3" w:name="_Toc515707688"/>
      <w:r w:rsidRPr="00207848">
        <w:t>Organisation</w:t>
      </w:r>
      <w:bookmarkEnd w:id="3"/>
    </w:p>
    <w:p w14:paraId="2DC449AC" w14:textId="3AE8793C" w:rsidR="00C65C0C" w:rsidRPr="00A64E78" w:rsidRDefault="00C65C0C" w:rsidP="00F70543">
      <w:r w:rsidRPr="00A64E78">
        <w:t xml:space="preserve">Pour définir l’organisation de Aero-Breizh, nous pourrions nous appuyer sur les éléments suivants : </w:t>
      </w:r>
    </w:p>
    <w:p w14:paraId="01CEE85C" w14:textId="3C06BA1C" w:rsidR="00C65C0C" w:rsidRPr="00A64E78" w:rsidRDefault="00C65C0C" w:rsidP="00A64E78">
      <w:pPr>
        <w:pStyle w:val="Paragraphedeliste"/>
        <w:numPr>
          <w:ilvl w:val="0"/>
          <w:numId w:val="13"/>
        </w:numPr>
      </w:pPr>
      <w:r w:rsidRPr="00A64E78">
        <w:t>L’organigramme fonctionnel</w:t>
      </w:r>
    </w:p>
    <w:p w14:paraId="79B4B070" w14:textId="1968C44A" w:rsidR="00C65C0C" w:rsidRPr="00A64E78" w:rsidRDefault="00C65C0C" w:rsidP="00A64E78">
      <w:pPr>
        <w:pStyle w:val="Paragraphedeliste"/>
        <w:numPr>
          <w:ilvl w:val="0"/>
          <w:numId w:val="13"/>
        </w:numPr>
      </w:pPr>
      <w:r w:rsidRPr="00A64E78">
        <w:t>Les fiches d’identités des différents services qui composent l’entreprise</w:t>
      </w:r>
    </w:p>
    <w:p w14:paraId="23E1C089" w14:textId="33D799CA" w:rsidR="00C65C0C" w:rsidRPr="00A64E78" w:rsidRDefault="00C65C0C" w:rsidP="00A64E78">
      <w:pPr>
        <w:pStyle w:val="Paragraphedeliste"/>
        <w:numPr>
          <w:ilvl w:val="0"/>
          <w:numId w:val="13"/>
        </w:numPr>
      </w:pPr>
      <w:r w:rsidRPr="00A64E78">
        <w:t>Les différents processus métiers qui permettent à l’entreprise d’atteindre ses buts</w:t>
      </w:r>
    </w:p>
    <w:p w14:paraId="012BB50A" w14:textId="390EFA24" w:rsidR="00C65C0C" w:rsidRPr="00A64E78" w:rsidRDefault="00C65C0C" w:rsidP="00F70543">
      <w:pPr>
        <w:pStyle w:val="Paragraphedeliste"/>
        <w:numPr>
          <w:ilvl w:val="0"/>
          <w:numId w:val="13"/>
        </w:numPr>
      </w:pPr>
      <w:r w:rsidRPr="00A64E78">
        <w:t>Les différentes instances de décision</w:t>
      </w:r>
    </w:p>
    <w:p w14:paraId="36A8038E" w14:textId="754150DC" w:rsidR="00C65C0C" w:rsidRPr="00A64E78" w:rsidRDefault="00C65C0C" w:rsidP="00F70543">
      <w:r w:rsidRPr="00A64E78">
        <w:t>Cependant, les informations qui sont à notre disposition ne nous permettent pas de dresser une cartographie complète de l’organisation.</w:t>
      </w:r>
    </w:p>
    <w:p w14:paraId="4419FABA" w14:textId="6AE1A6C6" w:rsidR="00C65C0C" w:rsidRPr="00A64E78" w:rsidRDefault="00C65C0C" w:rsidP="00F70543">
      <w:r w:rsidRPr="00A64E78">
        <w:t>Néanmoins, grâce aux informations disponibles nous avons pu identifier les deux instances de décisions majeures à savoir :</w:t>
      </w:r>
    </w:p>
    <w:p w14:paraId="33B48A52" w14:textId="5D86164B" w:rsidR="00C65C0C" w:rsidRPr="00A64E78" w:rsidRDefault="00C65C0C" w:rsidP="00A64E78">
      <w:pPr>
        <w:pStyle w:val="Paragraphedeliste"/>
        <w:numPr>
          <w:ilvl w:val="0"/>
          <w:numId w:val="13"/>
        </w:numPr>
      </w:pPr>
      <w:r w:rsidRPr="00A64E78">
        <w:t>Le comité de direction</w:t>
      </w:r>
    </w:p>
    <w:p w14:paraId="03F9073F" w14:textId="6F7014E3" w:rsidR="00C65C0C" w:rsidRPr="00A64E78" w:rsidRDefault="00C65C0C" w:rsidP="00A64E78">
      <w:pPr>
        <w:pStyle w:val="Paragraphedeliste"/>
        <w:numPr>
          <w:ilvl w:val="0"/>
          <w:numId w:val="13"/>
        </w:numPr>
      </w:pPr>
      <w:r w:rsidRPr="00A64E78">
        <w:t>Le Conseil d’administration</w:t>
      </w:r>
    </w:p>
    <w:p w14:paraId="487BAEDE" w14:textId="53628F3C" w:rsidR="00C65C0C" w:rsidRPr="00A64E78" w:rsidRDefault="00C65C0C" w:rsidP="00F70543">
      <w:r w:rsidRPr="00A64E78">
        <w:t>En effet, ces instances sont très importantes pour la mise en oeuvre de la mission qui nous est confiée, car se sont-elles qui vont valider l’ensemble des décisions nécessaires à la mise en oeuvre de l’urbanisation de son S.I.</w:t>
      </w:r>
    </w:p>
    <w:p w14:paraId="5AA0D229" w14:textId="51F8CC57" w:rsidR="00C65C0C" w:rsidRPr="00A64E78" w:rsidRDefault="00C65C0C" w:rsidP="00F70543">
      <w:r w:rsidRPr="00A64E78">
        <w:t>Le schéma ci-dessous représente une vue de ces instances ainsi que les personnes qui les composent mais également le rôle qu’ils occupent.</w:t>
      </w:r>
    </w:p>
    <w:p w14:paraId="541D6A9D" w14:textId="77777777" w:rsidR="00007D25" w:rsidRDefault="00531380" w:rsidP="001A634D">
      <w:pPr>
        <w:pStyle w:val="Image"/>
      </w:pPr>
      <w:r>
        <w:drawing>
          <wp:inline distT="0" distB="0" distL="0" distR="0" wp14:anchorId="6D75AAD3" wp14:editId="2E797709">
            <wp:extent cx="5245736" cy="3946484"/>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61712" cy="3958503"/>
                    </a:xfrm>
                    <a:prstGeom prst="rect">
                      <a:avLst/>
                    </a:prstGeom>
                  </pic:spPr>
                </pic:pic>
              </a:graphicData>
            </a:graphic>
          </wp:inline>
        </w:drawing>
      </w:r>
    </w:p>
    <w:p w14:paraId="41B9C1A4" w14:textId="335FFC43" w:rsidR="00A64E78" w:rsidRDefault="00007D25" w:rsidP="000C49B1">
      <w:pPr>
        <w:pStyle w:val="Lgende"/>
      </w:pPr>
      <w:bookmarkStart w:id="4" w:name="_Toc515910426"/>
      <w:r>
        <w:t xml:space="preserve">Figure </w:t>
      </w:r>
      <w:r w:rsidR="00134DAC">
        <w:rPr>
          <w:noProof/>
        </w:rPr>
        <w:fldChar w:fldCharType="begin"/>
      </w:r>
      <w:r w:rsidR="00134DAC">
        <w:rPr>
          <w:noProof/>
        </w:rPr>
        <w:instrText xml:space="preserve"> SEQ Figure \* ARABIC </w:instrText>
      </w:r>
      <w:r w:rsidR="00134DAC">
        <w:rPr>
          <w:noProof/>
        </w:rPr>
        <w:fldChar w:fldCharType="separate"/>
      </w:r>
      <w:r w:rsidR="00225D32">
        <w:rPr>
          <w:noProof/>
        </w:rPr>
        <w:t>1</w:t>
      </w:r>
      <w:r w:rsidR="00134DAC">
        <w:rPr>
          <w:noProof/>
        </w:rPr>
        <w:fldChar w:fldCharType="end"/>
      </w:r>
      <w:r>
        <w:t xml:space="preserve"> </w:t>
      </w:r>
      <w:r w:rsidR="000D737F">
        <w:t>-</w:t>
      </w:r>
      <w:r>
        <w:t xml:space="preserve"> </w:t>
      </w:r>
      <w:r w:rsidRPr="00696032">
        <w:t>Organisation</w:t>
      </w:r>
      <w:bookmarkEnd w:id="4"/>
    </w:p>
    <w:p w14:paraId="709034B9" w14:textId="77777777" w:rsidR="00007D25" w:rsidRPr="00007D25" w:rsidRDefault="00007D25" w:rsidP="00007D25"/>
    <w:p w14:paraId="76A5A71A" w14:textId="1A26D5B6" w:rsidR="00BD59E3" w:rsidRPr="00A64E78" w:rsidRDefault="00BD59E3" w:rsidP="00F70543">
      <w:r w:rsidRPr="00A64E78">
        <w:t>Cette société est composée d’une équipe de 1000 personnes, d’un comité de direction</w:t>
      </w:r>
      <w:r w:rsidR="00347E02">
        <w:t xml:space="preserve"> et d’un conseil d’administration</w:t>
      </w:r>
      <w:r w:rsidRPr="00A64E78">
        <w:t xml:space="preserve">. </w:t>
      </w:r>
    </w:p>
    <w:p w14:paraId="78F9D00B" w14:textId="55895636" w:rsidR="00BD59E3" w:rsidRPr="00A64E78" w:rsidRDefault="00BD59E3" w:rsidP="00F70543">
      <w:pPr>
        <w:rPr>
          <w:rStyle w:val="Lienhypertexte"/>
          <w:color w:val="auto"/>
          <w:u w:val="none"/>
        </w:rPr>
      </w:pPr>
      <w:r w:rsidRPr="00A64E78">
        <w:t>En effet, la démarche de réingénierie du système d’information entreprise par la société Aero-Breizh va nécessiter de prendre des décisions (acquisition de matériels, de systèmes d’exploitation, de bases de données, de progiciel, …) qui seront à la charge du comité de direction. Cependant, en cas d’investissement lourds une validation du conseil d’administration sera nécessaire.</w:t>
      </w:r>
    </w:p>
    <w:p w14:paraId="6532C98E" w14:textId="178F4B12" w:rsidR="001153FF" w:rsidRDefault="001153FF" w:rsidP="007613C1">
      <w:pPr>
        <w:pStyle w:val="Titre2"/>
      </w:pPr>
      <w:bookmarkStart w:id="5" w:name="_Toc515707689"/>
      <w:r>
        <w:t>Organisation géographique</w:t>
      </w:r>
      <w:bookmarkEnd w:id="5"/>
    </w:p>
    <w:p w14:paraId="1D0CFFB2" w14:textId="31361FE9" w:rsidR="00A850E3" w:rsidRPr="00A64E78" w:rsidRDefault="00A850E3" w:rsidP="00F70543">
      <w:r w:rsidRPr="00A64E78">
        <w:t xml:space="preserve">Compte tenu du domaine d’activité de l’entreprise, l’analyse de son organisation géographique constitue un élément majeur dans sa stratégie mais également dans la compréhension et les choix technologiques qui permettront la mise en </w:t>
      </w:r>
      <w:r w:rsidR="007B6E56" w:rsidRPr="00A64E78">
        <w:t>œuvre</w:t>
      </w:r>
      <w:r w:rsidRPr="00A64E78">
        <w:t xml:space="preserve"> du SI.</w:t>
      </w:r>
    </w:p>
    <w:p w14:paraId="16BA1DF8" w14:textId="20167387" w:rsidR="00A850E3" w:rsidRPr="00A64E78" w:rsidRDefault="00A850E3" w:rsidP="00F70543">
      <w:r w:rsidRPr="00A64E78">
        <w:t>La grande majorité de ses troupes se situent en Europe (plaque tournante du trafic aérien), ainsi que des moyens techniques importants. On trouve donc :</w:t>
      </w:r>
    </w:p>
    <w:p w14:paraId="7D1C5F73" w14:textId="19A3807C" w:rsidR="00A850E3" w:rsidRPr="00A64E78" w:rsidRDefault="00A850E3" w:rsidP="00A64E78">
      <w:pPr>
        <w:pStyle w:val="Paragraphedeliste"/>
        <w:numPr>
          <w:ilvl w:val="0"/>
          <w:numId w:val="13"/>
        </w:numPr>
      </w:pPr>
      <w:r w:rsidRPr="00A64E78">
        <w:t>Des hangars de capacités importantes</w:t>
      </w:r>
    </w:p>
    <w:p w14:paraId="7DA793F7" w14:textId="1D6D5BE3" w:rsidR="00A850E3" w:rsidRPr="00A64E78" w:rsidRDefault="00A850E3" w:rsidP="00A64E78">
      <w:pPr>
        <w:pStyle w:val="Paragraphedeliste"/>
        <w:numPr>
          <w:ilvl w:val="0"/>
          <w:numId w:val="13"/>
        </w:numPr>
      </w:pPr>
      <w:r w:rsidRPr="00A64E78">
        <w:t>Du personnel hautement qualifié en quantité (850 personnes)</w:t>
      </w:r>
    </w:p>
    <w:p w14:paraId="20E46910" w14:textId="328CD766" w:rsidR="00A850E3" w:rsidRPr="00A64E78" w:rsidRDefault="00A850E3" w:rsidP="00F70543">
      <w:r w:rsidRPr="00A64E78">
        <w:t>On retrouve également son magasin de pièces détachées situé à Paris CDG qui constitue un atout majeur dans la mesure où cela lui permet d’optimiser les délais de transport car son service interne de transit est homologué par les douanes françaises.</w:t>
      </w:r>
    </w:p>
    <w:p w14:paraId="6F3FBE6A" w14:textId="2B63B134" w:rsidR="00BD59E3" w:rsidRPr="00A64E78" w:rsidRDefault="00A850E3" w:rsidP="00F70543">
      <w:r w:rsidRPr="00A64E78">
        <w:t>De plus elle dispose toujours sur son site de Paris CDG, d’un stock important de pièces (150 000 références) et d’un service AOG disponible 24/24 et 7/7 pour répondre à toutes les demandes des clients.</w:t>
      </w:r>
    </w:p>
    <w:p w14:paraId="7F198118" w14:textId="77777777" w:rsidR="00007D25" w:rsidRDefault="00A850E3" w:rsidP="001A634D">
      <w:pPr>
        <w:pStyle w:val="Image"/>
      </w:pPr>
      <w:r>
        <w:drawing>
          <wp:inline distT="0" distB="0" distL="0" distR="0" wp14:anchorId="02BC81A9" wp14:editId="0DE452E1">
            <wp:extent cx="4838700" cy="294830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39678" cy="2948901"/>
                    </a:xfrm>
                    <a:prstGeom prst="rect">
                      <a:avLst/>
                    </a:prstGeom>
                  </pic:spPr>
                </pic:pic>
              </a:graphicData>
            </a:graphic>
          </wp:inline>
        </w:drawing>
      </w:r>
    </w:p>
    <w:p w14:paraId="2A91E13F" w14:textId="4D64BE46" w:rsidR="00A850E3" w:rsidRPr="00A850E3" w:rsidRDefault="00007D25" w:rsidP="000C49B1">
      <w:pPr>
        <w:pStyle w:val="Lgende"/>
        <w:rPr>
          <w:rStyle w:val="Lienhypertexte"/>
          <w:noProof/>
          <w:color w:val="000000" w:themeColor="text1"/>
          <w:sz w:val="24"/>
          <w:szCs w:val="24"/>
          <w:u w:val="none"/>
        </w:rPr>
      </w:pPr>
      <w:bookmarkStart w:id="6" w:name="_Toc515910427"/>
      <w:r>
        <w:t xml:space="preserve">Figure </w:t>
      </w:r>
      <w:r w:rsidR="00134DAC">
        <w:rPr>
          <w:noProof/>
        </w:rPr>
        <w:fldChar w:fldCharType="begin"/>
      </w:r>
      <w:r w:rsidR="00134DAC">
        <w:rPr>
          <w:noProof/>
        </w:rPr>
        <w:instrText xml:space="preserve"> SEQ Figure \* ARABIC </w:instrText>
      </w:r>
      <w:r w:rsidR="00134DAC">
        <w:rPr>
          <w:noProof/>
        </w:rPr>
        <w:fldChar w:fldCharType="separate"/>
      </w:r>
      <w:r w:rsidR="00225D32">
        <w:rPr>
          <w:noProof/>
        </w:rPr>
        <w:t>2</w:t>
      </w:r>
      <w:r w:rsidR="00134DAC">
        <w:rPr>
          <w:noProof/>
        </w:rPr>
        <w:fldChar w:fldCharType="end"/>
      </w:r>
      <w:r>
        <w:t xml:space="preserve"> - </w:t>
      </w:r>
      <w:r w:rsidRPr="00FE525F">
        <w:t>Organisation géographique</w:t>
      </w:r>
      <w:bookmarkEnd w:id="6"/>
    </w:p>
    <w:p w14:paraId="4011A3DE" w14:textId="59D26A1B" w:rsidR="00227CBE" w:rsidRPr="00227CBE" w:rsidRDefault="00227CBE" w:rsidP="00F70543">
      <w:r w:rsidRPr="00227CBE">
        <w:t xml:space="preserve">Cette organisation géographique participe également à la mise en </w:t>
      </w:r>
      <w:r w:rsidR="00A64E78" w:rsidRPr="00227CBE">
        <w:t>œuvre</w:t>
      </w:r>
      <w:r w:rsidRPr="00227CBE">
        <w:t xml:space="preserve"> des processus métiers de l’entreprise.</w:t>
      </w:r>
    </w:p>
    <w:p w14:paraId="492F3EFD" w14:textId="7FC85423" w:rsidR="00227CBE" w:rsidRPr="00BD59E3" w:rsidRDefault="00227CBE" w:rsidP="00F70543">
      <w:r w:rsidRPr="00227CBE">
        <w:t>Le prochain paragraphe nous permet de comprendre comment et pourquoi.</w:t>
      </w:r>
    </w:p>
    <w:p w14:paraId="4ADC807A" w14:textId="25C2204A" w:rsidR="001153FF" w:rsidRDefault="001153FF" w:rsidP="00F70543"/>
    <w:p w14:paraId="235D71DA" w14:textId="1B0B24BF" w:rsidR="001153FF" w:rsidRDefault="001153FF" w:rsidP="007613C1">
      <w:pPr>
        <w:pStyle w:val="Titre2"/>
      </w:pPr>
      <w:bookmarkStart w:id="7" w:name="_Toc515707690"/>
      <w:r>
        <w:t>Processus métier</w:t>
      </w:r>
      <w:bookmarkEnd w:id="7"/>
    </w:p>
    <w:p w14:paraId="1390D006" w14:textId="147C5811" w:rsidR="00A83E78" w:rsidRPr="00A64E78" w:rsidRDefault="00A83E78" w:rsidP="00F70543">
      <w:r w:rsidRPr="00A64E78">
        <w:t xml:space="preserve">Définition d'un processus. L'ISO </w:t>
      </w:r>
      <w:r w:rsidR="00D9314F" w:rsidRPr="00A64E78">
        <w:t>9000 :</w:t>
      </w:r>
      <w:r w:rsidR="00D9314F">
        <w:t xml:space="preserve"> </w:t>
      </w:r>
      <w:r w:rsidRPr="00A64E78">
        <w:t>2000 définit ainsi le processus "Ensemble d'activités corrélées ou interactives qui transforme des éléments d'entrée en éléments de sortie".</w:t>
      </w:r>
    </w:p>
    <w:p w14:paraId="358939C4" w14:textId="6DE661FE" w:rsidR="00A83E78" w:rsidRPr="00A64E78" w:rsidRDefault="00A83E78" w:rsidP="00F70543">
      <w:r w:rsidRPr="00A64E78">
        <w:t>Dans notre cas, nous allons définir un processus métier celui de la « Gestion de la réparation d’un avion » comme étant :</w:t>
      </w:r>
    </w:p>
    <w:p w14:paraId="6C79E7E5" w14:textId="48FDE71F" w:rsidR="00A83E78" w:rsidRPr="00A64E78" w:rsidRDefault="00A83E78" w:rsidP="00F70543">
      <w:r w:rsidRPr="00A64E78">
        <w:t>« Un ensemble d’activité (ou Business Process au sens d’Archimate) corrélées ou interactives qui transforme des éléments d’entrée (Avion en panne) en éléments de sortie (Avion réparé). »</w:t>
      </w:r>
    </w:p>
    <w:p w14:paraId="1BC23846" w14:textId="6AAD0A56" w:rsidR="00A83E78" w:rsidRPr="00A64E78" w:rsidRDefault="00A83E78" w:rsidP="00F70543">
      <w:r w:rsidRPr="00A64E78">
        <w:t>L’intérêt du processus métier est qu’il ne tient pas compte de l’organisation de l’entreprise, mais il permet de comprendre l’enchainement des activités qui concoure à l’atteinte d’un objectif.</w:t>
      </w:r>
    </w:p>
    <w:p w14:paraId="04F5A77B" w14:textId="767FAACF" w:rsidR="00A83E78" w:rsidRPr="00A64E78" w:rsidRDefault="00A83E78" w:rsidP="00F70543">
      <w:r w:rsidRPr="00A64E78">
        <w:t>Aussi, la figure ci-dessous montre comment au sein de l’entreprise Aero-Breizh un avion est réparé.</w:t>
      </w:r>
    </w:p>
    <w:p w14:paraId="5F26C930" w14:textId="19F9A2D9" w:rsidR="00A83E78" w:rsidRPr="00A64E78" w:rsidRDefault="00A83E78" w:rsidP="00F70543">
      <w:r w:rsidRPr="00A64E78">
        <w:t>L’analyse fonctionnelle nous montre comment le(s) processus métier(s) sont mises en oeuvre dans la société Aero-Breizh à travers la mobilisation de plusieurs fonctions de l’entreprise.</w:t>
      </w:r>
    </w:p>
    <w:p w14:paraId="6E01166B" w14:textId="5222B8FA" w:rsidR="00A83E78" w:rsidRPr="00A64E78" w:rsidRDefault="00A83E78" w:rsidP="00F70543">
      <w:r w:rsidRPr="00A64E78">
        <w:t>Dans ce processus il n’y a que deux fonctions qui interviennent :</w:t>
      </w:r>
    </w:p>
    <w:p w14:paraId="3AC5FADC" w14:textId="04033F1F" w:rsidR="00A83E78" w:rsidRPr="00A64E78" w:rsidRDefault="00A83E78" w:rsidP="00A64E78">
      <w:pPr>
        <w:pStyle w:val="Paragraphedeliste"/>
        <w:numPr>
          <w:ilvl w:val="0"/>
          <w:numId w:val="13"/>
        </w:numPr>
      </w:pPr>
      <w:r w:rsidRPr="00A64E78">
        <w:t>Maintenance en ligne</w:t>
      </w:r>
    </w:p>
    <w:p w14:paraId="1CAD9431" w14:textId="7935764F" w:rsidR="00A83E78" w:rsidRPr="00A64E78" w:rsidRDefault="00A83E78" w:rsidP="00A64E78">
      <w:pPr>
        <w:pStyle w:val="Paragraphedeliste"/>
        <w:numPr>
          <w:ilvl w:val="0"/>
          <w:numId w:val="13"/>
        </w:numPr>
      </w:pPr>
      <w:r w:rsidRPr="00A64E78">
        <w:t xml:space="preserve">Réparation, entretien et sous-traitance </w:t>
      </w:r>
      <w:r w:rsidR="00A64E78" w:rsidRPr="00A64E78">
        <w:t>d’équipement.</w:t>
      </w:r>
    </w:p>
    <w:p w14:paraId="1061D522" w14:textId="1AEED16B" w:rsidR="00A83E78" w:rsidRPr="00A64E78" w:rsidRDefault="00A83E78" w:rsidP="00F70543">
      <w:r w:rsidRPr="00A64E78">
        <w:t>De plus, au-delà des activités mises en oeuvre on peut aussi voir l’intervention des différents acteurs et des rôles qu’ils occupent.</w:t>
      </w:r>
    </w:p>
    <w:p w14:paraId="3AF16B4B" w14:textId="2B026321" w:rsidR="00837A47" w:rsidRDefault="00A83E78" w:rsidP="00F70543">
      <w:r w:rsidRPr="00A64E78">
        <w:t>Cette vue nous montre également comment les objets métiers (qui seront implémentés dans le Système d’Informations) qui constituent les informations mises en oeuvre dans les activités et utilisées par les acteurs interviennent dans la réalisation du processus et lui permettent d’atteindre son objectif. A savoir répondre à un besoin du client : Avion réparé.</w:t>
      </w:r>
    </w:p>
    <w:p w14:paraId="17470651" w14:textId="318D0C06" w:rsidR="00C35741" w:rsidRPr="00A64E78" w:rsidRDefault="00C35741" w:rsidP="00C35741">
      <w:r w:rsidRPr="00A64E78">
        <w:t>Cette organisation (les instances de décisions, la situation géographique, les processus métiers) permet de mettre en œuvre les différentes fonctions nécessaires à la réalisation des nombreux services que propose la société Aero-Breizh.</w:t>
      </w:r>
    </w:p>
    <w:p w14:paraId="15A1C24E" w14:textId="77777777" w:rsidR="00C35741" w:rsidRDefault="00C35741" w:rsidP="00F70543">
      <w:pPr>
        <w:rPr>
          <w:rStyle w:val="Lienhypertexte"/>
          <w:noProof/>
          <w:color w:val="000000" w:themeColor="text1"/>
          <w:sz w:val="24"/>
          <w:szCs w:val="24"/>
          <w:u w:val="none"/>
        </w:rPr>
      </w:pPr>
    </w:p>
    <w:p w14:paraId="2669547C" w14:textId="77777777" w:rsidR="00007D25" w:rsidRDefault="004E73AF" w:rsidP="001A634D">
      <w:pPr>
        <w:pStyle w:val="Image"/>
      </w:pPr>
      <w:r w:rsidRPr="0013682E">
        <w:rPr>
          <w:rStyle w:val="Lienhypertexte"/>
          <w:color w:val="auto"/>
          <w:u w:val="none"/>
        </w:rPr>
        <w:lastRenderedPageBreak/>
        <w:drawing>
          <wp:inline distT="0" distB="0" distL="0" distR="0" wp14:anchorId="668CA5E4" wp14:editId="5CDABB05">
            <wp:extent cx="5763896" cy="3952868"/>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85588" cy="3967744"/>
                    </a:xfrm>
                    <a:prstGeom prst="rect">
                      <a:avLst/>
                    </a:prstGeom>
                    <a:noFill/>
                    <a:ln>
                      <a:noFill/>
                    </a:ln>
                  </pic:spPr>
                </pic:pic>
              </a:graphicData>
            </a:graphic>
          </wp:inline>
        </w:drawing>
      </w:r>
    </w:p>
    <w:p w14:paraId="76255569" w14:textId="08069B30" w:rsidR="00837A47" w:rsidRPr="002C0FDA" w:rsidRDefault="00007D25" w:rsidP="000C49B1">
      <w:pPr>
        <w:pStyle w:val="Lgende"/>
        <w:rPr>
          <w:rStyle w:val="Lienhypertexte"/>
          <w:noProof/>
          <w:color w:val="000000" w:themeColor="text1"/>
          <w:sz w:val="24"/>
          <w:szCs w:val="24"/>
          <w:u w:val="none"/>
        </w:rPr>
      </w:pPr>
      <w:bookmarkStart w:id="8" w:name="_Toc515910428"/>
      <w:r>
        <w:t xml:space="preserve">Figure </w:t>
      </w:r>
      <w:r w:rsidR="00134DAC">
        <w:rPr>
          <w:noProof/>
        </w:rPr>
        <w:fldChar w:fldCharType="begin"/>
      </w:r>
      <w:r w:rsidR="00134DAC">
        <w:rPr>
          <w:noProof/>
        </w:rPr>
        <w:instrText xml:space="preserve"> SEQ Figure \* ARABIC </w:instrText>
      </w:r>
      <w:r w:rsidR="00134DAC">
        <w:rPr>
          <w:noProof/>
        </w:rPr>
        <w:fldChar w:fldCharType="separate"/>
      </w:r>
      <w:r w:rsidR="00225D32">
        <w:rPr>
          <w:noProof/>
        </w:rPr>
        <w:t>3</w:t>
      </w:r>
      <w:r w:rsidR="00134DAC">
        <w:rPr>
          <w:noProof/>
        </w:rPr>
        <w:fldChar w:fldCharType="end"/>
      </w:r>
      <w:r>
        <w:t xml:space="preserve"> - </w:t>
      </w:r>
      <w:r w:rsidRPr="00447F46">
        <w:t>Processus métier</w:t>
      </w:r>
      <w:bookmarkEnd w:id="8"/>
    </w:p>
    <w:p w14:paraId="4C756234" w14:textId="698EDD44" w:rsidR="00A64E78" w:rsidRDefault="008A41DE" w:rsidP="00007D25">
      <w:pPr>
        <w:rPr>
          <w:rFonts w:asciiTheme="majorHAnsi" w:eastAsiaTheme="majorEastAsia" w:hAnsiTheme="majorHAnsi" w:cstheme="majorBidi"/>
          <w:b/>
          <w:color w:val="808080" w:themeColor="background1" w:themeShade="80"/>
          <w:sz w:val="36"/>
          <w:szCs w:val="26"/>
        </w:rPr>
      </w:pPr>
      <w:r w:rsidRPr="00A64E78">
        <w:t>L’analyse fonctionnelle présentée ci-dessous permet d’identifier et de comprendre comment ces fonctions interviennent dans la mises en oeuvre des processus métiers (même si dans notre étude nous n’avons modélisé qu’un seul à partir des données disponibles) et surtout quels sont les services métiers proposés aux clients de la société.</w:t>
      </w:r>
    </w:p>
    <w:p w14:paraId="00296B65" w14:textId="6FA29D31" w:rsidR="001153FF" w:rsidRDefault="001153FF" w:rsidP="007613C1">
      <w:pPr>
        <w:pStyle w:val="Titre2"/>
      </w:pPr>
      <w:bookmarkStart w:id="9" w:name="_Toc515707691"/>
      <w:r>
        <w:t>Organisation fonctionnelle</w:t>
      </w:r>
      <w:bookmarkEnd w:id="9"/>
    </w:p>
    <w:p w14:paraId="40CCFB56" w14:textId="2A7B2DD5" w:rsidR="00F55856" w:rsidRPr="00A64E78" w:rsidRDefault="00F55856" w:rsidP="00F70543">
      <w:r w:rsidRPr="00A64E78">
        <w:t>Dans la vue globale présenté ci-dessous, nous avons tenté de représenter plusieurs notions :</w:t>
      </w:r>
    </w:p>
    <w:p w14:paraId="7FDE207E" w14:textId="5FE3C2DA" w:rsidR="00F55856" w:rsidRPr="00A64E78" w:rsidRDefault="00F55856" w:rsidP="00A64E78">
      <w:pPr>
        <w:pStyle w:val="Paragraphedeliste"/>
        <w:numPr>
          <w:ilvl w:val="0"/>
          <w:numId w:val="19"/>
        </w:numPr>
      </w:pPr>
      <w:r w:rsidRPr="00A64E78">
        <w:t>Les fonctions</w:t>
      </w:r>
    </w:p>
    <w:p w14:paraId="07918068" w14:textId="1BCDFAC9" w:rsidR="00F55856" w:rsidRPr="00A64E78" w:rsidRDefault="00F55856" w:rsidP="00A64E78">
      <w:pPr>
        <w:pStyle w:val="Paragraphedeliste"/>
        <w:numPr>
          <w:ilvl w:val="0"/>
          <w:numId w:val="19"/>
        </w:numPr>
      </w:pPr>
      <w:r w:rsidRPr="00A64E78">
        <w:t>Les services métiers déjà disponible (code couleur : vert) fournis aux clients</w:t>
      </w:r>
    </w:p>
    <w:p w14:paraId="03CE3C34" w14:textId="002EAA24" w:rsidR="00F55856" w:rsidRPr="00A64E78" w:rsidRDefault="00F55856" w:rsidP="00F70543">
      <w:pPr>
        <w:pStyle w:val="Paragraphedeliste"/>
        <w:numPr>
          <w:ilvl w:val="0"/>
          <w:numId w:val="19"/>
        </w:numPr>
      </w:pPr>
      <w:r w:rsidRPr="00A64E78">
        <w:t>Les nouveaux services métiers (code couleur : orange) qui seront proposés aux clients après la refonte du Système d’information</w:t>
      </w:r>
    </w:p>
    <w:p w14:paraId="48935808" w14:textId="0444419E" w:rsidR="00F55856" w:rsidRPr="00A64E78" w:rsidRDefault="00F55856" w:rsidP="00F70543">
      <w:r w:rsidRPr="00A64E78">
        <w:t xml:space="preserve">On constate très rapidement (grâce au code couleur) que les fonctions impactées, en termes de services métiers proposés aux clients </w:t>
      </w:r>
      <w:r w:rsidR="00A64E78" w:rsidRPr="00A64E78">
        <w:t>à la suite de</w:t>
      </w:r>
      <w:r w:rsidRPr="00A64E78">
        <w:t xml:space="preserve"> la refonte du Système d’Information sont : </w:t>
      </w:r>
    </w:p>
    <w:p w14:paraId="05DBE6F0" w14:textId="381E9937" w:rsidR="00F55856" w:rsidRPr="00A64E78" w:rsidRDefault="00F55856" w:rsidP="00A64E78">
      <w:pPr>
        <w:pStyle w:val="Paragraphedeliste"/>
        <w:numPr>
          <w:ilvl w:val="0"/>
          <w:numId w:val="13"/>
        </w:numPr>
      </w:pPr>
      <w:r w:rsidRPr="00A64E78">
        <w:t>Ingénierie et gestion des données techniques o Service client : Accès aux données techniques</w:t>
      </w:r>
    </w:p>
    <w:p w14:paraId="117A344C" w14:textId="01CB203D" w:rsidR="00F82CF9" w:rsidRPr="00A64E78" w:rsidRDefault="00F55856" w:rsidP="00A64E78">
      <w:pPr>
        <w:pStyle w:val="Paragraphedeliste"/>
        <w:numPr>
          <w:ilvl w:val="0"/>
          <w:numId w:val="13"/>
        </w:numPr>
        <w:rPr>
          <w:rStyle w:val="Lienhypertexte"/>
          <w:color w:val="auto"/>
          <w:u w:val="none"/>
        </w:rPr>
      </w:pPr>
      <w:r w:rsidRPr="00A64E78">
        <w:t>Vente et distribution de pièces o Service client : Suivi des informations d’expédition</w:t>
      </w:r>
    </w:p>
    <w:p w14:paraId="256F36F8" w14:textId="77777777" w:rsidR="00007D25" w:rsidRDefault="00F82CF9" w:rsidP="001A634D">
      <w:pPr>
        <w:pStyle w:val="Image"/>
      </w:pPr>
      <w:r w:rsidRPr="0013682E">
        <w:rPr>
          <w:rStyle w:val="Lienhypertexte"/>
          <w:color w:val="auto"/>
          <w:u w:val="none"/>
        </w:rPr>
        <w:lastRenderedPageBreak/>
        <w:drawing>
          <wp:inline distT="0" distB="0" distL="0" distR="0" wp14:anchorId="0DF23115" wp14:editId="4C44AF48">
            <wp:extent cx="5779951" cy="374184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79951" cy="3741841"/>
                    </a:xfrm>
                    <a:prstGeom prst="rect">
                      <a:avLst/>
                    </a:prstGeom>
                    <a:noFill/>
                    <a:ln>
                      <a:noFill/>
                    </a:ln>
                  </pic:spPr>
                </pic:pic>
              </a:graphicData>
            </a:graphic>
          </wp:inline>
        </w:drawing>
      </w:r>
    </w:p>
    <w:p w14:paraId="421E0813" w14:textId="7CDF00AD" w:rsidR="00F55856" w:rsidRDefault="00007D25" w:rsidP="000C49B1">
      <w:pPr>
        <w:pStyle w:val="Lgende"/>
        <w:rPr>
          <w:rStyle w:val="Lienhypertexte"/>
          <w:noProof/>
          <w:color w:val="000000" w:themeColor="text1"/>
          <w:sz w:val="24"/>
          <w:szCs w:val="24"/>
          <w:u w:val="none"/>
        </w:rPr>
      </w:pPr>
      <w:bookmarkStart w:id="10" w:name="_Toc515910429"/>
      <w:r>
        <w:t xml:space="preserve">Figure </w:t>
      </w:r>
      <w:r w:rsidR="00134DAC">
        <w:rPr>
          <w:noProof/>
        </w:rPr>
        <w:fldChar w:fldCharType="begin"/>
      </w:r>
      <w:r w:rsidR="00134DAC">
        <w:rPr>
          <w:noProof/>
        </w:rPr>
        <w:instrText xml:space="preserve"> SEQ Figure \* ARABIC </w:instrText>
      </w:r>
      <w:r w:rsidR="00134DAC">
        <w:rPr>
          <w:noProof/>
        </w:rPr>
        <w:fldChar w:fldCharType="separate"/>
      </w:r>
      <w:r w:rsidR="00225D32">
        <w:rPr>
          <w:noProof/>
        </w:rPr>
        <w:t>4</w:t>
      </w:r>
      <w:r w:rsidR="00134DAC">
        <w:rPr>
          <w:noProof/>
        </w:rPr>
        <w:fldChar w:fldCharType="end"/>
      </w:r>
      <w:r>
        <w:t xml:space="preserve"> - </w:t>
      </w:r>
      <w:r w:rsidRPr="00541BEC">
        <w:t>Vue globale de l'analyse fonctionnelle</w:t>
      </w:r>
      <w:bookmarkEnd w:id="10"/>
    </w:p>
    <w:p w14:paraId="742FB704" w14:textId="71B2A574" w:rsidR="00A64E78" w:rsidRDefault="000D737F" w:rsidP="00CF61D9">
      <w:pPr>
        <w:rPr>
          <w:rFonts w:asciiTheme="majorHAnsi" w:eastAsiaTheme="majorEastAsia" w:hAnsiTheme="majorHAnsi" w:cstheme="majorBidi"/>
          <w:b/>
          <w:color w:val="808080" w:themeColor="background1" w:themeShade="80"/>
          <w:sz w:val="36"/>
          <w:szCs w:val="26"/>
        </w:rPr>
      </w:pPr>
      <w:r>
        <w:rPr>
          <w:rStyle w:val="Lienhypertexte"/>
          <w:noProof/>
          <w:color w:val="000000" w:themeColor="text1"/>
          <w:sz w:val="24"/>
          <w:szCs w:val="24"/>
          <w:u w:val="none"/>
        </w:rPr>
        <w:t>Suite à cette présentation du métier et fonctionnelle d’Aero-Breizh, nous allons présenter la stratégie de celle-ci.</w:t>
      </w:r>
    </w:p>
    <w:p w14:paraId="324D9426" w14:textId="26ED7BF1" w:rsidR="004961AC" w:rsidRDefault="004961AC" w:rsidP="007613C1">
      <w:pPr>
        <w:pStyle w:val="Titre2"/>
      </w:pPr>
      <w:bookmarkStart w:id="11" w:name="_Toc515707692"/>
      <w:r>
        <w:t>Projection organisation cible</w:t>
      </w:r>
      <w:bookmarkEnd w:id="11"/>
    </w:p>
    <w:p w14:paraId="7FB8A051" w14:textId="0E789DE7" w:rsidR="006A101A" w:rsidRDefault="006A101A" w:rsidP="006A101A">
      <w:r>
        <w:t>De façon à faire évoluer son activité dans le futur, l’entreprise Aero-Breizh a défini des orientations stratégiques de façon à développer sa rentabilité. Les orientations sont listées dans la Figure 5 présentée ci-dessous.</w:t>
      </w:r>
    </w:p>
    <w:p w14:paraId="00F76724" w14:textId="77777777" w:rsidR="008E6DD6" w:rsidRDefault="008E6DD6" w:rsidP="008E6DD6">
      <w:r>
        <w:t>Une fois les orientations définies, il a été estimé que le SI était très découpé en applications indépendantes et, par conséquent, la communication entre elles était très difficile.</w:t>
      </w:r>
    </w:p>
    <w:p w14:paraId="2E3C862E" w14:textId="77777777" w:rsidR="008E6DD6" w:rsidRDefault="008E6DD6" w:rsidP="008E6DD6">
      <w:r>
        <w:t>Les preneurs de décision, à savoir, le Conseil d’Administration et le DGSI, ont pris la décision d’harmoniser le SI et de fusionner toutes les applications indépendantes sur une seule solution unique. Ces deux objectifs sont la base de travail pour la mise en place de la stratégie du futur du SI et de chacun des projets proposés, qui seront détaillés dans le chapitre 6.1 de ce document.</w:t>
      </w:r>
    </w:p>
    <w:p w14:paraId="62F44BBB" w14:textId="77777777" w:rsidR="008E6DD6" w:rsidRDefault="008E6DD6" w:rsidP="008E6DD6">
      <w:r>
        <w:t>Pour cela, des quatre projets à choisir, nous avons sélectionné les projets :</w:t>
      </w:r>
    </w:p>
    <w:p w14:paraId="510A330A" w14:textId="77777777" w:rsidR="008E6DD6" w:rsidRDefault="008E6DD6" w:rsidP="008E6DD6">
      <w:pPr>
        <w:pStyle w:val="Paragraphedeliste"/>
        <w:numPr>
          <w:ilvl w:val="0"/>
          <w:numId w:val="13"/>
        </w:numPr>
      </w:pPr>
      <w:r>
        <w:t>P</w:t>
      </w:r>
      <w:r w:rsidRPr="00263F85">
        <w:t xml:space="preserve">rojet d'infrastructure </w:t>
      </w:r>
      <w:r>
        <w:t>A</w:t>
      </w:r>
      <w:r w:rsidRPr="00263F85">
        <w:t>éroNet</w:t>
      </w:r>
    </w:p>
    <w:p w14:paraId="0F54F096" w14:textId="77777777" w:rsidR="008E6DD6" w:rsidRDefault="008E6DD6" w:rsidP="008E6DD6">
      <w:pPr>
        <w:pStyle w:val="Paragraphedeliste"/>
        <w:numPr>
          <w:ilvl w:val="0"/>
          <w:numId w:val="13"/>
        </w:numPr>
      </w:pPr>
      <w:bookmarkStart w:id="12" w:name="_Hlk514112865"/>
      <w:r w:rsidRPr="003848AF">
        <w:t xml:space="preserve">Projet </w:t>
      </w:r>
      <w:r>
        <w:t>ANIS</w:t>
      </w:r>
      <w:r w:rsidRPr="003848AF">
        <w:t xml:space="preserve"> du déploiement de l'</w:t>
      </w:r>
      <w:r>
        <w:t>ERP</w:t>
      </w:r>
      <w:bookmarkEnd w:id="12"/>
    </w:p>
    <w:p w14:paraId="489E57D3" w14:textId="77777777" w:rsidR="008E6DD6" w:rsidRDefault="008E6DD6" w:rsidP="008E6DD6">
      <w:pPr>
        <w:pStyle w:val="Paragraphedeliste"/>
        <w:numPr>
          <w:ilvl w:val="0"/>
          <w:numId w:val="13"/>
        </w:numPr>
      </w:pPr>
      <w:r>
        <w:t>Projet 03</w:t>
      </w:r>
    </w:p>
    <w:p w14:paraId="444E4C9B" w14:textId="7D9C0F5E" w:rsidR="008E6DD6" w:rsidRPr="006A101A" w:rsidRDefault="008E6DD6" w:rsidP="008E6DD6">
      <w:r>
        <w:t>Ces projets, qui répondront aux objectifs globaux, ses objectifs et les modifications qui seront apportés seront plus détaillées dans les chapitres suivants.</w:t>
      </w:r>
    </w:p>
    <w:p w14:paraId="0EEA3622" w14:textId="77777777" w:rsidR="000D737F" w:rsidRDefault="000D737F" w:rsidP="001A634D">
      <w:pPr>
        <w:pStyle w:val="Image"/>
      </w:pPr>
      <w:r>
        <w:lastRenderedPageBreak/>
        <w:drawing>
          <wp:inline distT="0" distB="0" distL="0" distR="0" wp14:anchorId="39ECFC77" wp14:editId="17C937C2">
            <wp:extent cx="5860566" cy="5682298"/>
            <wp:effectExtent l="0" t="0" r="698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77130" cy="5698358"/>
                    </a:xfrm>
                    <a:prstGeom prst="rect">
                      <a:avLst/>
                    </a:prstGeom>
                  </pic:spPr>
                </pic:pic>
              </a:graphicData>
            </a:graphic>
          </wp:inline>
        </w:drawing>
      </w:r>
    </w:p>
    <w:p w14:paraId="56822579" w14:textId="156FE70E" w:rsidR="006D6954" w:rsidRDefault="000D737F" w:rsidP="000C49B1">
      <w:pPr>
        <w:pStyle w:val="Lgende"/>
      </w:pPr>
      <w:bookmarkStart w:id="13" w:name="_Toc515910430"/>
      <w:r>
        <w:t xml:space="preserve">Figure </w:t>
      </w:r>
      <w:r w:rsidR="00134DAC">
        <w:rPr>
          <w:noProof/>
        </w:rPr>
        <w:fldChar w:fldCharType="begin"/>
      </w:r>
      <w:r w:rsidR="00134DAC">
        <w:rPr>
          <w:noProof/>
        </w:rPr>
        <w:instrText xml:space="preserve"> SEQ Figure \* ARABIC </w:instrText>
      </w:r>
      <w:r w:rsidR="00134DAC">
        <w:rPr>
          <w:noProof/>
        </w:rPr>
        <w:fldChar w:fldCharType="separate"/>
      </w:r>
      <w:r w:rsidR="00225D32">
        <w:rPr>
          <w:noProof/>
        </w:rPr>
        <w:t>5</w:t>
      </w:r>
      <w:r w:rsidR="00134DAC">
        <w:rPr>
          <w:noProof/>
        </w:rPr>
        <w:fldChar w:fldCharType="end"/>
      </w:r>
      <w:r>
        <w:t xml:space="preserve"> - </w:t>
      </w:r>
      <w:r w:rsidRPr="00C519C7">
        <w:t>Stratégie</w:t>
      </w:r>
      <w:bookmarkEnd w:id="13"/>
    </w:p>
    <w:p w14:paraId="78F7602E" w14:textId="64482218" w:rsidR="1EE7D7B2" w:rsidRDefault="1EE7D7B2" w:rsidP="00F70543"/>
    <w:p w14:paraId="0C8D83D7" w14:textId="77777777" w:rsidR="008E6DD6" w:rsidRDefault="008E6DD6">
      <w:pPr>
        <w:jc w:val="left"/>
        <w:rPr>
          <w:rFonts w:ascii="Arial" w:eastAsia="Arial" w:hAnsi="Arial" w:cs="Arial"/>
          <w:b/>
          <w:color w:val="C0022B"/>
          <w:sz w:val="40"/>
          <w:szCs w:val="40"/>
        </w:rPr>
      </w:pPr>
      <w:r>
        <w:br w:type="page"/>
      </w:r>
    </w:p>
    <w:p w14:paraId="719AE53F" w14:textId="26EDD192" w:rsidR="00066928" w:rsidRDefault="00514CCD" w:rsidP="00F70543">
      <w:pPr>
        <w:pStyle w:val="Titre1"/>
      </w:pPr>
      <w:bookmarkStart w:id="14" w:name="_Toc515707693"/>
      <w:r>
        <w:lastRenderedPageBreak/>
        <w:t xml:space="preserve">SI </w:t>
      </w:r>
      <w:r w:rsidR="00913477">
        <w:t>a</w:t>
      </w:r>
      <w:r>
        <w:t>ctuel</w:t>
      </w:r>
      <w:bookmarkEnd w:id="14"/>
    </w:p>
    <w:p w14:paraId="2ABD5D6A" w14:textId="77B6012C" w:rsidR="00347E02" w:rsidRDefault="00B73BAF" w:rsidP="00347E02">
      <w:r>
        <w:t xml:space="preserve">A l’état actuel, </w:t>
      </w:r>
      <w:r w:rsidR="000A046C">
        <w:t xml:space="preserve">comme explicité précédemment, </w:t>
      </w:r>
      <w:r>
        <w:t xml:space="preserve">le SI d’Aero-Breizh </w:t>
      </w:r>
      <w:r w:rsidR="000A046C">
        <w:t>est découpé en applications indépendantes et sans communications entre elles.</w:t>
      </w:r>
    </w:p>
    <w:p w14:paraId="1C57E47B" w14:textId="3FC974CF" w:rsidR="00A73682" w:rsidRDefault="00A73682" w:rsidP="00347E02">
      <w:r>
        <w:t>De façon à mieux comprendre les évolutions qui seront proposées dans le chapitre 6, une présentation de l’état actuel est impérative. Dans ce chapitre nous allons décrire le POS applicatif actuel, la cartographie des différents composants liées aux fonctions métier d’Aero-Breizh et l’infrastructure actuel</w:t>
      </w:r>
      <w:r w:rsidR="00516645">
        <w:t>le</w:t>
      </w:r>
      <w:r>
        <w:t xml:space="preserve"> qui est en place.</w:t>
      </w:r>
    </w:p>
    <w:p w14:paraId="19C96FCA" w14:textId="77777777" w:rsidR="000106E6" w:rsidRDefault="00703136" w:rsidP="000106E6">
      <w:pPr>
        <w:keepNext/>
      </w:pPr>
      <w:r>
        <w:rPr>
          <w:noProof/>
        </w:rPr>
        <w:drawing>
          <wp:inline distT="0" distB="0" distL="0" distR="0" wp14:anchorId="70A61FAB" wp14:editId="19807D11">
            <wp:extent cx="5725160" cy="4590144"/>
            <wp:effectExtent l="0" t="0" r="889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4637" cy="4597742"/>
                    </a:xfrm>
                    <a:prstGeom prst="rect">
                      <a:avLst/>
                    </a:prstGeom>
                  </pic:spPr>
                </pic:pic>
              </a:graphicData>
            </a:graphic>
          </wp:inline>
        </w:drawing>
      </w:r>
    </w:p>
    <w:p w14:paraId="2E92F2B5" w14:textId="27F4F929" w:rsidR="00D64465" w:rsidRPr="000106E6" w:rsidRDefault="000106E6" w:rsidP="000106E6">
      <w:pPr>
        <w:pStyle w:val="Lgende"/>
      </w:pPr>
      <w:bookmarkStart w:id="15" w:name="_Toc515910431"/>
      <w:r>
        <w:t xml:space="preserve">Figure </w:t>
      </w:r>
      <w:r w:rsidR="00134DAC">
        <w:rPr>
          <w:noProof/>
        </w:rPr>
        <w:fldChar w:fldCharType="begin"/>
      </w:r>
      <w:r w:rsidR="00134DAC">
        <w:rPr>
          <w:noProof/>
        </w:rPr>
        <w:instrText xml:space="preserve"> SEQ Figure \* ARABIC </w:instrText>
      </w:r>
      <w:r w:rsidR="00134DAC">
        <w:rPr>
          <w:noProof/>
        </w:rPr>
        <w:fldChar w:fldCharType="separate"/>
      </w:r>
      <w:r w:rsidR="00225D32">
        <w:rPr>
          <w:noProof/>
        </w:rPr>
        <w:t>6</w:t>
      </w:r>
      <w:r w:rsidR="00134DAC">
        <w:rPr>
          <w:noProof/>
        </w:rPr>
        <w:fldChar w:fldCharType="end"/>
      </w:r>
      <w:r>
        <w:t xml:space="preserve"> - POS applicatif actuel</w:t>
      </w:r>
      <w:bookmarkEnd w:id="15"/>
    </w:p>
    <w:p w14:paraId="03E60AD8" w14:textId="77777777" w:rsidR="00C85D7C" w:rsidRDefault="00703136">
      <w:pPr>
        <w:jc w:val="left"/>
      </w:pPr>
      <w:r>
        <w:t xml:space="preserve">Le POS applicatif </w:t>
      </w:r>
      <w:r w:rsidR="00C85D7C">
        <w:t>présenté dans l’image regroupe l’ensemble des services proposés par le SI. Ces services sont regroupés en 5 zones :</w:t>
      </w:r>
    </w:p>
    <w:p w14:paraId="212A79B8" w14:textId="77777777" w:rsidR="00B343ED" w:rsidRDefault="00B343ED" w:rsidP="00B343ED">
      <w:pPr>
        <w:pStyle w:val="Paragraphedeliste"/>
        <w:numPr>
          <w:ilvl w:val="0"/>
          <w:numId w:val="19"/>
        </w:numPr>
      </w:pPr>
      <w:r w:rsidRPr="00C85D7C">
        <w:rPr>
          <w:b/>
        </w:rPr>
        <w:t>Opérations</w:t>
      </w:r>
      <w:r>
        <w:t> : Regroupe les services qui ont une orientation, une finalité, au service des acteurs (internes ou externes à l’entreprise.</w:t>
      </w:r>
    </w:p>
    <w:p w14:paraId="351301D5" w14:textId="24E1506A" w:rsidR="00C85D7C" w:rsidRDefault="00C85D7C" w:rsidP="00C85D7C">
      <w:pPr>
        <w:pStyle w:val="Paragraphedeliste"/>
        <w:numPr>
          <w:ilvl w:val="0"/>
          <w:numId w:val="19"/>
        </w:numPr>
      </w:pPr>
      <w:r w:rsidRPr="00C85D7C">
        <w:rPr>
          <w:b/>
        </w:rPr>
        <w:t>Pilotage</w:t>
      </w:r>
      <w:r>
        <w:t> : Regroupe les services de pilotage transverses des activités de l’entreprise, ainsi que les services de contrôle.</w:t>
      </w:r>
    </w:p>
    <w:p w14:paraId="3F650D7F" w14:textId="29D60392" w:rsidR="00550B8E" w:rsidRDefault="00B343ED" w:rsidP="00C85D7C">
      <w:pPr>
        <w:pStyle w:val="Paragraphedeliste"/>
        <w:numPr>
          <w:ilvl w:val="0"/>
          <w:numId w:val="19"/>
        </w:numPr>
      </w:pPr>
      <w:r w:rsidRPr="00B343ED">
        <w:rPr>
          <w:b/>
        </w:rPr>
        <w:t>Echanges et relations</w:t>
      </w:r>
      <w:r>
        <w:t> : Regroupe les services relatifs aux échanges entre les différents acteurs contributeurs.</w:t>
      </w:r>
    </w:p>
    <w:p w14:paraId="1253C67E" w14:textId="7DAD82AD" w:rsidR="00B343ED" w:rsidRDefault="00B343ED" w:rsidP="00C85D7C">
      <w:pPr>
        <w:pStyle w:val="Paragraphedeliste"/>
        <w:numPr>
          <w:ilvl w:val="0"/>
          <w:numId w:val="19"/>
        </w:numPr>
      </w:pPr>
      <w:r>
        <w:rPr>
          <w:b/>
        </w:rPr>
        <w:t>Support et ressources </w:t>
      </w:r>
      <w:r w:rsidRPr="00B343ED">
        <w:t>:</w:t>
      </w:r>
      <w:r>
        <w:t xml:space="preserve"> </w:t>
      </w:r>
      <w:r w:rsidR="000106E6">
        <w:t>Regroupe les services d’appui ou de support aux autres domaines.</w:t>
      </w:r>
    </w:p>
    <w:p w14:paraId="047B2495" w14:textId="0C94AE78" w:rsidR="000106E6" w:rsidRDefault="000106E6" w:rsidP="00C85D7C">
      <w:pPr>
        <w:pStyle w:val="Paragraphedeliste"/>
        <w:numPr>
          <w:ilvl w:val="0"/>
          <w:numId w:val="19"/>
        </w:numPr>
      </w:pPr>
      <w:r>
        <w:rPr>
          <w:b/>
        </w:rPr>
        <w:t>Référentiel </w:t>
      </w:r>
      <w:r w:rsidRPr="000106E6">
        <w:t>:</w:t>
      </w:r>
      <w:r>
        <w:t xml:space="preserve"> Regroupe l’ensemble des données manipulés par l’ensemble des composants du SI.</w:t>
      </w:r>
    </w:p>
    <w:p w14:paraId="4AE4AA53" w14:textId="0781317E" w:rsidR="00703136" w:rsidRDefault="000106E6" w:rsidP="007C1710">
      <w:r>
        <w:lastRenderedPageBreak/>
        <w:t>Ce POS sera modifié avec l’implémentation des projets d’évolution du SI.</w:t>
      </w:r>
    </w:p>
    <w:p w14:paraId="3BC62903" w14:textId="7E62C574" w:rsidR="000A046C" w:rsidRDefault="000A046C" w:rsidP="00347E02">
      <w:r>
        <w:t>Ci-dessous</w:t>
      </w:r>
      <w:r w:rsidR="005D7B3A">
        <w:t>,</w:t>
      </w:r>
      <w:r>
        <w:t xml:space="preserve"> nous présentons les composants </w:t>
      </w:r>
      <w:r w:rsidR="005D7B3A">
        <w:t xml:space="preserve">fonctionnels </w:t>
      </w:r>
      <w:r>
        <w:t>du SI</w:t>
      </w:r>
      <w:r w:rsidR="005D7B3A">
        <w:t xml:space="preserve">, </w:t>
      </w:r>
      <w:r w:rsidR="000106E6">
        <w:t xml:space="preserve">et ses utilisations par les </w:t>
      </w:r>
      <w:r>
        <w:t xml:space="preserve">fonctions </w:t>
      </w:r>
      <w:r w:rsidR="000106E6">
        <w:t xml:space="preserve">métiers </w:t>
      </w:r>
      <w:r>
        <w:t>d’Aero-Breizh.</w:t>
      </w:r>
    </w:p>
    <w:p w14:paraId="1B7CBD10" w14:textId="77777777" w:rsidR="000A046C" w:rsidRDefault="000A046C" w:rsidP="001A634D">
      <w:pPr>
        <w:pStyle w:val="Image"/>
      </w:pPr>
      <w:r w:rsidRPr="001A634D">
        <w:drawing>
          <wp:inline distT="0" distB="0" distL="0" distR="0" wp14:anchorId="5159CD9F" wp14:editId="1F39085B">
            <wp:extent cx="6133104" cy="4810604"/>
            <wp:effectExtent l="0" t="0" r="127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2405" cy="4817900"/>
                    </a:xfrm>
                    <a:prstGeom prst="rect">
                      <a:avLst/>
                    </a:prstGeom>
                  </pic:spPr>
                </pic:pic>
              </a:graphicData>
            </a:graphic>
          </wp:inline>
        </w:drawing>
      </w:r>
    </w:p>
    <w:p w14:paraId="7F61700F" w14:textId="6522A026" w:rsidR="00B846E0" w:rsidRPr="00B846E0" w:rsidRDefault="000A046C" w:rsidP="00B846E0">
      <w:pPr>
        <w:pStyle w:val="Lgende"/>
      </w:pPr>
      <w:bookmarkStart w:id="16" w:name="_Toc515910432"/>
      <w:r>
        <w:t xml:space="preserve">Figure </w:t>
      </w:r>
      <w:r w:rsidR="00134DAC">
        <w:rPr>
          <w:noProof/>
        </w:rPr>
        <w:fldChar w:fldCharType="begin"/>
      </w:r>
      <w:r w:rsidR="00134DAC">
        <w:rPr>
          <w:noProof/>
        </w:rPr>
        <w:instrText xml:space="preserve"> SEQ Figure \* ARABIC </w:instrText>
      </w:r>
      <w:r w:rsidR="00134DAC">
        <w:rPr>
          <w:noProof/>
        </w:rPr>
        <w:fldChar w:fldCharType="separate"/>
      </w:r>
      <w:r w:rsidR="00225D32">
        <w:rPr>
          <w:noProof/>
        </w:rPr>
        <w:t>7</w:t>
      </w:r>
      <w:r w:rsidR="00134DAC">
        <w:rPr>
          <w:noProof/>
        </w:rPr>
        <w:fldChar w:fldCharType="end"/>
      </w:r>
      <w:r>
        <w:t xml:space="preserve"> </w:t>
      </w:r>
      <w:r w:rsidR="00D3786C">
        <w:t>-</w:t>
      </w:r>
      <w:r>
        <w:t xml:space="preserve"> </w:t>
      </w:r>
      <w:r w:rsidR="00B846E0">
        <w:t>Cartographie du SI</w:t>
      </w:r>
      <w:bookmarkEnd w:id="16"/>
    </w:p>
    <w:p w14:paraId="58C55FD8" w14:textId="5363450D" w:rsidR="0013682E" w:rsidRDefault="005D7B3A" w:rsidP="006529BD">
      <w:r>
        <w:t>Chacun de ces composants réalise un</w:t>
      </w:r>
      <w:r w:rsidR="000106E6">
        <w:t xml:space="preserve"> ou plusieurs</w:t>
      </w:r>
      <w:r>
        <w:t xml:space="preserve"> service</w:t>
      </w:r>
      <w:r w:rsidR="000106E6">
        <w:t>s</w:t>
      </w:r>
      <w:r>
        <w:t xml:space="preserve"> qui </w:t>
      </w:r>
      <w:r w:rsidR="000106E6">
        <w:t>seront</w:t>
      </w:r>
      <w:r>
        <w:t xml:space="preserve"> consommé</w:t>
      </w:r>
      <w:r w:rsidR="000106E6">
        <w:t>s</w:t>
      </w:r>
      <w:r>
        <w:t xml:space="preserve"> par des fonctions métiers. Par exemple, le composant d’ingénierie réalise un service d’ingénierie qui sera consommé par la fonction Ingénierie et gestion des données techniques.</w:t>
      </w:r>
      <w:r w:rsidR="0013682E">
        <w:t xml:space="preserve"> </w:t>
      </w:r>
    </w:p>
    <w:p w14:paraId="2B54DB22" w14:textId="77777777" w:rsidR="0087388A" w:rsidRDefault="000106E6">
      <w:pPr>
        <w:jc w:val="left"/>
      </w:pPr>
      <w:r>
        <w:t>Tous ces composants ont une déclinaison technique</w:t>
      </w:r>
      <w:r w:rsidR="002C077B">
        <w:t>, autrement dit, les composants applicatifs</w:t>
      </w:r>
      <w:r w:rsidR="0087388A">
        <w:t xml:space="preserve"> consommeront des services fournis par l’infrastructure en place.</w:t>
      </w:r>
    </w:p>
    <w:p w14:paraId="3085384B" w14:textId="77777777" w:rsidR="0087388A" w:rsidRDefault="0087388A">
      <w:pPr>
        <w:jc w:val="left"/>
      </w:pPr>
      <w:r>
        <w:t>Dans la page suivante, nous pouvons constater que deux grands services sont proposés par la couche infrastructure :</w:t>
      </w:r>
    </w:p>
    <w:p w14:paraId="646EA3B3" w14:textId="77777777" w:rsidR="0087388A" w:rsidRDefault="0087388A" w:rsidP="0087388A">
      <w:pPr>
        <w:pStyle w:val="Paragraphedeliste"/>
        <w:numPr>
          <w:ilvl w:val="0"/>
          <w:numId w:val="19"/>
        </w:numPr>
      </w:pPr>
      <w:r>
        <w:t>Service du domaine de gestion</w:t>
      </w:r>
    </w:p>
    <w:p w14:paraId="4E45E0B3" w14:textId="694F77E5" w:rsidR="006529BD" w:rsidRDefault="0087388A" w:rsidP="0087388A">
      <w:pPr>
        <w:pStyle w:val="Paragraphedeliste"/>
        <w:numPr>
          <w:ilvl w:val="0"/>
          <w:numId w:val="19"/>
        </w:numPr>
      </w:pPr>
      <w:r>
        <w:t>Service du domaine technique</w:t>
      </w:r>
      <w:r w:rsidR="006529BD">
        <w:br w:type="page"/>
      </w:r>
    </w:p>
    <w:p w14:paraId="68416205" w14:textId="77777777" w:rsidR="00A32E15" w:rsidRDefault="00A32E15" w:rsidP="001A634D">
      <w:pPr>
        <w:pStyle w:val="Image"/>
      </w:pPr>
      <w:r>
        <w:lastRenderedPageBreak/>
        <w:drawing>
          <wp:inline distT="0" distB="0" distL="0" distR="0" wp14:anchorId="1AFBF6DD" wp14:editId="34652532">
            <wp:extent cx="5307966" cy="5307966"/>
            <wp:effectExtent l="0" t="0" r="6985" b="698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08231" cy="5308231"/>
                    </a:xfrm>
                    <a:prstGeom prst="rect">
                      <a:avLst/>
                    </a:prstGeom>
                  </pic:spPr>
                </pic:pic>
              </a:graphicData>
            </a:graphic>
          </wp:inline>
        </w:drawing>
      </w:r>
    </w:p>
    <w:p w14:paraId="6D58EEBA" w14:textId="5A7616C8" w:rsidR="00A32E15" w:rsidRPr="00A32E15" w:rsidRDefault="00A32E15" w:rsidP="000C49B1">
      <w:pPr>
        <w:pStyle w:val="Lgende"/>
      </w:pPr>
      <w:bookmarkStart w:id="17" w:name="_Toc515910433"/>
      <w:r>
        <w:t xml:space="preserve">Figure </w:t>
      </w:r>
      <w:r w:rsidR="00134DAC">
        <w:rPr>
          <w:noProof/>
        </w:rPr>
        <w:fldChar w:fldCharType="begin"/>
      </w:r>
      <w:r w:rsidR="00134DAC">
        <w:rPr>
          <w:noProof/>
        </w:rPr>
        <w:instrText xml:space="preserve"> SEQ Figure \* ARABIC </w:instrText>
      </w:r>
      <w:r w:rsidR="00134DAC">
        <w:rPr>
          <w:noProof/>
        </w:rPr>
        <w:fldChar w:fldCharType="separate"/>
      </w:r>
      <w:r w:rsidR="00225D32">
        <w:rPr>
          <w:noProof/>
        </w:rPr>
        <w:t>8</w:t>
      </w:r>
      <w:r w:rsidR="00134DAC">
        <w:rPr>
          <w:noProof/>
        </w:rPr>
        <w:fldChar w:fldCharType="end"/>
      </w:r>
      <w:r>
        <w:t xml:space="preserve"> - </w:t>
      </w:r>
      <w:bookmarkStart w:id="18" w:name="_Hlk515705556"/>
      <w:r w:rsidRPr="00F75F8F">
        <w:t>Infrastructure Actuelle</w:t>
      </w:r>
      <w:bookmarkEnd w:id="17"/>
      <w:bookmarkEnd w:id="18"/>
    </w:p>
    <w:p w14:paraId="606E2B25" w14:textId="085A3292" w:rsidR="00621140" w:rsidRDefault="00621140" w:rsidP="00621140">
      <w:r>
        <w:t>On peut constater qu’il y a trois réseaux principaux :</w:t>
      </w:r>
    </w:p>
    <w:p w14:paraId="0752B23B" w14:textId="5A019A3F" w:rsidR="00621140" w:rsidRDefault="00621140" w:rsidP="00621140">
      <w:pPr>
        <w:pStyle w:val="Paragraphedeliste"/>
        <w:numPr>
          <w:ilvl w:val="0"/>
          <w:numId w:val="24"/>
        </w:numPr>
      </w:pPr>
      <w:r>
        <w:t>Le réseau de voix qui connecte tous les téléphones autour d’un PABX</w:t>
      </w:r>
    </w:p>
    <w:p w14:paraId="2430B8DC" w14:textId="5DD2B7EF" w:rsidR="00621140" w:rsidRDefault="00621140" w:rsidP="00621140">
      <w:pPr>
        <w:pStyle w:val="Paragraphedeliste"/>
        <w:numPr>
          <w:ilvl w:val="0"/>
          <w:numId w:val="24"/>
        </w:numPr>
      </w:pPr>
      <w:r>
        <w:t>Le réseau de données qui est découpé dans un domaine de gestion et un domaine technique</w:t>
      </w:r>
    </w:p>
    <w:p w14:paraId="2092EBC4" w14:textId="02CAB013" w:rsidR="00621140" w:rsidRDefault="00621140" w:rsidP="00F70543">
      <w:pPr>
        <w:pStyle w:val="Paragraphedeliste"/>
        <w:numPr>
          <w:ilvl w:val="0"/>
          <w:numId w:val="24"/>
        </w:numPr>
      </w:pPr>
      <w:r>
        <w:t>Le réseau SITA qui connecte tous les opérateurs aériens entre eux et les avions. Les avions, avec ce réseau se transforment en réseaux locaux volants.</w:t>
      </w:r>
    </w:p>
    <w:p w14:paraId="4A1594C8" w14:textId="03564B49" w:rsidR="1EE7D7B2" w:rsidRDefault="00A32E15" w:rsidP="00F70543">
      <w:r>
        <w:t>Contrairement au réseau de voix et au domaine de gestion du réseau de données, le domaine technique est assuré par une solution externalisée.</w:t>
      </w:r>
    </w:p>
    <w:p w14:paraId="7436537B" w14:textId="0CD347A6" w:rsidR="000C49B1" w:rsidRDefault="00A32E15" w:rsidP="00C927EE">
      <w:r>
        <w:t>Le réseau SITA lie tous les opérateurs et les avions avec des liens voix/données. La communication avec les avions peut être effectuée soit par radio VHF, soit par une extension datalink du réseau SITA.</w:t>
      </w:r>
    </w:p>
    <w:p w14:paraId="314759CE" w14:textId="72326761" w:rsidR="00A32E15" w:rsidRDefault="00A32E15" w:rsidP="00F70543">
      <w:r>
        <w:t>Une fois de plus, aucune communication ou liaison existe entre chaque composant de notre architecture technique, rendant le travail des opérateurs et les échanges plus difficiles.</w:t>
      </w:r>
    </w:p>
    <w:p w14:paraId="12FACA66" w14:textId="38D14E96" w:rsidR="00C927EE" w:rsidRPr="00B15138" w:rsidRDefault="00A32E15" w:rsidP="00B15138">
      <w:r>
        <w:t xml:space="preserve">Dans le prochain chapitre, nous allons </w:t>
      </w:r>
      <w:r w:rsidR="00B15138">
        <w:t>proposer des projets</w:t>
      </w:r>
      <w:r>
        <w:t xml:space="preserve"> pour améliorer les échanges et les processus, en créant un SI plus homogène et facilement </w:t>
      </w:r>
      <w:r w:rsidR="000B159C">
        <w:t>évolutif.</w:t>
      </w:r>
      <w:r w:rsidR="00C927EE">
        <w:br w:type="page"/>
      </w:r>
    </w:p>
    <w:p w14:paraId="7326BB58" w14:textId="76180813" w:rsidR="1EE7D7B2" w:rsidRDefault="00456F66" w:rsidP="007613C1">
      <w:pPr>
        <w:pStyle w:val="Titre1"/>
      </w:pPr>
      <w:bookmarkStart w:id="19" w:name="_Toc515707694"/>
      <w:r>
        <w:lastRenderedPageBreak/>
        <w:t>SI de demain</w:t>
      </w:r>
      <w:bookmarkEnd w:id="19"/>
    </w:p>
    <w:p w14:paraId="6C041B8D" w14:textId="4F804C97" w:rsidR="00CA5E32" w:rsidRDefault="00CA5E32" w:rsidP="007613C1">
      <w:pPr>
        <w:pStyle w:val="Titre2"/>
      </w:pPr>
      <w:bookmarkStart w:id="20" w:name="_Toc515707695"/>
      <w:r>
        <w:t>Vue globale</w:t>
      </w:r>
      <w:bookmarkEnd w:id="20"/>
    </w:p>
    <w:p w14:paraId="291A97EE" w14:textId="77777777" w:rsidR="001264CA" w:rsidRDefault="00553571" w:rsidP="00553571">
      <w:r>
        <w:t>Le but de ce chapitre est de présenter</w:t>
      </w:r>
      <w:r w:rsidR="001264CA">
        <w:t xml:space="preserve"> une vue globale d</w:t>
      </w:r>
      <w:r>
        <w:t xml:space="preserve">es objectifs du futur du SI, ainsi que des quatre projets proposés </w:t>
      </w:r>
      <w:r w:rsidR="001264CA">
        <w:t xml:space="preserve">par le DGSI. </w:t>
      </w:r>
    </w:p>
    <w:p w14:paraId="08072BE7" w14:textId="5327B5B0" w:rsidR="00553571" w:rsidRPr="00553571" w:rsidRDefault="001264CA" w:rsidP="00553571">
      <w:r>
        <w:t>Cette présentation permettra de mieux comprendre quelles orientations stratégiques sont influencées par les projets et les contraintes de réalisation des projets.</w:t>
      </w:r>
    </w:p>
    <w:p w14:paraId="68D106AD" w14:textId="505956AE" w:rsidR="00F74F0D" w:rsidRDefault="00F74F0D" w:rsidP="00F74F0D">
      <w:pPr>
        <w:pStyle w:val="Titre3"/>
      </w:pPr>
      <w:bookmarkStart w:id="21" w:name="_Toc515707696"/>
      <w:r>
        <w:t>Futur SI</w:t>
      </w:r>
      <w:bookmarkEnd w:id="21"/>
    </w:p>
    <w:p w14:paraId="6290AF68" w14:textId="77777777" w:rsidR="00BF69AE" w:rsidRDefault="00383ECB" w:rsidP="00D67C25">
      <w:pPr>
        <w:pStyle w:val="Image"/>
      </w:pPr>
      <w:r>
        <w:drawing>
          <wp:inline distT="0" distB="0" distL="0" distR="0" wp14:anchorId="2770AA40" wp14:editId="71B94ACE">
            <wp:extent cx="4688840" cy="29158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96583" cy="2920665"/>
                    </a:xfrm>
                    <a:prstGeom prst="rect">
                      <a:avLst/>
                    </a:prstGeom>
                  </pic:spPr>
                </pic:pic>
              </a:graphicData>
            </a:graphic>
          </wp:inline>
        </w:drawing>
      </w:r>
    </w:p>
    <w:p w14:paraId="0E5F238F" w14:textId="1091E8FF" w:rsidR="00F74F0D" w:rsidRPr="00BF69AE" w:rsidRDefault="00BF69AE" w:rsidP="00BF69AE">
      <w:pPr>
        <w:pStyle w:val="Lgende"/>
      </w:pPr>
      <w:bookmarkStart w:id="22" w:name="_Toc515910434"/>
      <w:r>
        <w:t xml:space="preserve">Figure </w:t>
      </w:r>
      <w:fldSimple w:instr=" SEQ Figure \* ARABIC ">
        <w:r w:rsidR="00225D32">
          <w:rPr>
            <w:noProof/>
          </w:rPr>
          <w:t>9</w:t>
        </w:r>
      </w:fldSimple>
      <w:r>
        <w:t xml:space="preserve"> - Stratégie du Futur SI</w:t>
      </w:r>
      <w:bookmarkEnd w:id="22"/>
    </w:p>
    <w:p w14:paraId="5FB24B16" w14:textId="2E4FE903" w:rsidR="00D33476" w:rsidRDefault="00D33476">
      <w:pPr>
        <w:jc w:val="left"/>
        <w:rPr>
          <w:rFonts w:asciiTheme="majorHAnsi" w:eastAsiaTheme="majorEastAsia" w:hAnsiTheme="majorHAnsi" w:cstheme="majorBidi"/>
          <w:color w:val="808080" w:themeColor="background1" w:themeShade="80"/>
          <w:sz w:val="24"/>
          <w:szCs w:val="24"/>
        </w:rPr>
      </w:pPr>
      <w:bookmarkStart w:id="23" w:name="_Toc515707697"/>
      <w:bookmarkStart w:id="24" w:name="_GoBack"/>
      <w:bookmarkEnd w:id="24"/>
      <w:r>
        <w:br w:type="page"/>
      </w:r>
    </w:p>
    <w:p w14:paraId="6204A3A2" w14:textId="5F5875F6" w:rsidR="00F74F0D" w:rsidRDefault="00F74F0D" w:rsidP="00F74F0D">
      <w:pPr>
        <w:pStyle w:val="Titre3"/>
      </w:pPr>
      <w:r>
        <w:lastRenderedPageBreak/>
        <w:t>Projet AéroNet</w:t>
      </w:r>
      <w:bookmarkEnd w:id="23"/>
    </w:p>
    <w:p w14:paraId="183DBDF8" w14:textId="77777777" w:rsidR="00A573DC" w:rsidRDefault="00A573DC" w:rsidP="00D67C25">
      <w:pPr>
        <w:pStyle w:val="Image"/>
      </w:pPr>
      <w:r>
        <w:drawing>
          <wp:inline distT="0" distB="0" distL="0" distR="0" wp14:anchorId="738D6381" wp14:editId="62F5357F">
            <wp:extent cx="4060190" cy="3040870"/>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4295" cy="3051434"/>
                    </a:xfrm>
                    <a:prstGeom prst="rect">
                      <a:avLst/>
                    </a:prstGeom>
                  </pic:spPr>
                </pic:pic>
              </a:graphicData>
            </a:graphic>
          </wp:inline>
        </w:drawing>
      </w:r>
    </w:p>
    <w:p w14:paraId="6C911747" w14:textId="33851552" w:rsidR="00F74F0D" w:rsidRPr="00A573DC" w:rsidRDefault="00A573DC" w:rsidP="00A573DC">
      <w:pPr>
        <w:pStyle w:val="Lgende"/>
      </w:pPr>
      <w:bookmarkStart w:id="25" w:name="_Toc515910435"/>
      <w:r>
        <w:t xml:space="preserve">Figure </w:t>
      </w:r>
      <w:fldSimple w:instr=" SEQ Figure \* ARABIC ">
        <w:r w:rsidR="00225D32">
          <w:rPr>
            <w:noProof/>
          </w:rPr>
          <w:t>10</w:t>
        </w:r>
      </w:fldSimple>
      <w:r>
        <w:t xml:space="preserve"> - Stratégie projet AéroNet</w:t>
      </w:r>
      <w:bookmarkEnd w:id="25"/>
    </w:p>
    <w:p w14:paraId="3F75FED6" w14:textId="77777777" w:rsidR="00D33476" w:rsidRDefault="00D33476">
      <w:pPr>
        <w:jc w:val="left"/>
        <w:rPr>
          <w:rFonts w:asciiTheme="majorHAnsi" w:eastAsiaTheme="majorEastAsia" w:hAnsiTheme="majorHAnsi" w:cstheme="majorBidi"/>
          <w:color w:val="808080" w:themeColor="background1" w:themeShade="80"/>
          <w:sz w:val="24"/>
          <w:szCs w:val="24"/>
        </w:rPr>
      </w:pPr>
      <w:bookmarkStart w:id="26" w:name="_Toc515707698"/>
      <w:r>
        <w:br w:type="page"/>
      </w:r>
    </w:p>
    <w:p w14:paraId="03D24F8A" w14:textId="596BFBA1" w:rsidR="00F74F0D" w:rsidRDefault="00F74F0D" w:rsidP="00F74F0D">
      <w:pPr>
        <w:pStyle w:val="Titre3"/>
      </w:pPr>
      <w:r>
        <w:lastRenderedPageBreak/>
        <w:t>Projet Anis</w:t>
      </w:r>
      <w:bookmarkEnd w:id="26"/>
    </w:p>
    <w:p w14:paraId="0F507980" w14:textId="77777777" w:rsidR="00D67C25" w:rsidRDefault="00D67C25" w:rsidP="00D67C25">
      <w:pPr>
        <w:pStyle w:val="Image"/>
      </w:pPr>
      <w:r>
        <w:drawing>
          <wp:inline distT="0" distB="0" distL="0" distR="0" wp14:anchorId="29BB8453" wp14:editId="03256477">
            <wp:extent cx="3641090" cy="3019854"/>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8606" cy="3026087"/>
                    </a:xfrm>
                    <a:prstGeom prst="rect">
                      <a:avLst/>
                    </a:prstGeom>
                  </pic:spPr>
                </pic:pic>
              </a:graphicData>
            </a:graphic>
          </wp:inline>
        </w:drawing>
      </w:r>
    </w:p>
    <w:p w14:paraId="1EA13D8F" w14:textId="6F06F7DE" w:rsidR="00A573DC" w:rsidRPr="00A573DC" w:rsidRDefault="00D67C25" w:rsidP="00D67C25">
      <w:pPr>
        <w:pStyle w:val="Lgende"/>
      </w:pPr>
      <w:bookmarkStart w:id="27" w:name="_Toc515910436"/>
      <w:r>
        <w:t xml:space="preserve">Figure </w:t>
      </w:r>
      <w:fldSimple w:instr=" SEQ Figure \* ARABIC ">
        <w:r w:rsidR="00225D32">
          <w:rPr>
            <w:noProof/>
          </w:rPr>
          <w:t>11</w:t>
        </w:r>
      </w:fldSimple>
      <w:r>
        <w:t xml:space="preserve"> - Stratégie projet Anis</w:t>
      </w:r>
      <w:bookmarkEnd w:id="27"/>
    </w:p>
    <w:p w14:paraId="59BE7AAD" w14:textId="77777777" w:rsidR="00E962FF" w:rsidRDefault="00E962FF" w:rsidP="00E962FF">
      <w:pPr>
        <w:pStyle w:val="Image"/>
      </w:pPr>
      <w:r>
        <w:drawing>
          <wp:inline distT="0" distB="0" distL="0" distR="0" wp14:anchorId="343787E8" wp14:editId="71E92264">
            <wp:extent cx="3864230" cy="2838450"/>
            <wp:effectExtent l="0" t="0" r="317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8430" cy="2841535"/>
                    </a:xfrm>
                    <a:prstGeom prst="rect">
                      <a:avLst/>
                    </a:prstGeom>
                  </pic:spPr>
                </pic:pic>
              </a:graphicData>
            </a:graphic>
          </wp:inline>
        </w:drawing>
      </w:r>
    </w:p>
    <w:p w14:paraId="49660DC7" w14:textId="6BAA18AC" w:rsidR="00F74F0D" w:rsidRDefault="00E962FF" w:rsidP="00E962FF">
      <w:pPr>
        <w:pStyle w:val="Lgende"/>
      </w:pPr>
      <w:bookmarkStart w:id="28" w:name="_Toc515910437"/>
      <w:r>
        <w:t xml:space="preserve">Figure </w:t>
      </w:r>
      <w:fldSimple w:instr=" SEQ Figure \* ARABIC ">
        <w:r w:rsidR="00225D32">
          <w:rPr>
            <w:noProof/>
          </w:rPr>
          <w:t>12</w:t>
        </w:r>
      </w:fldSimple>
      <w:r>
        <w:t xml:space="preserve"> - Contraintes projet Anis</w:t>
      </w:r>
      <w:bookmarkEnd w:id="28"/>
    </w:p>
    <w:p w14:paraId="1AA8C898" w14:textId="77777777" w:rsidR="00D33476" w:rsidRDefault="00D33476">
      <w:pPr>
        <w:jc w:val="left"/>
        <w:rPr>
          <w:rFonts w:asciiTheme="majorHAnsi" w:eastAsiaTheme="majorEastAsia" w:hAnsiTheme="majorHAnsi" w:cstheme="majorBidi"/>
          <w:color w:val="808080" w:themeColor="background1" w:themeShade="80"/>
          <w:sz w:val="24"/>
          <w:szCs w:val="24"/>
        </w:rPr>
      </w:pPr>
      <w:bookmarkStart w:id="29" w:name="_Toc515707699"/>
      <w:r>
        <w:br w:type="page"/>
      </w:r>
    </w:p>
    <w:p w14:paraId="710B5251" w14:textId="064027EF" w:rsidR="00F74F0D" w:rsidRDefault="00F74F0D" w:rsidP="00F74F0D">
      <w:pPr>
        <w:pStyle w:val="Titre3"/>
      </w:pPr>
      <w:r>
        <w:lastRenderedPageBreak/>
        <w:t>Projet O3</w:t>
      </w:r>
      <w:bookmarkEnd w:id="29"/>
    </w:p>
    <w:p w14:paraId="06BC290D" w14:textId="77777777" w:rsidR="009D53E6" w:rsidRDefault="009D53E6" w:rsidP="009D53E6">
      <w:pPr>
        <w:pStyle w:val="Image"/>
      </w:pPr>
      <w:r>
        <w:drawing>
          <wp:inline distT="0" distB="0" distL="0" distR="0" wp14:anchorId="233B00BD" wp14:editId="0662EB9A">
            <wp:extent cx="4029076" cy="3438426"/>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39506" cy="3447327"/>
                    </a:xfrm>
                    <a:prstGeom prst="rect">
                      <a:avLst/>
                    </a:prstGeom>
                  </pic:spPr>
                </pic:pic>
              </a:graphicData>
            </a:graphic>
          </wp:inline>
        </w:drawing>
      </w:r>
    </w:p>
    <w:p w14:paraId="6648AFF9" w14:textId="22500D22" w:rsidR="00C32289" w:rsidRPr="00C32289" w:rsidRDefault="009D53E6" w:rsidP="009D53E6">
      <w:pPr>
        <w:pStyle w:val="Lgende"/>
      </w:pPr>
      <w:bookmarkStart w:id="30" w:name="_Toc515910438"/>
      <w:r>
        <w:t xml:space="preserve">Figure </w:t>
      </w:r>
      <w:fldSimple w:instr=" SEQ Figure \* ARABIC ">
        <w:r w:rsidR="00225D32">
          <w:rPr>
            <w:noProof/>
          </w:rPr>
          <w:t>13</w:t>
        </w:r>
      </w:fldSimple>
      <w:r>
        <w:t xml:space="preserve"> - Stratégie projet O3</w:t>
      </w:r>
      <w:bookmarkEnd w:id="30"/>
    </w:p>
    <w:p w14:paraId="6BE531C1" w14:textId="4AAAAF67" w:rsidR="00F74F0D" w:rsidRDefault="00F74F0D" w:rsidP="00F74F0D"/>
    <w:p w14:paraId="75260222" w14:textId="77777777" w:rsidR="00D33476" w:rsidRDefault="00D33476">
      <w:pPr>
        <w:jc w:val="left"/>
        <w:rPr>
          <w:rFonts w:asciiTheme="majorHAnsi" w:eastAsiaTheme="majorEastAsia" w:hAnsiTheme="majorHAnsi" w:cstheme="majorBidi"/>
          <w:color w:val="808080" w:themeColor="background1" w:themeShade="80"/>
          <w:sz w:val="24"/>
          <w:szCs w:val="24"/>
        </w:rPr>
      </w:pPr>
      <w:bookmarkStart w:id="31" w:name="_Toc515707700"/>
      <w:r>
        <w:br w:type="page"/>
      </w:r>
    </w:p>
    <w:p w14:paraId="1117F1EA" w14:textId="1316AD43" w:rsidR="00F74F0D" w:rsidRDefault="00F74F0D" w:rsidP="00F74F0D">
      <w:pPr>
        <w:pStyle w:val="Titre3"/>
      </w:pPr>
      <w:r>
        <w:lastRenderedPageBreak/>
        <w:t>Projet e-PME</w:t>
      </w:r>
      <w:bookmarkEnd w:id="31"/>
    </w:p>
    <w:p w14:paraId="4D6CADA0" w14:textId="77777777" w:rsidR="00225D32" w:rsidRDefault="00225D32" w:rsidP="00225D32">
      <w:pPr>
        <w:pStyle w:val="Image"/>
      </w:pPr>
      <w:r>
        <w:drawing>
          <wp:inline distT="0" distB="0" distL="0" distR="0" wp14:anchorId="6E204A08" wp14:editId="5A2B443D">
            <wp:extent cx="5050790" cy="3991502"/>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6483" cy="4003904"/>
                    </a:xfrm>
                    <a:prstGeom prst="rect">
                      <a:avLst/>
                    </a:prstGeom>
                  </pic:spPr>
                </pic:pic>
              </a:graphicData>
            </a:graphic>
          </wp:inline>
        </w:drawing>
      </w:r>
    </w:p>
    <w:p w14:paraId="68019551" w14:textId="2DBA2471" w:rsidR="00225D32" w:rsidRPr="00225D32" w:rsidRDefault="00225D32" w:rsidP="00225D32">
      <w:pPr>
        <w:pStyle w:val="Lgende"/>
      </w:pPr>
      <w:bookmarkStart w:id="32" w:name="_Toc515910439"/>
      <w:r>
        <w:t xml:space="preserve">Figure </w:t>
      </w:r>
      <w:fldSimple w:instr=" SEQ Figure \* ARABIC ">
        <w:r>
          <w:rPr>
            <w:noProof/>
          </w:rPr>
          <w:t>14</w:t>
        </w:r>
      </w:fldSimple>
      <w:r>
        <w:t xml:space="preserve"> - Stratégie projet e-PME</w:t>
      </w:r>
      <w:bookmarkEnd w:id="32"/>
    </w:p>
    <w:p w14:paraId="2462B2C7" w14:textId="77777777" w:rsidR="00CA5E32" w:rsidRPr="00CA5E32" w:rsidRDefault="00CA5E32" w:rsidP="00CA5E32"/>
    <w:p w14:paraId="79657FF8" w14:textId="77777777" w:rsidR="00514CCD" w:rsidRDefault="00514CCD">
      <w:pPr>
        <w:jc w:val="left"/>
        <w:rPr>
          <w:rFonts w:asciiTheme="majorHAnsi" w:eastAsiaTheme="majorEastAsia" w:hAnsiTheme="majorHAnsi" w:cstheme="majorBidi"/>
          <w:b/>
          <w:color w:val="808080" w:themeColor="background1" w:themeShade="80"/>
          <w:sz w:val="36"/>
          <w:szCs w:val="26"/>
        </w:rPr>
      </w:pPr>
      <w:r>
        <w:br w:type="page"/>
      </w:r>
    </w:p>
    <w:p w14:paraId="6B8C0F6F" w14:textId="38E30C8E" w:rsidR="007613C1" w:rsidRDefault="00BA7E9F" w:rsidP="007613C1">
      <w:pPr>
        <w:pStyle w:val="Titre2"/>
      </w:pPr>
      <w:bookmarkStart w:id="33" w:name="_Toc515707701"/>
      <w:r w:rsidRPr="007613C1">
        <w:lastRenderedPageBreak/>
        <w:t>Projet</w:t>
      </w:r>
      <w:r>
        <w:t xml:space="preserve"> infrastructure AéroNet</w:t>
      </w:r>
      <w:bookmarkEnd w:id="33"/>
    </w:p>
    <w:p w14:paraId="376E338D" w14:textId="1D6D9B87" w:rsidR="007613C1" w:rsidRDefault="007613C1" w:rsidP="007613C1">
      <w:pPr>
        <w:pStyle w:val="Titre3"/>
      </w:pPr>
      <w:bookmarkStart w:id="34" w:name="_Toc515707702"/>
      <w:r>
        <w:t>POS Applicatif</w:t>
      </w:r>
      <w:bookmarkEnd w:id="34"/>
    </w:p>
    <w:p w14:paraId="10F45BF2" w14:textId="2A7E5FC4" w:rsidR="007613C1" w:rsidRDefault="007613C1" w:rsidP="007613C1"/>
    <w:p w14:paraId="6A207A55" w14:textId="77777777" w:rsidR="00D33476" w:rsidRDefault="00D33476">
      <w:pPr>
        <w:jc w:val="left"/>
        <w:rPr>
          <w:rFonts w:asciiTheme="majorHAnsi" w:eastAsiaTheme="majorEastAsia" w:hAnsiTheme="majorHAnsi" w:cstheme="majorBidi"/>
          <w:color w:val="808080" w:themeColor="background1" w:themeShade="80"/>
          <w:sz w:val="24"/>
          <w:szCs w:val="24"/>
        </w:rPr>
      </w:pPr>
      <w:bookmarkStart w:id="35" w:name="_Toc515707703"/>
      <w:r>
        <w:br w:type="page"/>
      </w:r>
    </w:p>
    <w:p w14:paraId="4D2CA676" w14:textId="2C699907" w:rsidR="007613C1" w:rsidRPr="007613C1" w:rsidRDefault="007613C1" w:rsidP="007613C1">
      <w:pPr>
        <w:pStyle w:val="Titre3"/>
      </w:pPr>
      <w:r>
        <w:lastRenderedPageBreak/>
        <w:t>Infrastructure</w:t>
      </w:r>
      <w:bookmarkEnd w:id="35"/>
    </w:p>
    <w:p w14:paraId="5914BAFB" w14:textId="157DE92D" w:rsidR="00BA7E9F" w:rsidRDefault="00BA7E9F" w:rsidP="00F70543"/>
    <w:p w14:paraId="0F687E35" w14:textId="77777777" w:rsidR="00EA73D6" w:rsidRDefault="00EA73D6">
      <w:pPr>
        <w:jc w:val="left"/>
        <w:rPr>
          <w:rFonts w:asciiTheme="majorHAnsi" w:eastAsiaTheme="majorEastAsia" w:hAnsiTheme="majorHAnsi" w:cstheme="majorBidi"/>
          <w:b/>
          <w:color w:val="808080" w:themeColor="background1" w:themeShade="80"/>
          <w:sz w:val="36"/>
          <w:szCs w:val="26"/>
        </w:rPr>
      </w:pPr>
      <w:r>
        <w:br w:type="page"/>
      </w:r>
    </w:p>
    <w:p w14:paraId="39A41FFD" w14:textId="1BFC0A51" w:rsidR="00591A6D" w:rsidRPr="00456F66" w:rsidRDefault="00591A6D" w:rsidP="00591A6D">
      <w:pPr>
        <w:pStyle w:val="Titre2"/>
        <w:rPr>
          <w:lang w:val="en-GB"/>
        </w:rPr>
      </w:pPr>
      <w:bookmarkStart w:id="36" w:name="_Toc515707704"/>
      <w:proofErr w:type="spellStart"/>
      <w:r w:rsidRPr="00456F66">
        <w:rPr>
          <w:lang w:val="en-GB"/>
        </w:rPr>
        <w:lastRenderedPageBreak/>
        <w:t>Projet</w:t>
      </w:r>
      <w:proofErr w:type="spellEnd"/>
      <w:r w:rsidRPr="00456F66">
        <w:rPr>
          <w:lang w:val="en-GB"/>
        </w:rPr>
        <w:t xml:space="preserve"> 03 (</w:t>
      </w:r>
      <w:r w:rsidRPr="00456F66">
        <w:rPr>
          <w:i/>
          <w:lang w:val="en-GB"/>
        </w:rPr>
        <w:t>ON-LINE OVERHAUL OPERATIONS</w:t>
      </w:r>
      <w:r w:rsidRPr="00456F66">
        <w:rPr>
          <w:lang w:val="en-GB"/>
        </w:rPr>
        <w:t>)</w:t>
      </w:r>
      <w:bookmarkEnd w:id="36"/>
    </w:p>
    <w:p w14:paraId="63495042" w14:textId="251BE16F" w:rsidR="002F735B" w:rsidRDefault="002F735B" w:rsidP="002F735B">
      <w:pPr>
        <w:pStyle w:val="Titre3"/>
      </w:pPr>
      <w:bookmarkStart w:id="37" w:name="_Toc515707705"/>
      <w:r>
        <w:t>POS Applicatif</w:t>
      </w:r>
      <w:bookmarkEnd w:id="37"/>
    </w:p>
    <w:p w14:paraId="0E98E50C" w14:textId="77777777" w:rsidR="002F735B" w:rsidRDefault="002F735B" w:rsidP="002F735B"/>
    <w:p w14:paraId="65889CB9" w14:textId="77777777" w:rsidR="00D33476" w:rsidRDefault="00D33476">
      <w:pPr>
        <w:jc w:val="left"/>
        <w:rPr>
          <w:rFonts w:asciiTheme="majorHAnsi" w:eastAsiaTheme="majorEastAsia" w:hAnsiTheme="majorHAnsi" w:cstheme="majorBidi"/>
          <w:color w:val="808080" w:themeColor="background1" w:themeShade="80"/>
          <w:sz w:val="24"/>
          <w:szCs w:val="24"/>
        </w:rPr>
      </w:pPr>
      <w:bookmarkStart w:id="38" w:name="_Toc515707706"/>
      <w:r>
        <w:br w:type="page"/>
      </w:r>
    </w:p>
    <w:p w14:paraId="25F82E22" w14:textId="335F2E86" w:rsidR="00AF125C" w:rsidRDefault="002F735B" w:rsidP="00AF125C">
      <w:pPr>
        <w:pStyle w:val="Titre3"/>
      </w:pPr>
      <w:r w:rsidRPr="00AF125C">
        <w:lastRenderedPageBreak/>
        <w:t>Infrastructure</w:t>
      </w:r>
      <w:bookmarkEnd w:id="38"/>
    </w:p>
    <w:p w14:paraId="4DBB5711" w14:textId="079222AF" w:rsidR="00615FF7" w:rsidRPr="00AF125C" w:rsidRDefault="00615FF7" w:rsidP="00AF125C">
      <w:r w:rsidRPr="00AF125C">
        <w:br w:type="page"/>
      </w:r>
    </w:p>
    <w:p w14:paraId="6EFA8218" w14:textId="07D734BB" w:rsidR="00615FF7" w:rsidRDefault="00615FF7" w:rsidP="007613C1">
      <w:pPr>
        <w:pStyle w:val="Titre1"/>
      </w:pPr>
      <w:bookmarkStart w:id="39" w:name="_Toc515707707"/>
      <w:r>
        <w:lastRenderedPageBreak/>
        <w:t>Conclusion</w:t>
      </w:r>
      <w:bookmarkEnd w:id="39"/>
    </w:p>
    <w:p w14:paraId="660E8D86" w14:textId="77777777" w:rsidR="00615FF7" w:rsidRDefault="00615FF7" w:rsidP="00F70543">
      <w:pPr>
        <w:rPr>
          <w:rFonts w:ascii="Arial" w:eastAsia="Arial" w:hAnsi="Arial" w:cs="Arial"/>
          <w:color w:val="C0022B"/>
          <w:sz w:val="40"/>
          <w:szCs w:val="40"/>
        </w:rPr>
      </w:pPr>
      <w:r>
        <w:br w:type="page"/>
      </w:r>
    </w:p>
    <w:p w14:paraId="7F981128" w14:textId="01CD0667" w:rsidR="00615FF7" w:rsidRDefault="00615FF7" w:rsidP="007613C1">
      <w:pPr>
        <w:pStyle w:val="Titre1"/>
      </w:pPr>
      <w:bookmarkStart w:id="40" w:name="_Toc515707708"/>
      <w:r>
        <w:lastRenderedPageBreak/>
        <w:t>Glossaire</w:t>
      </w:r>
      <w:bookmarkEnd w:id="40"/>
    </w:p>
    <w:p w14:paraId="317B47FA" w14:textId="411C6B76" w:rsidR="00E41DFE" w:rsidRDefault="00E41DFE" w:rsidP="00E41DFE">
      <w:pPr>
        <w:pStyle w:val="Titre2"/>
      </w:pPr>
      <w:bookmarkStart w:id="41" w:name="_Toc515707709"/>
      <w:r>
        <w:t>Termes</w:t>
      </w:r>
      <w:bookmarkEnd w:id="41"/>
    </w:p>
    <w:p w14:paraId="7A53569F" w14:textId="6A4AA647" w:rsidR="00E41DFE" w:rsidRDefault="00E41DFE" w:rsidP="00E41DFE"/>
    <w:p w14:paraId="4CD9EA21" w14:textId="11C7E72A" w:rsidR="00E41DFE" w:rsidRDefault="00E41DFE" w:rsidP="00E41DFE">
      <w:pPr>
        <w:pStyle w:val="Titre2"/>
      </w:pPr>
      <w:bookmarkStart w:id="42" w:name="_Toc515707710"/>
      <w:r>
        <w:t>Sigles</w:t>
      </w:r>
      <w:bookmarkEnd w:id="42"/>
    </w:p>
    <w:tbl>
      <w:tblPr>
        <w:tblStyle w:val="Tableausimple4"/>
        <w:tblW w:w="0" w:type="auto"/>
        <w:tblLook w:val="04A0" w:firstRow="1" w:lastRow="0" w:firstColumn="1" w:lastColumn="0" w:noHBand="0" w:noVBand="1"/>
      </w:tblPr>
      <w:tblGrid>
        <w:gridCol w:w="1809"/>
        <w:gridCol w:w="7433"/>
      </w:tblGrid>
      <w:tr w:rsidR="00DA2453" w14:paraId="1C6A90EF" w14:textId="77777777" w:rsidTr="00347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2ACC1D0" w14:textId="7993F496" w:rsidR="00DA2453" w:rsidRDefault="00DA2453" w:rsidP="00E41DFE">
            <w:r>
              <w:t>AOG</w:t>
            </w:r>
          </w:p>
        </w:tc>
        <w:tc>
          <w:tcPr>
            <w:tcW w:w="7433" w:type="dxa"/>
          </w:tcPr>
          <w:p w14:paraId="68944D69" w14:textId="0F0EDB89" w:rsidR="00DA2453" w:rsidRPr="00DA2453" w:rsidRDefault="00DA2453" w:rsidP="00E41DFE">
            <w:pPr>
              <w:cnfStyle w:val="100000000000" w:firstRow="1" w:lastRow="0" w:firstColumn="0" w:lastColumn="0" w:oddVBand="0" w:evenVBand="0" w:oddHBand="0" w:evenHBand="0" w:firstRowFirstColumn="0" w:firstRowLastColumn="0" w:lastRowFirstColumn="0" w:lastRowLastColumn="0"/>
              <w:rPr>
                <w:b w:val="0"/>
              </w:rPr>
            </w:pPr>
            <w:r w:rsidRPr="00DA2453">
              <w:rPr>
                <w:b w:val="0"/>
                <w:i/>
              </w:rPr>
              <w:t xml:space="preserve">Aircraft on </w:t>
            </w:r>
            <w:proofErr w:type="spellStart"/>
            <w:r w:rsidRPr="00DA2453">
              <w:rPr>
                <w:b w:val="0"/>
                <w:i/>
              </w:rPr>
              <w:t>ground</w:t>
            </w:r>
            <w:proofErr w:type="spellEnd"/>
            <w:r>
              <w:rPr>
                <w:b w:val="0"/>
              </w:rPr>
              <w:t xml:space="preserve"> : </w:t>
            </w:r>
            <w:r w:rsidRPr="00DA2453">
              <w:rPr>
                <w:b w:val="0"/>
              </w:rPr>
              <w:t>Indique qu'un avion d'un opérateur client est bloqué au sol par une panne</w:t>
            </w:r>
          </w:p>
        </w:tc>
      </w:tr>
      <w:tr w:rsidR="002C0AA5" w14:paraId="59871EB6"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6BD7AAF" w14:textId="1C3B61E5" w:rsidR="002C0AA5" w:rsidRDefault="002C0AA5" w:rsidP="00E41DFE">
            <w:r>
              <w:t>C</w:t>
            </w:r>
            <w:r w:rsidR="001B13DC">
              <w:t>DG</w:t>
            </w:r>
          </w:p>
        </w:tc>
        <w:tc>
          <w:tcPr>
            <w:tcW w:w="7433" w:type="dxa"/>
          </w:tcPr>
          <w:p w14:paraId="0E18692A" w14:textId="694915D0" w:rsidR="002C0AA5" w:rsidRDefault="002C0AA5" w:rsidP="00E41DFE">
            <w:pPr>
              <w:cnfStyle w:val="000000100000" w:firstRow="0" w:lastRow="0" w:firstColumn="0" w:lastColumn="0" w:oddVBand="0" w:evenVBand="0" w:oddHBand="1" w:evenHBand="0" w:firstRowFirstColumn="0" w:firstRowLastColumn="0" w:lastRowFirstColumn="0" w:lastRowLastColumn="0"/>
            </w:pPr>
            <w:r>
              <w:t>Charles</w:t>
            </w:r>
            <w:r w:rsidR="009F4714">
              <w:t>-</w:t>
            </w:r>
            <w:r>
              <w:t>de</w:t>
            </w:r>
            <w:r w:rsidR="009F4714">
              <w:t>-</w:t>
            </w:r>
            <w:r>
              <w:t>Gaul</w:t>
            </w:r>
            <w:r w:rsidR="00190806">
              <w:t>l</w:t>
            </w:r>
            <w:r>
              <w:t>e</w:t>
            </w:r>
          </w:p>
        </w:tc>
      </w:tr>
      <w:tr w:rsidR="00DA2453" w14:paraId="78869BD4" w14:textId="77777777" w:rsidTr="00347E02">
        <w:tc>
          <w:tcPr>
            <w:cnfStyle w:val="001000000000" w:firstRow="0" w:lastRow="0" w:firstColumn="1" w:lastColumn="0" w:oddVBand="0" w:evenVBand="0" w:oddHBand="0" w:evenHBand="0" w:firstRowFirstColumn="0" w:firstRowLastColumn="0" w:lastRowFirstColumn="0" w:lastRowLastColumn="0"/>
            <w:tcW w:w="1809" w:type="dxa"/>
          </w:tcPr>
          <w:p w14:paraId="57C739F9" w14:textId="1640BB53" w:rsidR="00DA2453" w:rsidRDefault="00DA2453" w:rsidP="00E41DFE">
            <w:r>
              <w:t>PCT</w:t>
            </w:r>
          </w:p>
        </w:tc>
        <w:tc>
          <w:tcPr>
            <w:tcW w:w="7433" w:type="dxa"/>
          </w:tcPr>
          <w:p w14:paraId="1107EFC9" w14:textId="44CA8355" w:rsidR="00DA2453" w:rsidRPr="00DA2453" w:rsidRDefault="00DA2453" w:rsidP="00E41DFE">
            <w:pPr>
              <w:cnfStyle w:val="000000000000" w:firstRow="0" w:lastRow="0" w:firstColumn="0" w:lastColumn="0" w:oddVBand="0" w:evenVBand="0" w:oddHBand="0" w:evenHBand="0" w:firstRowFirstColumn="0" w:firstRowLastColumn="0" w:lastRowFirstColumn="0" w:lastRowLastColumn="0"/>
            </w:pPr>
            <w:r>
              <w:t>Poste de coordination technique</w:t>
            </w:r>
          </w:p>
        </w:tc>
      </w:tr>
      <w:tr w:rsidR="00703136" w14:paraId="4BE39585"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3FFBF01" w14:textId="0EF213EE" w:rsidR="00703136" w:rsidRDefault="00703136" w:rsidP="00E41DFE">
            <w:r>
              <w:t>POS</w:t>
            </w:r>
          </w:p>
        </w:tc>
        <w:tc>
          <w:tcPr>
            <w:tcW w:w="7433" w:type="dxa"/>
          </w:tcPr>
          <w:p w14:paraId="054F3CFE" w14:textId="4D5F331A" w:rsidR="00703136" w:rsidRDefault="00703136" w:rsidP="00E41DFE">
            <w:pPr>
              <w:cnfStyle w:val="000000100000" w:firstRow="0" w:lastRow="0" w:firstColumn="0" w:lastColumn="0" w:oddVBand="0" w:evenVBand="0" w:oddHBand="1" w:evenHBand="0" w:firstRowFirstColumn="0" w:firstRowLastColumn="0" w:lastRowFirstColumn="0" w:lastRowLastColumn="0"/>
            </w:pPr>
            <w:r>
              <w:t>Plan d’occupation des sols</w:t>
            </w:r>
          </w:p>
        </w:tc>
      </w:tr>
      <w:tr w:rsidR="00E41DFE" w14:paraId="1C1C9EA3" w14:textId="77777777" w:rsidTr="00347E02">
        <w:tc>
          <w:tcPr>
            <w:cnfStyle w:val="001000000000" w:firstRow="0" w:lastRow="0" w:firstColumn="1" w:lastColumn="0" w:oddVBand="0" w:evenVBand="0" w:oddHBand="0" w:evenHBand="0" w:firstRowFirstColumn="0" w:firstRowLastColumn="0" w:lastRowFirstColumn="0" w:lastRowLastColumn="0"/>
            <w:tcW w:w="1809" w:type="dxa"/>
          </w:tcPr>
          <w:p w14:paraId="3BB00EB1" w14:textId="6CC92FB9" w:rsidR="00E41DFE" w:rsidRDefault="00347E02" w:rsidP="00E41DFE">
            <w:r>
              <w:t>SI</w:t>
            </w:r>
          </w:p>
        </w:tc>
        <w:tc>
          <w:tcPr>
            <w:tcW w:w="7433" w:type="dxa"/>
          </w:tcPr>
          <w:p w14:paraId="6C3082F3" w14:textId="3E42FE9E" w:rsidR="00E41DFE" w:rsidRPr="00DA2453" w:rsidRDefault="00347E02" w:rsidP="00E41DFE">
            <w:pPr>
              <w:cnfStyle w:val="000000000000" w:firstRow="0" w:lastRow="0" w:firstColumn="0" w:lastColumn="0" w:oddVBand="0" w:evenVBand="0" w:oddHBand="0" w:evenHBand="0" w:firstRowFirstColumn="0" w:firstRowLastColumn="0" w:lastRowFirstColumn="0" w:lastRowLastColumn="0"/>
            </w:pPr>
            <w:r w:rsidRPr="00DA2453">
              <w:t>Système d’Information</w:t>
            </w:r>
          </w:p>
        </w:tc>
      </w:tr>
      <w:tr w:rsidR="00E41DFE" w14:paraId="05A38415"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0FE9E85" w14:textId="77777777" w:rsidR="00E41DFE" w:rsidRDefault="00E41DFE" w:rsidP="00E41DFE"/>
        </w:tc>
        <w:tc>
          <w:tcPr>
            <w:tcW w:w="7433" w:type="dxa"/>
          </w:tcPr>
          <w:p w14:paraId="13141CDA" w14:textId="77777777" w:rsidR="00E41DFE" w:rsidRPr="00DA2453" w:rsidRDefault="00E41DFE" w:rsidP="00E41DFE">
            <w:pPr>
              <w:cnfStyle w:val="000000100000" w:firstRow="0" w:lastRow="0" w:firstColumn="0" w:lastColumn="0" w:oddVBand="0" w:evenVBand="0" w:oddHBand="1" w:evenHBand="0" w:firstRowFirstColumn="0" w:firstRowLastColumn="0" w:lastRowFirstColumn="0" w:lastRowLastColumn="0"/>
            </w:pPr>
          </w:p>
        </w:tc>
      </w:tr>
      <w:tr w:rsidR="00E41DFE" w14:paraId="703DBF30" w14:textId="77777777" w:rsidTr="00347E02">
        <w:tc>
          <w:tcPr>
            <w:cnfStyle w:val="001000000000" w:firstRow="0" w:lastRow="0" w:firstColumn="1" w:lastColumn="0" w:oddVBand="0" w:evenVBand="0" w:oddHBand="0" w:evenHBand="0" w:firstRowFirstColumn="0" w:firstRowLastColumn="0" w:lastRowFirstColumn="0" w:lastRowLastColumn="0"/>
            <w:tcW w:w="1809" w:type="dxa"/>
          </w:tcPr>
          <w:p w14:paraId="6D0EC589" w14:textId="77777777" w:rsidR="00E41DFE" w:rsidRDefault="00E41DFE" w:rsidP="00E41DFE"/>
        </w:tc>
        <w:tc>
          <w:tcPr>
            <w:tcW w:w="7433" w:type="dxa"/>
          </w:tcPr>
          <w:p w14:paraId="6ABD038A" w14:textId="77777777" w:rsidR="00E41DFE" w:rsidRPr="00DA2453" w:rsidRDefault="00E41DFE" w:rsidP="00E41DFE">
            <w:pPr>
              <w:cnfStyle w:val="000000000000" w:firstRow="0" w:lastRow="0" w:firstColumn="0" w:lastColumn="0" w:oddVBand="0" w:evenVBand="0" w:oddHBand="0" w:evenHBand="0" w:firstRowFirstColumn="0" w:firstRowLastColumn="0" w:lastRowFirstColumn="0" w:lastRowLastColumn="0"/>
            </w:pPr>
          </w:p>
        </w:tc>
      </w:tr>
      <w:tr w:rsidR="00E41DFE" w14:paraId="68FD95A7"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BDC9086" w14:textId="77777777" w:rsidR="00E41DFE" w:rsidRDefault="00E41DFE" w:rsidP="00E41DFE"/>
        </w:tc>
        <w:tc>
          <w:tcPr>
            <w:tcW w:w="7433" w:type="dxa"/>
          </w:tcPr>
          <w:p w14:paraId="27A1105D" w14:textId="77777777" w:rsidR="00E41DFE" w:rsidRPr="00DA2453" w:rsidRDefault="00E41DFE" w:rsidP="00E41DFE">
            <w:pPr>
              <w:cnfStyle w:val="000000100000" w:firstRow="0" w:lastRow="0" w:firstColumn="0" w:lastColumn="0" w:oddVBand="0" w:evenVBand="0" w:oddHBand="1" w:evenHBand="0" w:firstRowFirstColumn="0" w:firstRowLastColumn="0" w:lastRowFirstColumn="0" w:lastRowLastColumn="0"/>
            </w:pPr>
          </w:p>
        </w:tc>
      </w:tr>
    </w:tbl>
    <w:p w14:paraId="3CFBFFC3" w14:textId="77777777" w:rsidR="00E41DFE" w:rsidRPr="00E41DFE" w:rsidRDefault="00E41DFE" w:rsidP="00E41DFE"/>
    <w:p w14:paraId="197FAB9A" w14:textId="77777777" w:rsidR="00615FF7" w:rsidRDefault="00615FF7" w:rsidP="00F70543">
      <w:pPr>
        <w:rPr>
          <w:rFonts w:ascii="Arial" w:eastAsia="Arial" w:hAnsi="Arial" w:cs="Arial"/>
          <w:color w:val="C0022B"/>
          <w:sz w:val="40"/>
          <w:szCs w:val="40"/>
        </w:rPr>
      </w:pPr>
      <w:r>
        <w:br w:type="page"/>
      </w:r>
    </w:p>
    <w:p w14:paraId="5265E660" w14:textId="6FCEDCE0" w:rsidR="1EE7D7B2" w:rsidRDefault="00615FF7" w:rsidP="007613C1">
      <w:pPr>
        <w:pStyle w:val="Titre1"/>
      </w:pPr>
      <w:bookmarkStart w:id="43" w:name="_Toc515707711"/>
      <w:r>
        <w:lastRenderedPageBreak/>
        <w:t>Table des illustrations</w:t>
      </w:r>
      <w:bookmarkEnd w:id="43"/>
    </w:p>
    <w:p w14:paraId="17C827D1" w14:textId="0A837F04" w:rsidR="00DA35EF" w:rsidRDefault="00007D25">
      <w:pPr>
        <w:pStyle w:val="Tabledesillustrations"/>
        <w:tabs>
          <w:tab w:val="right" w:leader="dot" w:pos="9016"/>
        </w:tabs>
        <w:rPr>
          <w:rFonts w:eastAsiaTheme="minorEastAsia"/>
          <w:noProof/>
          <w:lang w:val="en-GB" w:eastAsia="en-GB"/>
        </w:rPr>
      </w:pPr>
      <w:r>
        <w:fldChar w:fldCharType="begin"/>
      </w:r>
      <w:r>
        <w:instrText xml:space="preserve"> TOC \h \z \c "Figure" </w:instrText>
      </w:r>
      <w:r>
        <w:fldChar w:fldCharType="separate"/>
      </w:r>
      <w:hyperlink w:anchor="_Toc515910426" w:history="1">
        <w:r w:rsidR="00DA35EF" w:rsidRPr="00C33617">
          <w:rPr>
            <w:rStyle w:val="Lienhypertexte"/>
            <w:noProof/>
          </w:rPr>
          <w:t>Figure 1 - Organisation</w:t>
        </w:r>
        <w:r w:rsidR="00DA35EF">
          <w:rPr>
            <w:noProof/>
            <w:webHidden/>
          </w:rPr>
          <w:tab/>
        </w:r>
        <w:r w:rsidR="00DA35EF">
          <w:rPr>
            <w:noProof/>
            <w:webHidden/>
          </w:rPr>
          <w:fldChar w:fldCharType="begin"/>
        </w:r>
        <w:r w:rsidR="00DA35EF">
          <w:rPr>
            <w:noProof/>
            <w:webHidden/>
          </w:rPr>
          <w:instrText xml:space="preserve"> PAGEREF _Toc515910426 \h </w:instrText>
        </w:r>
        <w:r w:rsidR="00DA35EF">
          <w:rPr>
            <w:noProof/>
            <w:webHidden/>
          </w:rPr>
        </w:r>
        <w:r w:rsidR="00DA35EF">
          <w:rPr>
            <w:noProof/>
            <w:webHidden/>
          </w:rPr>
          <w:fldChar w:fldCharType="separate"/>
        </w:r>
        <w:r w:rsidR="00DA35EF">
          <w:rPr>
            <w:noProof/>
            <w:webHidden/>
          </w:rPr>
          <w:t>4</w:t>
        </w:r>
        <w:r w:rsidR="00DA35EF">
          <w:rPr>
            <w:noProof/>
            <w:webHidden/>
          </w:rPr>
          <w:fldChar w:fldCharType="end"/>
        </w:r>
      </w:hyperlink>
    </w:p>
    <w:p w14:paraId="74AC28E8" w14:textId="2E9C875E" w:rsidR="00DA35EF" w:rsidRDefault="00DA35EF">
      <w:pPr>
        <w:pStyle w:val="Tabledesillustrations"/>
        <w:tabs>
          <w:tab w:val="right" w:leader="dot" w:pos="9016"/>
        </w:tabs>
        <w:rPr>
          <w:rFonts w:eastAsiaTheme="minorEastAsia"/>
          <w:noProof/>
          <w:lang w:val="en-GB" w:eastAsia="en-GB"/>
        </w:rPr>
      </w:pPr>
      <w:hyperlink w:anchor="_Toc515910427" w:history="1">
        <w:r w:rsidRPr="00C33617">
          <w:rPr>
            <w:rStyle w:val="Lienhypertexte"/>
            <w:noProof/>
          </w:rPr>
          <w:t>Figure 2 - Organisation géographique</w:t>
        </w:r>
        <w:r>
          <w:rPr>
            <w:noProof/>
            <w:webHidden/>
          </w:rPr>
          <w:tab/>
        </w:r>
        <w:r>
          <w:rPr>
            <w:noProof/>
            <w:webHidden/>
          </w:rPr>
          <w:fldChar w:fldCharType="begin"/>
        </w:r>
        <w:r>
          <w:rPr>
            <w:noProof/>
            <w:webHidden/>
          </w:rPr>
          <w:instrText xml:space="preserve"> PAGEREF _Toc515910427 \h </w:instrText>
        </w:r>
        <w:r>
          <w:rPr>
            <w:noProof/>
            <w:webHidden/>
          </w:rPr>
        </w:r>
        <w:r>
          <w:rPr>
            <w:noProof/>
            <w:webHidden/>
          </w:rPr>
          <w:fldChar w:fldCharType="separate"/>
        </w:r>
        <w:r>
          <w:rPr>
            <w:noProof/>
            <w:webHidden/>
          </w:rPr>
          <w:t>5</w:t>
        </w:r>
        <w:r>
          <w:rPr>
            <w:noProof/>
            <w:webHidden/>
          </w:rPr>
          <w:fldChar w:fldCharType="end"/>
        </w:r>
      </w:hyperlink>
    </w:p>
    <w:p w14:paraId="0BAA3E07" w14:textId="1BEABCB6" w:rsidR="00DA35EF" w:rsidRDefault="00DA35EF">
      <w:pPr>
        <w:pStyle w:val="Tabledesillustrations"/>
        <w:tabs>
          <w:tab w:val="right" w:leader="dot" w:pos="9016"/>
        </w:tabs>
        <w:rPr>
          <w:rFonts w:eastAsiaTheme="minorEastAsia"/>
          <w:noProof/>
          <w:lang w:val="en-GB" w:eastAsia="en-GB"/>
        </w:rPr>
      </w:pPr>
      <w:hyperlink w:anchor="_Toc515910428" w:history="1">
        <w:r w:rsidRPr="00C33617">
          <w:rPr>
            <w:rStyle w:val="Lienhypertexte"/>
            <w:noProof/>
          </w:rPr>
          <w:t>Figure 3 - Processus métier</w:t>
        </w:r>
        <w:r>
          <w:rPr>
            <w:noProof/>
            <w:webHidden/>
          </w:rPr>
          <w:tab/>
        </w:r>
        <w:r>
          <w:rPr>
            <w:noProof/>
            <w:webHidden/>
          </w:rPr>
          <w:fldChar w:fldCharType="begin"/>
        </w:r>
        <w:r>
          <w:rPr>
            <w:noProof/>
            <w:webHidden/>
          </w:rPr>
          <w:instrText xml:space="preserve"> PAGEREF _Toc515910428 \h </w:instrText>
        </w:r>
        <w:r>
          <w:rPr>
            <w:noProof/>
            <w:webHidden/>
          </w:rPr>
        </w:r>
        <w:r>
          <w:rPr>
            <w:noProof/>
            <w:webHidden/>
          </w:rPr>
          <w:fldChar w:fldCharType="separate"/>
        </w:r>
        <w:r>
          <w:rPr>
            <w:noProof/>
            <w:webHidden/>
          </w:rPr>
          <w:t>7</w:t>
        </w:r>
        <w:r>
          <w:rPr>
            <w:noProof/>
            <w:webHidden/>
          </w:rPr>
          <w:fldChar w:fldCharType="end"/>
        </w:r>
      </w:hyperlink>
    </w:p>
    <w:p w14:paraId="1D1A3BD5" w14:textId="650BB17B" w:rsidR="00DA35EF" w:rsidRDefault="00DA35EF">
      <w:pPr>
        <w:pStyle w:val="Tabledesillustrations"/>
        <w:tabs>
          <w:tab w:val="right" w:leader="dot" w:pos="9016"/>
        </w:tabs>
        <w:rPr>
          <w:rFonts w:eastAsiaTheme="minorEastAsia"/>
          <w:noProof/>
          <w:lang w:val="en-GB" w:eastAsia="en-GB"/>
        </w:rPr>
      </w:pPr>
      <w:hyperlink w:anchor="_Toc515910429" w:history="1">
        <w:r w:rsidRPr="00C33617">
          <w:rPr>
            <w:rStyle w:val="Lienhypertexte"/>
            <w:noProof/>
          </w:rPr>
          <w:t>Figure 4 - Vue globale de l'analyse fonctionnelle</w:t>
        </w:r>
        <w:r>
          <w:rPr>
            <w:noProof/>
            <w:webHidden/>
          </w:rPr>
          <w:tab/>
        </w:r>
        <w:r>
          <w:rPr>
            <w:noProof/>
            <w:webHidden/>
          </w:rPr>
          <w:fldChar w:fldCharType="begin"/>
        </w:r>
        <w:r>
          <w:rPr>
            <w:noProof/>
            <w:webHidden/>
          </w:rPr>
          <w:instrText xml:space="preserve"> PAGEREF _Toc515910429 \h </w:instrText>
        </w:r>
        <w:r>
          <w:rPr>
            <w:noProof/>
            <w:webHidden/>
          </w:rPr>
        </w:r>
        <w:r>
          <w:rPr>
            <w:noProof/>
            <w:webHidden/>
          </w:rPr>
          <w:fldChar w:fldCharType="separate"/>
        </w:r>
        <w:r>
          <w:rPr>
            <w:noProof/>
            <w:webHidden/>
          </w:rPr>
          <w:t>8</w:t>
        </w:r>
        <w:r>
          <w:rPr>
            <w:noProof/>
            <w:webHidden/>
          </w:rPr>
          <w:fldChar w:fldCharType="end"/>
        </w:r>
      </w:hyperlink>
    </w:p>
    <w:p w14:paraId="12761114" w14:textId="3AAE8CB9" w:rsidR="00DA35EF" w:rsidRDefault="00DA35EF">
      <w:pPr>
        <w:pStyle w:val="Tabledesillustrations"/>
        <w:tabs>
          <w:tab w:val="right" w:leader="dot" w:pos="9016"/>
        </w:tabs>
        <w:rPr>
          <w:rFonts w:eastAsiaTheme="minorEastAsia"/>
          <w:noProof/>
          <w:lang w:val="en-GB" w:eastAsia="en-GB"/>
        </w:rPr>
      </w:pPr>
      <w:hyperlink w:anchor="_Toc515910430" w:history="1">
        <w:r w:rsidRPr="00C33617">
          <w:rPr>
            <w:rStyle w:val="Lienhypertexte"/>
            <w:noProof/>
          </w:rPr>
          <w:t>Figure 5 - Stratégie</w:t>
        </w:r>
        <w:r>
          <w:rPr>
            <w:noProof/>
            <w:webHidden/>
          </w:rPr>
          <w:tab/>
        </w:r>
        <w:r>
          <w:rPr>
            <w:noProof/>
            <w:webHidden/>
          </w:rPr>
          <w:fldChar w:fldCharType="begin"/>
        </w:r>
        <w:r>
          <w:rPr>
            <w:noProof/>
            <w:webHidden/>
          </w:rPr>
          <w:instrText xml:space="preserve"> PAGEREF _Toc515910430 \h </w:instrText>
        </w:r>
        <w:r>
          <w:rPr>
            <w:noProof/>
            <w:webHidden/>
          </w:rPr>
        </w:r>
        <w:r>
          <w:rPr>
            <w:noProof/>
            <w:webHidden/>
          </w:rPr>
          <w:fldChar w:fldCharType="separate"/>
        </w:r>
        <w:r>
          <w:rPr>
            <w:noProof/>
            <w:webHidden/>
          </w:rPr>
          <w:t>9</w:t>
        </w:r>
        <w:r>
          <w:rPr>
            <w:noProof/>
            <w:webHidden/>
          </w:rPr>
          <w:fldChar w:fldCharType="end"/>
        </w:r>
      </w:hyperlink>
    </w:p>
    <w:p w14:paraId="5679F6AB" w14:textId="7A2C6E82" w:rsidR="00DA35EF" w:rsidRDefault="00DA35EF">
      <w:pPr>
        <w:pStyle w:val="Tabledesillustrations"/>
        <w:tabs>
          <w:tab w:val="right" w:leader="dot" w:pos="9016"/>
        </w:tabs>
        <w:rPr>
          <w:rFonts w:eastAsiaTheme="minorEastAsia"/>
          <w:noProof/>
          <w:lang w:val="en-GB" w:eastAsia="en-GB"/>
        </w:rPr>
      </w:pPr>
      <w:hyperlink w:anchor="_Toc515910431" w:history="1">
        <w:r w:rsidRPr="00C33617">
          <w:rPr>
            <w:rStyle w:val="Lienhypertexte"/>
            <w:noProof/>
          </w:rPr>
          <w:t>Figure 6 - POS applicatif actuel</w:t>
        </w:r>
        <w:r>
          <w:rPr>
            <w:noProof/>
            <w:webHidden/>
          </w:rPr>
          <w:tab/>
        </w:r>
        <w:r>
          <w:rPr>
            <w:noProof/>
            <w:webHidden/>
          </w:rPr>
          <w:fldChar w:fldCharType="begin"/>
        </w:r>
        <w:r>
          <w:rPr>
            <w:noProof/>
            <w:webHidden/>
          </w:rPr>
          <w:instrText xml:space="preserve"> PAGEREF _Toc515910431 \h </w:instrText>
        </w:r>
        <w:r>
          <w:rPr>
            <w:noProof/>
            <w:webHidden/>
          </w:rPr>
        </w:r>
        <w:r>
          <w:rPr>
            <w:noProof/>
            <w:webHidden/>
          </w:rPr>
          <w:fldChar w:fldCharType="separate"/>
        </w:r>
        <w:r>
          <w:rPr>
            <w:noProof/>
            <w:webHidden/>
          </w:rPr>
          <w:t>10</w:t>
        </w:r>
        <w:r>
          <w:rPr>
            <w:noProof/>
            <w:webHidden/>
          </w:rPr>
          <w:fldChar w:fldCharType="end"/>
        </w:r>
      </w:hyperlink>
    </w:p>
    <w:p w14:paraId="1FF8E620" w14:textId="45FC1F89" w:rsidR="00DA35EF" w:rsidRDefault="00DA35EF">
      <w:pPr>
        <w:pStyle w:val="Tabledesillustrations"/>
        <w:tabs>
          <w:tab w:val="right" w:leader="dot" w:pos="9016"/>
        </w:tabs>
        <w:rPr>
          <w:rFonts w:eastAsiaTheme="minorEastAsia"/>
          <w:noProof/>
          <w:lang w:val="en-GB" w:eastAsia="en-GB"/>
        </w:rPr>
      </w:pPr>
      <w:hyperlink w:anchor="_Toc515910432" w:history="1">
        <w:r w:rsidRPr="00C33617">
          <w:rPr>
            <w:rStyle w:val="Lienhypertexte"/>
            <w:noProof/>
          </w:rPr>
          <w:t>Figure 7 - Cartographie du SI</w:t>
        </w:r>
        <w:r>
          <w:rPr>
            <w:noProof/>
            <w:webHidden/>
          </w:rPr>
          <w:tab/>
        </w:r>
        <w:r>
          <w:rPr>
            <w:noProof/>
            <w:webHidden/>
          </w:rPr>
          <w:fldChar w:fldCharType="begin"/>
        </w:r>
        <w:r>
          <w:rPr>
            <w:noProof/>
            <w:webHidden/>
          </w:rPr>
          <w:instrText xml:space="preserve"> PAGEREF _Toc515910432 \h </w:instrText>
        </w:r>
        <w:r>
          <w:rPr>
            <w:noProof/>
            <w:webHidden/>
          </w:rPr>
        </w:r>
        <w:r>
          <w:rPr>
            <w:noProof/>
            <w:webHidden/>
          </w:rPr>
          <w:fldChar w:fldCharType="separate"/>
        </w:r>
        <w:r>
          <w:rPr>
            <w:noProof/>
            <w:webHidden/>
          </w:rPr>
          <w:t>11</w:t>
        </w:r>
        <w:r>
          <w:rPr>
            <w:noProof/>
            <w:webHidden/>
          </w:rPr>
          <w:fldChar w:fldCharType="end"/>
        </w:r>
      </w:hyperlink>
    </w:p>
    <w:p w14:paraId="2AA11199" w14:textId="059E6245" w:rsidR="00DA35EF" w:rsidRDefault="00DA35EF">
      <w:pPr>
        <w:pStyle w:val="Tabledesillustrations"/>
        <w:tabs>
          <w:tab w:val="right" w:leader="dot" w:pos="9016"/>
        </w:tabs>
        <w:rPr>
          <w:rFonts w:eastAsiaTheme="minorEastAsia"/>
          <w:noProof/>
          <w:lang w:val="en-GB" w:eastAsia="en-GB"/>
        </w:rPr>
      </w:pPr>
      <w:hyperlink w:anchor="_Toc515910433" w:history="1">
        <w:r w:rsidRPr="00C33617">
          <w:rPr>
            <w:rStyle w:val="Lienhypertexte"/>
            <w:noProof/>
          </w:rPr>
          <w:t>Figure 8 - Infrastructure Actuelle</w:t>
        </w:r>
        <w:r>
          <w:rPr>
            <w:noProof/>
            <w:webHidden/>
          </w:rPr>
          <w:tab/>
        </w:r>
        <w:r>
          <w:rPr>
            <w:noProof/>
            <w:webHidden/>
          </w:rPr>
          <w:fldChar w:fldCharType="begin"/>
        </w:r>
        <w:r>
          <w:rPr>
            <w:noProof/>
            <w:webHidden/>
          </w:rPr>
          <w:instrText xml:space="preserve"> PAGEREF _Toc515910433 \h </w:instrText>
        </w:r>
        <w:r>
          <w:rPr>
            <w:noProof/>
            <w:webHidden/>
          </w:rPr>
        </w:r>
        <w:r>
          <w:rPr>
            <w:noProof/>
            <w:webHidden/>
          </w:rPr>
          <w:fldChar w:fldCharType="separate"/>
        </w:r>
        <w:r>
          <w:rPr>
            <w:noProof/>
            <w:webHidden/>
          </w:rPr>
          <w:t>12</w:t>
        </w:r>
        <w:r>
          <w:rPr>
            <w:noProof/>
            <w:webHidden/>
          </w:rPr>
          <w:fldChar w:fldCharType="end"/>
        </w:r>
      </w:hyperlink>
    </w:p>
    <w:p w14:paraId="002CE85D" w14:textId="14564467" w:rsidR="00DA35EF" w:rsidRDefault="00DA35EF">
      <w:pPr>
        <w:pStyle w:val="Tabledesillustrations"/>
        <w:tabs>
          <w:tab w:val="right" w:leader="dot" w:pos="9016"/>
        </w:tabs>
        <w:rPr>
          <w:rFonts w:eastAsiaTheme="minorEastAsia"/>
          <w:noProof/>
          <w:lang w:val="en-GB" w:eastAsia="en-GB"/>
        </w:rPr>
      </w:pPr>
      <w:hyperlink w:anchor="_Toc515910434" w:history="1">
        <w:r w:rsidRPr="00C33617">
          <w:rPr>
            <w:rStyle w:val="Lienhypertexte"/>
            <w:noProof/>
          </w:rPr>
          <w:t>Figure 9 - Stratégie du Futur SI</w:t>
        </w:r>
        <w:r>
          <w:rPr>
            <w:noProof/>
            <w:webHidden/>
          </w:rPr>
          <w:tab/>
        </w:r>
        <w:r>
          <w:rPr>
            <w:noProof/>
            <w:webHidden/>
          </w:rPr>
          <w:fldChar w:fldCharType="begin"/>
        </w:r>
        <w:r>
          <w:rPr>
            <w:noProof/>
            <w:webHidden/>
          </w:rPr>
          <w:instrText xml:space="preserve"> PAGEREF _Toc515910434 \h </w:instrText>
        </w:r>
        <w:r>
          <w:rPr>
            <w:noProof/>
            <w:webHidden/>
          </w:rPr>
        </w:r>
        <w:r>
          <w:rPr>
            <w:noProof/>
            <w:webHidden/>
          </w:rPr>
          <w:fldChar w:fldCharType="separate"/>
        </w:r>
        <w:r>
          <w:rPr>
            <w:noProof/>
            <w:webHidden/>
          </w:rPr>
          <w:t>13</w:t>
        </w:r>
        <w:r>
          <w:rPr>
            <w:noProof/>
            <w:webHidden/>
          </w:rPr>
          <w:fldChar w:fldCharType="end"/>
        </w:r>
      </w:hyperlink>
    </w:p>
    <w:p w14:paraId="55DAD9BA" w14:textId="7F6C445D" w:rsidR="00DA35EF" w:rsidRDefault="00DA35EF">
      <w:pPr>
        <w:pStyle w:val="Tabledesillustrations"/>
        <w:tabs>
          <w:tab w:val="right" w:leader="dot" w:pos="9016"/>
        </w:tabs>
        <w:rPr>
          <w:rFonts w:eastAsiaTheme="minorEastAsia"/>
          <w:noProof/>
          <w:lang w:val="en-GB" w:eastAsia="en-GB"/>
        </w:rPr>
      </w:pPr>
      <w:hyperlink w:anchor="_Toc515910435" w:history="1">
        <w:r w:rsidRPr="00C33617">
          <w:rPr>
            <w:rStyle w:val="Lienhypertexte"/>
            <w:noProof/>
          </w:rPr>
          <w:t>Figure 10 - Stratégie projet AéroNet</w:t>
        </w:r>
        <w:r>
          <w:rPr>
            <w:noProof/>
            <w:webHidden/>
          </w:rPr>
          <w:tab/>
        </w:r>
        <w:r>
          <w:rPr>
            <w:noProof/>
            <w:webHidden/>
          </w:rPr>
          <w:fldChar w:fldCharType="begin"/>
        </w:r>
        <w:r>
          <w:rPr>
            <w:noProof/>
            <w:webHidden/>
          </w:rPr>
          <w:instrText xml:space="preserve"> PAGEREF _Toc515910435 \h </w:instrText>
        </w:r>
        <w:r>
          <w:rPr>
            <w:noProof/>
            <w:webHidden/>
          </w:rPr>
        </w:r>
        <w:r>
          <w:rPr>
            <w:noProof/>
            <w:webHidden/>
          </w:rPr>
          <w:fldChar w:fldCharType="separate"/>
        </w:r>
        <w:r>
          <w:rPr>
            <w:noProof/>
            <w:webHidden/>
          </w:rPr>
          <w:t>14</w:t>
        </w:r>
        <w:r>
          <w:rPr>
            <w:noProof/>
            <w:webHidden/>
          </w:rPr>
          <w:fldChar w:fldCharType="end"/>
        </w:r>
      </w:hyperlink>
    </w:p>
    <w:p w14:paraId="47DF9946" w14:textId="102D9B9D" w:rsidR="00DA35EF" w:rsidRDefault="00DA35EF">
      <w:pPr>
        <w:pStyle w:val="Tabledesillustrations"/>
        <w:tabs>
          <w:tab w:val="right" w:leader="dot" w:pos="9016"/>
        </w:tabs>
        <w:rPr>
          <w:rFonts w:eastAsiaTheme="minorEastAsia"/>
          <w:noProof/>
          <w:lang w:val="en-GB" w:eastAsia="en-GB"/>
        </w:rPr>
      </w:pPr>
      <w:hyperlink w:anchor="_Toc515910436" w:history="1">
        <w:r w:rsidRPr="00C33617">
          <w:rPr>
            <w:rStyle w:val="Lienhypertexte"/>
            <w:noProof/>
          </w:rPr>
          <w:t>Figure 11 - Stratégie projet Anis</w:t>
        </w:r>
        <w:r>
          <w:rPr>
            <w:noProof/>
            <w:webHidden/>
          </w:rPr>
          <w:tab/>
        </w:r>
        <w:r>
          <w:rPr>
            <w:noProof/>
            <w:webHidden/>
          </w:rPr>
          <w:fldChar w:fldCharType="begin"/>
        </w:r>
        <w:r>
          <w:rPr>
            <w:noProof/>
            <w:webHidden/>
          </w:rPr>
          <w:instrText xml:space="preserve"> PAGEREF _Toc515910436 \h </w:instrText>
        </w:r>
        <w:r>
          <w:rPr>
            <w:noProof/>
            <w:webHidden/>
          </w:rPr>
        </w:r>
        <w:r>
          <w:rPr>
            <w:noProof/>
            <w:webHidden/>
          </w:rPr>
          <w:fldChar w:fldCharType="separate"/>
        </w:r>
        <w:r>
          <w:rPr>
            <w:noProof/>
            <w:webHidden/>
          </w:rPr>
          <w:t>15</w:t>
        </w:r>
        <w:r>
          <w:rPr>
            <w:noProof/>
            <w:webHidden/>
          </w:rPr>
          <w:fldChar w:fldCharType="end"/>
        </w:r>
      </w:hyperlink>
    </w:p>
    <w:p w14:paraId="6807FF73" w14:textId="3572C907" w:rsidR="00DA35EF" w:rsidRDefault="00DA35EF">
      <w:pPr>
        <w:pStyle w:val="Tabledesillustrations"/>
        <w:tabs>
          <w:tab w:val="right" w:leader="dot" w:pos="9016"/>
        </w:tabs>
        <w:rPr>
          <w:rFonts w:eastAsiaTheme="minorEastAsia"/>
          <w:noProof/>
          <w:lang w:val="en-GB" w:eastAsia="en-GB"/>
        </w:rPr>
      </w:pPr>
      <w:hyperlink w:anchor="_Toc515910437" w:history="1">
        <w:r w:rsidRPr="00C33617">
          <w:rPr>
            <w:rStyle w:val="Lienhypertexte"/>
            <w:noProof/>
          </w:rPr>
          <w:t>Figure 12 - Contraintes projet Anis</w:t>
        </w:r>
        <w:r>
          <w:rPr>
            <w:noProof/>
            <w:webHidden/>
          </w:rPr>
          <w:tab/>
        </w:r>
        <w:r>
          <w:rPr>
            <w:noProof/>
            <w:webHidden/>
          </w:rPr>
          <w:fldChar w:fldCharType="begin"/>
        </w:r>
        <w:r>
          <w:rPr>
            <w:noProof/>
            <w:webHidden/>
          </w:rPr>
          <w:instrText xml:space="preserve"> PAGEREF _Toc515910437 \h </w:instrText>
        </w:r>
        <w:r>
          <w:rPr>
            <w:noProof/>
            <w:webHidden/>
          </w:rPr>
        </w:r>
        <w:r>
          <w:rPr>
            <w:noProof/>
            <w:webHidden/>
          </w:rPr>
          <w:fldChar w:fldCharType="separate"/>
        </w:r>
        <w:r>
          <w:rPr>
            <w:noProof/>
            <w:webHidden/>
          </w:rPr>
          <w:t>15</w:t>
        </w:r>
        <w:r>
          <w:rPr>
            <w:noProof/>
            <w:webHidden/>
          </w:rPr>
          <w:fldChar w:fldCharType="end"/>
        </w:r>
      </w:hyperlink>
    </w:p>
    <w:p w14:paraId="15DFC3A2" w14:textId="12E0DE40" w:rsidR="00DA35EF" w:rsidRDefault="00DA35EF">
      <w:pPr>
        <w:pStyle w:val="Tabledesillustrations"/>
        <w:tabs>
          <w:tab w:val="right" w:leader="dot" w:pos="9016"/>
        </w:tabs>
        <w:rPr>
          <w:rFonts w:eastAsiaTheme="minorEastAsia"/>
          <w:noProof/>
          <w:lang w:val="en-GB" w:eastAsia="en-GB"/>
        </w:rPr>
      </w:pPr>
      <w:hyperlink w:anchor="_Toc515910438" w:history="1">
        <w:r w:rsidRPr="00C33617">
          <w:rPr>
            <w:rStyle w:val="Lienhypertexte"/>
            <w:noProof/>
          </w:rPr>
          <w:t>Figure 13 - Stratégie projet O3</w:t>
        </w:r>
        <w:r>
          <w:rPr>
            <w:noProof/>
            <w:webHidden/>
          </w:rPr>
          <w:tab/>
        </w:r>
        <w:r>
          <w:rPr>
            <w:noProof/>
            <w:webHidden/>
          </w:rPr>
          <w:fldChar w:fldCharType="begin"/>
        </w:r>
        <w:r>
          <w:rPr>
            <w:noProof/>
            <w:webHidden/>
          </w:rPr>
          <w:instrText xml:space="preserve"> PAGEREF _Toc515910438 \h </w:instrText>
        </w:r>
        <w:r>
          <w:rPr>
            <w:noProof/>
            <w:webHidden/>
          </w:rPr>
        </w:r>
        <w:r>
          <w:rPr>
            <w:noProof/>
            <w:webHidden/>
          </w:rPr>
          <w:fldChar w:fldCharType="separate"/>
        </w:r>
        <w:r>
          <w:rPr>
            <w:noProof/>
            <w:webHidden/>
          </w:rPr>
          <w:t>16</w:t>
        </w:r>
        <w:r>
          <w:rPr>
            <w:noProof/>
            <w:webHidden/>
          </w:rPr>
          <w:fldChar w:fldCharType="end"/>
        </w:r>
      </w:hyperlink>
    </w:p>
    <w:p w14:paraId="4460E40F" w14:textId="3F5BE1E3" w:rsidR="00DA35EF" w:rsidRDefault="00DA35EF">
      <w:pPr>
        <w:pStyle w:val="Tabledesillustrations"/>
        <w:tabs>
          <w:tab w:val="right" w:leader="dot" w:pos="9016"/>
        </w:tabs>
        <w:rPr>
          <w:rFonts w:eastAsiaTheme="minorEastAsia"/>
          <w:noProof/>
          <w:lang w:val="en-GB" w:eastAsia="en-GB"/>
        </w:rPr>
      </w:pPr>
      <w:hyperlink w:anchor="_Toc515910439" w:history="1">
        <w:r w:rsidRPr="00C33617">
          <w:rPr>
            <w:rStyle w:val="Lienhypertexte"/>
            <w:noProof/>
          </w:rPr>
          <w:t>Figure 14 - Stratégie projet e-PME</w:t>
        </w:r>
        <w:r>
          <w:rPr>
            <w:noProof/>
            <w:webHidden/>
          </w:rPr>
          <w:tab/>
        </w:r>
        <w:r>
          <w:rPr>
            <w:noProof/>
            <w:webHidden/>
          </w:rPr>
          <w:fldChar w:fldCharType="begin"/>
        </w:r>
        <w:r>
          <w:rPr>
            <w:noProof/>
            <w:webHidden/>
          </w:rPr>
          <w:instrText xml:space="preserve"> PAGEREF _Toc515910439 \h </w:instrText>
        </w:r>
        <w:r>
          <w:rPr>
            <w:noProof/>
            <w:webHidden/>
          </w:rPr>
        </w:r>
        <w:r>
          <w:rPr>
            <w:noProof/>
            <w:webHidden/>
          </w:rPr>
          <w:fldChar w:fldCharType="separate"/>
        </w:r>
        <w:r>
          <w:rPr>
            <w:noProof/>
            <w:webHidden/>
          </w:rPr>
          <w:t>17</w:t>
        </w:r>
        <w:r>
          <w:rPr>
            <w:noProof/>
            <w:webHidden/>
          </w:rPr>
          <w:fldChar w:fldCharType="end"/>
        </w:r>
      </w:hyperlink>
    </w:p>
    <w:p w14:paraId="42E7B421" w14:textId="10E40CB5" w:rsidR="1EE7D7B2" w:rsidRDefault="00007D25" w:rsidP="00F70543">
      <w:r>
        <w:fldChar w:fldCharType="end"/>
      </w:r>
    </w:p>
    <w:p w14:paraId="1436B242" w14:textId="1C66B6E9" w:rsidR="1EE7D7B2" w:rsidRDefault="1EE7D7B2" w:rsidP="00F70543"/>
    <w:sectPr w:rsidR="1EE7D7B2" w:rsidSect="00BB5445">
      <w:footerReference w:type="default" r:id="rId27"/>
      <w:pgSz w:w="11906" w:h="16838"/>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E0C7C" w14:textId="77777777" w:rsidR="00134DAC" w:rsidRDefault="00134DAC" w:rsidP="00F70543">
      <w:r>
        <w:separator/>
      </w:r>
    </w:p>
  </w:endnote>
  <w:endnote w:type="continuationSeparator" w:id="0">
    <w:p w14:paraId="3753BAD6" w14:textId="77777777" w:rsidR="00134DAC" w:rsidRDefault="00134DAC" w:rsidP="00F70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553571" w14:paraId="679B69FE" w14:textId="77777777" w:rsidTr="00755EF5">
      <w:sdt>
        <w:sdtPr>
          <w:alias w:val="Auteur "/>
          <w:tag w:val=""/>
          <w:id w:val="432249713"/>
          <w:placeholder>
            <w:docPart w:val="7597526F4A104005A5F29C00A10EFD0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500" w:type="pct"/>
              <w:tcBorders>
                <w:top w:val="single" w:sz="4" w:space="0" w:color="000000" w:themeColor="text1"/>
              </w:tcBorders>
            </w:tcPr>
            <w:p w14:paraId="6CD3F403" w14:textId="49D3ED87" w:rsidR="00553571" w:rsidRDefault="00553571" w:rsidP="00F70543">
              <w:pPr>
                <w:pStyle w:val="Pieddepage"/>
              </w:pPr>
              <w:r>
                <w:t>Manuel PIRES &amp; Natachy PETRAU</w:t>
              </w:r>
            </w:p>
          </w:tc>
        </w:sdtContent>
      </w:sdt>
      <w:tc>
        <w:tcPr>
          <w:tcW w:w="500" w:type="pct"/>
          <w:tcBorders>
            <w:top w:val="single" w:sz="4" w:space="0" w:color="auto"/>
          </w:tcBorders>
          <w:shd w:val="clear" w:color="auto" w:fill="C0022B"/>
        </w:tcPr>
        <w:p w14:paraId="1A45174B" w14:textId="2D427052" w:rsidR="00553571" w:rsidRDefault="00553571" w:rsidP="00F70543">
          <w:pPr>
            <w:pStyle w:val="En-tte"/>
            <w:rPr>
              <w:color w:val="FFFFFF" w:themeColor="background1"/>
            </w:rPr>
          </w:pPr>
          <w:r>
            <w:fldChar w:fldCharType="begin"/>
          </w:r>
          <w:r>
            <w:instrText>PAGE   \* MERGEFORMAT</w:instrText>
          </w:r>
          <w:r>
            <w:fldChar w:fldCharType="separate"/>
          </w:r>
          <w:r w:rsidRPr="00F82CF9">
            <w:rPr>
              <w:noProof/>
              <w:color w:val="FFFFFF" w:themeColor="background1"/>
            </w:rPr>
            <w:t>1</w:t>
          </w:r>
          <w:r>
            <w:rPr>
              <w:color w:val="FFFFFF" w:themeColor="background1"/>
            </w:rPr>
            <w:fldChar w:fldCharType="end"/>
          </w:r>
        </w:p>
      </w:tc>
    </w:tr>
  </w:tbl>
  <w:p w14:paraId="025D06E8" w14:textId="4BB50623" w:rsidR="00553571" w:rsidRDefault="00553571" w:rsidP="00F705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4385"/>
      <w:gridCol w:w="4095"/>
      <w:gridCol w:w="776"/>
    </w:tblGrid>
    <w:tr w:rsidR="00553571" w14:paraId="26BEC2C7" w14:textId="77777777" w:rsidTr="00615FF7">
      <w:sdt>
        <w:sdtPr>
          <w:alias w:val="Auteur "/>
          <w:tag w:val=""/>
          <w:id w:val="-1162004725"/>
          <w:placeholder>
            <w:docPart w:val="620C73DDC42A4447B0080628B2CDCE3A"/>
          </w:placeholder>
          <w:dataBinding w:prefixMappings="xmlns:ns0='http://purl.org/dc/elements/1.1/' xmlns:ns1='http://schemas.openxmlformats.org/package/2006/metadata/core-properties' " w:xpath="/ns1:coreProperties[1]/ns0:creator[1]" w:storeItemID="{6C3C8BC8-F283-45AE-878A-BAB7291924A1}"/>
          <w:text/>
        </w:sdtPr>
        <w:sdtEndPr/>
        <w:sdtContent>
          <w:tc>
            <w:tcPr>
              <w:tcW w:w="2369" w:type="pct"/>
              <w:tcBorders>
                <w:top w:val="single" w:sz="4" w:space="0" w:color="000000" w:themeColor="text1"/>
              </w:tcBorders>
            </w:tcPr>
            <w:p w14:paraId="13E55B56" w14:textId="1D32EB3D" w:rsidR="00553571" w:rsidRDefault="00553571" w:rsidP="00F70543">
              <w:pPr>
                <w:pStyle w:val="Pieddepage"/>
              </w:pPr>
              <w:r>
                <w:t>Manuel PIRES &amp; Natachy PETRAU</w:t>
              </w:r>
            </w:p>
          </w:tc>
        </w:sdtContent>
      </w:sdt>
      <w:tc>
        <w:tcPr>
          <w:tcW w:w="2212" w:type="pct"/>
          <w:tcBorders>
            <w:top w:val="single" w:sz="4" w:space="0" w:color="000000" w:themeColor="text1"/>
          </w:tcBorders>
        </w:tcPr>
        <w:p w14:paraId="19A1DB3A" w14:textId="54205A6B" w:rsidR="00553571" w:rsidRDefault="00553571" w:rsidP="00F70543">
          <w:pPr>
            <w:pStyle w:val="Pieddepage"/>
          </w:pPr>
          <w:r>
            <w:t xml:space="preserve">| </w:t>
          </w:r>
          <w:r w:rsidR="00134DAC">
            <w:rPr>
              <w:noProof/>
            </w:rPr>
            <w:fldChar w:fldCharType="begin"/>
          </w:r>
          <w:r w:rsidR="00134DAC">
            <w:rPr>
              <w:noProof/>
            </w:rPr>
            <w:instrText xml:space="preserve"> STYLEREF  "1"  </w:instrText>
          </w:r>
          <w:r w:rsidR="00134DAC">
            <w:rPr>
              <w:noProof/>
            </w:rPr>
            <w:fldChar w:fldCharType="separate"/>
          </w:r>
          <w:r w:rsidR="00A92D17">
            <w:rPr>
              <w:noProof/>
            </w:rPr>
            <w:t>Conclusion</w:t>
          </w:r>
          <w:r w:rsidR="00134DAC">
            <w:rPr>
              <w:noProof/>
            </w:rPr>
            <w:fldChar w:fldCharType="end"/>
          </w:r>
        </w:p>
      </w:tc>
      <w:tc>
        <w:tcPr>
          <w:tcW w:w="420" w:type="pct"/>
          <w:tcBorders>
            <w:top w:val="single" w:sz="4" w:space="0" w:color="auto"/>
          </w:tcBorders>
          <w:shd w:val="clear" w:color="auto" w:fill="C0022B"/>
        </w:tcPr>
        <w:p w14:paraId="71640FCB" w14:textId="2C2D7A5F" w:rsidR="00553571" w:rsidRDefault="00553571" w:rsidP="00F70543">
          <w:pPr>
            <w:pStyle w:val="En-tte"/>
            <w:rPr>
              <w:color w:val="FFFFFF" w:themeColor="background1"/>
            </w:rPr>
          </w:pPr>
          <w:r>
            <w:fldChar w:fldCharType="begin"/>
          </w:r>
          <w:r>
            <w:instrText>PAGE   \* MERGEFORMAT</w:instrText>
          </w:r>
          <w:r>
            <w:fldChar w:fldCharType="separate"/>
          </w:r>
          <w:r w:rsidRPr="00B7734B">
            <w:rPr>
              <w:noProof/>
              <w:color w:val="FFFFFF" w:themeColor="background1"/>
            </w:rPr>
            <w:t>8</w:t>
          </w:r>
          <w:r>
            <w:rPr>
              <w:color w:val="FFFFFF" w:themeColor="background1"/>
            </w:rPr>
            <w:fldChar w:fldCharType="end"/>
          </w:r>
        </w:p>
      </w:tc>
    </w:tr>
  </w:tbl>
  <w:p w14:paraId="7F4312A6" w14:textId="77777777" w:rsidR="00553571" w:rsidRDefault="00553571" w:rsidP="00F705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2B17A" w14:textId="77777777" w:rsidR="00134DAC" w:rsidRDefault="00134DAC" w:rsidP="00F70543">
      <w:r>
        <w:separator/>
      </w:r>
    </w:p>
  </w:footnote>
  <w:footnote w:type="continuationSeparator" w:id="0">
    <w:p w14:paraId="4A73B43E" w14:textId="77777777" w:rsidR="00134DAC" w:rsidRDefault="00134DAC" w:rsidP="00F70543">
      <w:r>
        <w:continuationSeparator/>
      </w:r>
    </w:p>
  </w:footnote>
  <w:footnote w:id="1">
    <w:p w14:paraId="60DB00EF" w14:textId="3D63BF94" w:rsidR="00553571" w:rsidRPr="007B6E56" w:rsidRDefault="00553571">
      <w:pPr>
        <w:pStyle w:val="Notedebasdepage"/>
      </w:pPr>
      <w:r>
        <w:rPr>
          <w:rStyle w:val="Appelnotedebasdep"/>
        </w:rPr>
        <w:footnoteRef/>
      </w:r>
      <w:r>
        <w:t xml:space="preserve"> Jacky Akoka et Isabelle Comyn-Wattiau, Encyclopédie de l’informatique et des systèmes d’information, Vuibert, Paris, 2006</w:t>
      </w:r>
    </w:p>
  </w:footnote>
  <w:footnote w:id="2">
    <w:p w14:paraId="788F5B5F" w14:textId="61512AD7" w:rsidR="00553571" w:rsidRPr="007B6E56" w:rsidRDefault="00553571">
      <w:pPr>
        <w:pStyle w:val="Notedebasdepage"/>
      </w:pPr>
      <w:r>
        <w:rPr>
          <w:rStyle w:val="Appelnotedebasdep"/>
        </w:rPr>
        <w:footnoteRef/>
      </w:r>
      <w:r>
        <w:t xml:space="preserve"> Bastien Pesce, Cours Audit et gouvernance des systèmes d’information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7BF5E" w14:textId="758F3B96" w:rsidR="00553571" w:rsidRDefault="00553571" w:rsidP="00F70543">
    <w:pPr>
      <w:pStyle w:val="En-tte"/>
    </w:pPr>
    <w:r w:rsidRPr="00755EF5">
      <w:rPr>
        <w:noProof/>
      </w:rPr>
      <mc:AlternateContent>
        <mc:Choice Requires="wps">
          <w:drawing>
            <wp:anchor distT="0" distB="0" distL="118745" distR="118745" simplePos="0" relativeHeight="251658752" behindDoc="1" locked="0" layoutInCell="1" allowOverlap="0" wp14:anchorId="12EDE38E" wp14:editId="0D5C95C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22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2128304103"/>
                            <w:dataBinding w:prefixMappings="xmlns:ns0='http://purl.org/dc/elements/1.1/' xmlns:ns1='http://schemas.openxmlformats.org/package/2006/metadata/core-properties' " w:xpath="/ns1:coreProperties[1]/ns0:title[1]" w:storeItemID="{6C3C8BC8-F283-45AE-878A-BAB7291924A1}"/>
                            <w:text/>
                          </w:sdtPr>
                          <w:sdtEndPr/>
                          <w:sdtContent>
                            <w:p w14:paraId="0C469F37" w14:textId="5AC07401" w:rsidR="00553571" w:rsidRDefault="00553571" w:rsidP="00F70543">
                              <w:pPr>
                                <w:pStyle w:val="En-tte"/>
                              </w:pPr>
                              <w:r>
                                <w:t>Dossier d’analyse NFE210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EDE38E" id="Rectangle 197" o:spid="_x0000_s1028" style="position:absolute;left:0;text-align:left;margin-left:0;margin-top:0;width:468.5pt;height:21.3pt;z-index:-25165772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" o:allowoverlap="f" fillcolor="#c0022b" stroked="f" strokeweight="1pt">
              <v:textbox style="mso-fit-shape-to-text:t">
                <w:txbxContent>
                  <w:sdt>
                    <w:sdtPr>
                      <w:alias w:val="Titre"/>
                      <w:tag w:val=""/>
                      <w:id w:val="-2128304103"/>
                      <w:dataBinding w:prefixMappings="xmlns:ns0='http://purl.org/dc/elements/1.1/' xmlns:ns1='http://schemas.openxmlformats.org/package/2006/metadata/core-properties' " w:xpath="/ns1:coreProperties[1]/ns0:title[1]" w:storeItemID="{6C3C8BC8-F283-45AE-878A-BAB7291924A1}"/>
                      <w:text/>
                    </w:sdtPr>
                    <w:sdtEndPr/>
                    <w:sdtContent>
                      <w:p w14:paraId="0C469F37" w14:textId="5AC07401" w:rsidR="00553571" w:rsidRDefault="00553571" w:rsidP="00F70543">
                        <w:pPr>
                          <w:pStyle w:val="En-tte"/>
                        </w:pPr>
                        <w:r>
                          <w:t>Dossier d’analyse NFE210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1855D7"/>
    <w:multiLevelType w:val="hybridMultilevel"/>
    <w:tmpl w:val="77634F01"/>
    <w:lvl w:ilvl="0" w:tplc="FFFFFFFF">
      <w:start w:val="1"/>
      <w:numFmt w:val="ideographDigital"/>
      <w:lvlText w:val="•"/>
      <w:lvlJc w:val="left"/>
    </w:lvl>
    <w:lvl w:ilvl="1" w:tplc="2DE1E4C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A40C73"/>
    <w:multiLevelType w:val="hybridMultilevel"/>
    <w:tmpl w:val="A7C23828"/>
    <w:lvl w:ilvl="0" w:tplc="08090001">
      <w:start w:val="1"/>
      <w:numFmt w:val="bullet"/>
      <w:lvlText w:val=""/>
      <w:lvlJc w:val="left"/>
      <w:pPr>
        <w:ind w:left="3645" w:hanging="360"/>
      </w:pPr>
      <w:rPr>
        <w:rFonts w:ascii="Symbol" w:hAnsi="Symbol" w:hint="default"/>
      </w:rPr>
    </w:lvl>
    <w:lvl w:ilvl="1" w:tplc="08090003" w:tentative="1">
      <w:start w:val="1"/>
      <w:numFmt w:val="bullet"/>
      <w:lvlText w:val="o"/>
      <w:lvlJc w:val="left"/>
      <w:pPr>
        <w:ind w:left="4365" w:hanging="360"/>
      </w:pPr>
      <w:rPr>
        <w:rFonts w:ascii="Courier New" w:hAnsi="Courier New" w:cs="Courier New" w:hint="default"/>
      </w:rPr>
    </w:lvl>
    <w:lvl w:ilvl="2" w:tplc="08090005" w:tentative="1">
      <w:start w:val="1"/>
      <w:numFmt w:val="bullet"/>
      <w:lvlText w:val=""/>
      <w:lvlJc w:val="left"/>
      <w:pPr>
        <w:ind w:left="5085" w:hanging="360"/>
      </w:pPr>
      <w:rPr>
        <w:rFonts w:ascii="Wingdings" w:hAnsi="Wingdings" w:hint="default"/>
      </w:rPr>
    </w:lvl>
    <w:lvl w:ilvl="3" w:tplc="08090001" w:tentative="1">
      <w:start w:val="1"/>
      <w:numFmt w:val="bullet"/>
      <w:lvlText w:val=""/>
      <w:lvlJc w:val="left"/>
      <w:pPr>
        <w:ind w:left="5805" w:hanging="360"/>
      </w:pPr>
      <w:rPr>
        <w:rFonts w:ascii="Symbol" w:hAnsi="Symbol" w:hint="default"/>
      </w:rPr>
    </w:lvl>
    <w:lvl w:ilvl="4" w:tplc="08090003" w:tentative="1">
      <w:start w:val="1"/>
      <w:numFmt w:val="bullet"/>
      <w:lvlText w:val="o"/>
      <w:lvlJc w:val="left"/>
      <w:pPr>
        <w:ind w:left="6525" w:hanging="360"/>
      </w:pPr>
      <w:rPr>
        <w:rFonts w:ascii="Courier New" w:hAnsi="Courier New" w:cs="Courier New" w:hint="default"/>
      </w:rPr>
    </w:lvl>
    <w:lvl w:ilvl="5" w:tplc="08090005" w:tentative="1">
      <w:start w:val="1"/>
      <w:numFmt w:val="bullet"/>
      <w:lvlText w:val=""/>
      <w:lvlJc w:val="left"/>
      <w:pPr>
        <w:ind w:left="7245" w:hanging="360"/>
      </w:pPr>
      <w:rPr>
        <w:rFonts w:ascii="Wingdings" w:hAnsi="Wingdings" w:hint="default"/>
      </w:rPr>
    </w:lvl>
    <w:lvl w:ilvl="6" w:tplc="08090001" w:tentative="1">
      <w:start w:val="1"/>
      <w:numFmt w:val="bullet"/>
      <w:lvlText w:val=""/>
      <w:lvlJc w:val="left"/>
      <w:pPr>
        <w:ind w:left="7965" w:hanging="360"/>
      </w:pPr>
      <w:rPr>
        <w:rFonts w:ascii="Symbol" w:hAnsi="Symbol" w:hint="default"/>
      </w:rPr>
    </w:lvl>
    <w:lvl w:ilvl="7" w:tplc="08090003" w:tentative="1">
      <w:start w:val="1"/>
      <w:numFmt w:val="bullet"/>
      <w:lvlText w:val="o"/>
      <w:lvlJc w:val="left"/>
      <w:pPr>
        <w:ind w:left="8685" w:hanging="360"/>
      </w:pPr>
      <w:rPr>
        <w:rFonts w:ascii="Courier New" w:hAnsi="Courier New" w:cs="Courier New" w:hint="default"/>
      </w:rPr>
    </w:lvl>
    <w:lvl w:ilvl="8" w:tplc="08090005" w:tentative="1">
      <w:start w:val="1"/>
      <w:numFmt w:val="bullet"/>
      <w:lvlText w:val=""/>
      <w:lvlJc w:val="left"/>
      <w:pPr>
        <w:ind w:left="9405" w:hanging="360"/>
      </w:pPr>
      <w:rPr>
        <w:rFonts w:ascii="Wingdings" w:hAnsi="Wingdings" w:hint="default"/>
      </w:rPr>
    </w:lvl>
  </w:abstractNum>
  <w:abstractNum w:abstractNumId="2" w15:restartNumberingAfterBreak="0">
    <w:nsid w:val="10605D1A"/>
    <w:multiLevelType w:val="hybridMultilevel"/>
    <w:tmpl w:val="EC24D31C"/>
    <w:lvl w:ilvl="0" w:tplc="DC9041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A669A9"/>
    <w:multiLevelType w:val="hybridMultilevel"/>
    <w:tmpl w:val="6D9A42F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4F783D"/>
    <w:multiLevelType w:val="hybridMultilevel"/>
    <w:tmpl w:val="8F5C3334"/>
    <w:lvl w:ilvl="0" w:tplc="DC9041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3E21EF"/>
    <w:multiLevelType w:val="hybridMultilevel"/>
    <w:tmpl w:val="565461A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6A5744"/>
    <w:multiLevelType w:val="hybridMultilevel"/>
    <w:tmpl w:val="4CC45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E478B3"/>
    <w:multiLevelType w:val="hybridMultilevel"/>
    <w:tmpl w:val="9604A7F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816AA9"/>
    <w:multiLevelType w:val="hybridMultilevel"/>
    <w:tmpl w:val="53D6BFE0"/>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66B37"/>
    <w:multiLevelType w:val="hybridMultilevel"/>
    <w:tmpl w:val="EEF01BBE"/>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076E1E"/>
    <w:multiLevelType w:val="hybridMultilevel"/>
    <w:tmpl w:val="886ACF84"/>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0D1FBB"/>
    <w:multiLevelType w:val="hybridMultilevel"/>
    <w:tmpl w:val="0E6E085C"/>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681992"/>
    <w:multiLevelType w:val="hybridMultilevel"/>
    <w:tmpl w:val="50DA4086"/>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81600E"/>
    <w:multiLevelType w:val="multilevel"/>
    <w:tmpl w:val="6622B47C"/>
    <w:lvl w:ilvl="0">
      <w:start w:val="1"/>
      <w:numFmt w:val="decimal"/>
      <w:pStyle w:val="Titre1"/>
      <w:lvlText w:val="%1."/>
      <w:lvlJc w:val="left"/>
      <w:pPr>
        <w:ind w:left="720" w:hanging="360"/>
      </w:pPr>
    </w:lvl>
    <w:lvl w:ilvl="1">
      <w:start w:val="1"/>
      <w:numFmt w:val="decimal"/>
      <w:pStyle w:val="Titre2"/>
      <w:isLgl/>
      <w:lvlText w:val="%1.%2"/>
      <w:lvlJc w:val="left"/>
      <w:pPr>
        <w:ind w:left="1080" w:hanging="720"/>
      </w:pPr>
      <w:rPr>
        <w:rFonts w:hint="default"/>
      </w:rPr>
    </w:lvl>
    <w:lvl w:ilvl="2">
      <w:start w:val="1"/>
      <w:numFmt w:val="upperLetter"/>
      <w:pStyle w:val="Titre3"/>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54F7851"/>
    <w:multiLevelType w:val="hybridMultilevel"/>
    <w:tmpl w:val="2222CB58"/>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476C4B"/>
    <w:multiLevelType w:val="multilevel"/>
    <w:tmpl w:val="A42EFE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5C51587B"/>
    <w:multiLevelType w:val="hybridMultilevel"/>
    <w:tmpl w:val="47448B3E"/>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125275"/>
    <w:multiLevelType w:val="hybridMultilevel"/>
    <w:tmpl w:val="32D0B1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E0C746"/>
    <w:multiLevelType w:val="hybridMultilevel"/>
    <w:tmpl w:val="4C0630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F0A1E53"/>
    <w:multiLevelType w:val="hybridMultilevel"/>
    <w:tmpl w:val="2662D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43736F3"/>
    <w:multiLevelType w:val="hybridMultilevel"/>
    <w:tmpl w:val="AF9220B8"/>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43139A"/>
    <w:multiLevelType w:val="hybridMultilevel"/>
    <w:tmpl w:val="7E5888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2" w15:restartNumberingAfterBreak="0">
    <w:nsid w:val="7E793130"/>
    <w:multiLevelType w:val="hybridMultilevel"/>
    <w:tmpl w:val="52423F94"/>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3"/>
    <w:lvlOverride w:ilvl="0">
      <w:startOverride w:val="1"/>
    </w:lvlOverride>
  </w:num>
  <w:num w:numId="3">
    <w:abstractNumId w:val="17"/>
  </w:num>
  <w:num w:numId="4">
    <w:abstractNumId w:val="18"/>
  </w:num>
  <w:num w:numId="5">
    <w:abstractNumId w:val="0"/>
  </w:num>
  <w:num w:numId="6">
    <w:abstractNumId w:val="6"/>
  </w:num>
  <w:num w:numId="7">
    <w:abstractNumId w:val="5"/>
  </w:num>
  <w:num w:numId="8">
    <w:abstractNumId w:val="20"/>
  </w:num>
  <w:num w:numId="9">
    <w:abstractNumId w:val="7"/>
  </w:num>
  <w:num w:numId="10">
    <w:abstractNumId w:val="11"/>
  </w:num>
  <w:num w:numId="11">
    <w:abstractNumId w:val="12"/>
  </w:num>
  <w:num w:numId="12">
    <w:abstractNumId w:val="16"/>
  </w:num>
  <w:num w:numId="13">
    <w:abstractNumId w:val="9"/>
  </w:num>
  <w:num w:numId="14">
    <w:abstractNumId w:val="14"/>
  </w:num>
  <w:num w:numId="15">
    <w:abstractNumId w:val="3"/>
  </w:num>
  <w:num w:numId="16">
    <w:abstractNumId w:val="8"/>
  </w:num>
  <w:num w:numId="17">
    <w:abstractNumId w:val="10"/>
  </w:num>
  <w:num w:numId="18">
    <w:abstractNumId w:val="22"/>
  </w:num>
  <w:num w:numId="19">
    <w:abstractNumId w:val="4"/>
  </w:num>
  <w:num w:numId="20">
    <w:abstractNumId w:val="2"/>
  </w:num>
  <w:num w:numId="21">
    <w:abstractNumId w:val="15"/>
  </w:num>
  <w:num w:numId="22">
    <w:abstractNumId w:val="21"/>
  </w:num>
  <w:num w:numId="23">
    <w:abstractNumId w:val="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EF56B5"/>
    <w:rsid w:val="000048FC"/>
    <w:rsid w:val="00007D25"/>
    <w:rsid w:val="000106E6"/>
    <w:rsid w:val="000109A6"/>
    <w:rsid w:val="00024EB9"/>
    <w:rsid w:val="0004011B"/>
    <w:rsid w:val="0004211B"/>
    <w:rsid w:val="000422E7"/>
    <w:rsid w:val="00052DFF"/>
    <w:rsid w:val="000609CD"/>
    <w:rsid w:val="00066928"/>
    <w:rsid w:val="000974D4"/>
    <w:rsid w:val="00097877"/>
    <w:rsid w:val="000A046C"/>
    <w:rsid w:val="000B159C"/>
    <w:rsid w:val="000B7408"/>
    <w:rsid w:val="000C49B1"/>
    <w:rsid w:val="000D737F"/>
    <w:rsid w:val="000F1B20"/>
    <w:rsid w:val="000F41D8"/>
    <w:rsid w:val="001153FF"/>
    <w:rsid w:val="001264CA"/>
    <w:rsid w:val="00134DAC"/>
    <w:rsid w:val="0013682E"/>
    <w:rsid w:val="001419ED"/>
    <w:rsid w:val="0015363E"/>
    <w:rsid w:val="00155AC5"/>
    <w:rsid w:val="00166C7F"/>
    <w:rsid w:val="001756CD"/>
    <w:rsid w:val="001848FE"/>
    <w:rsid w:val="00190806"/>
    <w:rsid w:val="001A634D"/>
    <w:rsid w:val="001B13DC"/>
    <w:rsid w:val="001F136B"/>
    <w:rsid w:val="001F4161"/>
    <w:rsid w:val="00207848"/>
    <w:rsid w:val="00225D32"/>
    <w:rsid w:val="00227CBE"/>
    <w:rsid w:val="002410C6"/>
    <w:rsid w:val="00254E6B"/>
    <w:rsid w:val="00263CD5"/>
    <w:rsid w:val="00263F85"/>
    <w:rsid w:val="0026418E"/>
    <w:rsid w:val="00295B19"/>
    <w:rsid w:val="002A01C6"/>
    <w:rsid w:val="002C077B"/>
    <w:rsid w:val="002C0AA5"/>
    <w:rsid w:val="002C0FDA"/>
    <w:rsid w:val="002C17A3"/>
    <w:rsid w:val="002C7141"/>
    <w:rsid w:val="002F6630"/>
    <w:rsid w:val="002F735B"/>
    <w:rsid w:val="00327573"/>
    <w:rsid w:val="0033615A"/>
    <w:rsid w:val="00347E02"/>
    <w:rsid w:val="0035404A"/>
    <w:rsid w:val="00383ECB"/>
    <w:rsid w:val="003848AF"/>
    <w:rsid w:val="00396E24"/>
    <w:rsid w:val="003B737E"/>
    <w:rsid w:val="003B779A"/>
    <w:rsid w:val="003E42D1"/>
    <w:rsid w:val="003E5CEB"/>
    <w:rsid w:val="004025A7"/>
    <w:rsid w:val="0040439B"/>
    <w:rsid w:val="004063DA"/>
    <w:rsid w:val="00413D78"/>
    <w:rsid w:val="004344C3"/>
    <w:rsid w:val="00437213"/>
    <w:rsid w:val="0045329C"/>
    <w:rsid w:val="00456F66"/>
    <w:rsid w:val="00462994"/>
    <w:rsid w:val="0047423E"/>
    <w:rsid w:val="004961AC"/>
    <w:rsid w:val="004A7DF0"/>
    <w:rsid w:val="004B1970"/>
    <w:rsid w:val="004C1770"/>
    <w:rsid w:val="004C35E6"/>
    <w:rsid w:val="004D2306"/>
    <w:rsid w:val="004E73AF"/>
    <w:rsid w:val="004E7783"/>
    <w:rsid w:val="00513034"/>
    <w:rsid w:val="0051478C"/>
    <w:rsid w:val="00514CCD"/>
    <w:rsid w:val="00516353"/>
    <w:rsid w:val="00516645"/>
    <w:rsid w:val="00520755"/>
    <w:rsid w:val="00531380"/>
    <w:rsid w:val="00537D56"/>
    <w:rsid w:val="005509FA"/>
    <w:rsid w:val="00550B8E"/>
    <w:rsid w:val="00553571"/>
    <w:rsid w:val="005634E8"/>
    <w:rsid w:val="005871D8"/>
    <w:rsid w:val="00591A6D"/>
    <w:rsid w:val="00596B00"/>
    <w:rsid w:val="005C392B"/>
    <w:rsid w:val="005D7B3A"/>
    <w:rsid w:val="005F0C59"/>
    <w:rsid w:val="005F33B7"/>
    <w:rsid w:val="005F445D"/>
    <w:rsid w:val="005F5721"/>
    <w:rsid w:val="0061427D"/>
    <w:rsid w:val="00615FF7"/>
    <w:rsid w:val="00620C77"/>
    <w:rsid w:val="00621140"/>
    <w:rsid w:val="006400E6"/>
    <w:rsid w:val="006529BD"/>
    <w:rsid w:val="006945B8"/>
    <w:rsid w:val="00694DFB"/>
    <w:rsid w:val="006A101A"/>
    <w:rsid w:val="006B19F5"/>
    <w:rsid w:val="006D1E15"/>
    <w:rsid w:val="006D5EE8"/>
    <w:rsid w:val="006D6954"/>
    <w:rsid w:val="006F0DC6"/>
    <w:rsid w:val="007022FF"/>
    <w:rsid w:val="00703136"/>
    <w:rsid w:val="00713FEC"/>
    <w:rsid w:val="00721145"/>
    <w:rsid w:val="00727B4B"/>
    <w:rsid w:val="00752CAE"/>
    <w:rsid w:val="00755EF5"/>
    <w:rsid w:val="007613C1"/>
    <w:rsid w:val="00777D52"/>
    <w:rsid w:val="007800FA"/>
    <w:rsid w:val="00780457"/>
    <w:rsid w:val="007A4648"/>
    <w:rsid w:val="007A5717"/>
    <w:rsid w:val="007B6E56"/>
    <w:rsid w:val="007C1710"/>
    <w:rsid w:val="007D7490"/>
    <w:rsid w:val="00814927"/>
    <w:rsid w:val="00821BE8"/>
    <w:rsid w:val="00826084"/>
    <w:rsid w:val="00831E68"/>
    <w:rsid w:val="00837A47"/>
    <w:rsid w:val="0084282D"/>
    <w:rsid w:val="00845A9B"/>
    <w:rsid w:val="0085025C"/>
    <w:rsid w:val="0087388A"/>
    <w:rsid w:val="00876F98"/>
    <w:rsid w:val="008A41DE"/>
    <w:rsid w:val="008A637A"/>
    <w:rsid w:val="008B1526"/>
    <w:rsid w:val="008D24D8"/>
    <w:rsid w:val="008D399D"/>
    <w:rsid w:val="008E6DD6"/>
    <w:rsid w:val="008E757C"/>
    <w:rsid w:val="00904DC6"/>
    <w:rsid w:val="00913477"/>
    <w:rsid w:val="0093371A"/>
    <w:rsid w:val="00941DC4"/>
    <w:rsid w:val="009D53E6"/>
    <w:rsid w:val="009F4714"/>
    <w:rsid w:val="00A01893"/>
    <w:rsid w:val="00A13CBE"/>
    <w:rsid w:val="00A32E15"/>
    <w:rsid w:val="00A4458D"/>
    <w:rsid w:val="00A573DC"/>
    <w:rsid w:val="00A64E78"/>
    <w:rsid w:val="00A65874"/>
    <w:rsid w:val="00A71AB9"/>
    <w:rsid w:val="00A73682"/>
    <w:rsid w:val="00A809AB"/>
    <w:rsid w:val="00A83E78"/>
    <w:rsid w:val="00A850E3"/>
    <w:rsid w:val="00A92D17"/>
    <w:rsid w:val="00AA1296"/>
    <w:rsid w:val="00AE016A"/>
    <w:rsid w:val="00AF125C"/>
    <w:rsid w:val="00B01D96"/>
    <w:rsid w:val="00B15138"/>
    <w:rsid w:val="00B266C3"/>
    <w:rsid w:val="00B343ED"/>
    <w:rsid w:val="00B50A32"/>
    <w:rsid w:val="00B54CA8"/>
    <w:rsid w:val="00B567F2"/>
    <w:rsid w:val="00B73BAF"/>
    <w:rsid w:val="00B763C5"/>
    <w:rsid w:val="00B7734B"/>
    <w:rsid w:val="00B846E0"/>
    <w:rsid w:val="00BA7E9F"/>
    <w:rsid w:val="00BB5445"/>
    <w:rsid w:val="00BD59E3"/>
    <w:rsid w:val="00BE51DF"/>
    <w:rsid w:val="00BF69AE"/>
    <w:rsid w:val="00C32289"/>
    <w:rsid w:val="00C35741"/>
    <w:rsid w:val="00C42DCD"/>
    <w:rsid w:val="00C65C0C"/>
    <w:rsid w:val="00C70C50"/>
    <w:rsid w:val="00C85D7C"/>
    <w:rsid w:val="00C927EE"/>
    <w:rsid w:val="00CA5E32"/>
    <w:rsid w:val="00CB0600"/>
    <w:rsid w:val="00CC35F4"/>
    <w:rsid w:val="00CD38AE"/>
    <w:rsid w:val="00CD6382"/>
    <w:rsid w:val="00CE693E"/>
    <w:rsid w:val="00CF61D9"/>
    <w:rsid w:val="00D0600E"/>
    <w:rsid w:val="00D26ABB"/>
    <w:rsid w:val="00D33476"/>
    <w:rsid w:val="00D3494D"/>
    <w:rsid w:val="00D37807"/>
    <w:rsid w:val="00D3786C"/>
    <w:rsid w:val="00D444AE"/>
    <w:rsid w:val="00D4790A"/>
    <w:rsid w:val="00D625CB"/>
    <w:rsid w:val="00D64465"/>
    <w:rsid w:val="00D67C25"/>
    <w:rsid w:val="00D7316B"/>
    <w:rsid w:val="00D82E7E"/>
    <w:rsid w:val="00D90176"/>
    <w:rsid w:val="00D9314F"/>
    <w:rsid w:val="00D94B39"/>
    <w:rsid w:val="00DA2453"/>
    <w:rsid w:val="00DA35EF"/>
    <w:rsid w:val="00DA6B49"/>
    <w:rsid w:val="00DE1E36"/>
    <w:rsid w:val="00DE53B9"/>
    <w:rsid w:val="00DF1E47"/>
    <w:rsid w:val="00E04CE0"/>
    <w:rsid w:val="00E41DFE"/>
    <w:rsid w:val="00E5581C"/>
    <w:rsid w:val="00E55E4B"/>
    <w:rsid w:val="00E90F37"/>
    <w:rsid w:val="00E962FF"/>
    <w:rsid w:val="00EA73D6"/>
    <w:rsid w:val="00EC6633"/>
    <w:rsid w:val="00ED0888"/>
    <w:rsid w:val="00F16856"/>
    <w:rsid w:val="00F226C8"/>
    <w:rsid w:val="00F26822"/>
    <w:rsid w:val="00F4394C"/>
    <w:rsid w:val="00F4500D"/>
    <w:rsid w:val="00F53CB9"/>
    <w:rsid w:val="00F55856"/>
    <w:rsid w:val="00F70543"/>
    <w:rsid w:val="00F74F0D"/>
    <w:rsid w:val="00F82CF9"/>
    <w:rsid w:val="00FA4C22"/>
    <w:rsid w:val="00FC7B0F"/>
    <w:rsid w:val="00FD003C"/>
    <w:rsid w:val="00FF43AF"/>
    <w:rsid w:val="00FF488A"/>
    <w:rsid w:val="1EE7D7B2"/>
    <w:rsid w:val="5BEF5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F56B5"/>
  <w15:docId w15:val="{013780D6-617A-402F-8626-A900AEFB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543"/>
    <w:pPr>
      <w:jc w:val="both"/>
    </w:pPr>
  </w:style>
  <w:style w:type="paragraph" w:styleId="Titre1">
    <w:name w:val="heading 1"/>
    <w:basedOn w:val="Normal"/>
    <w:next w:val="Normal"/>
    <w:link w:val="Titre1Car"/>
    <w:uiPriority w:val="9"/>
    <w:qFormat/>
    <w:rsid w:val="007613C1"/>
    <w:pPr>
      <w:keepNext/>
      <w:keepLines/>
      <w:numPr>
        <w:numId w:val="1"/>
      </w:numPr>
      <w:spacing w:before="240" w:after="200"/>
      <w:ind w:left="567" w:hanging="501"/>
      <w:outlineLvl w:val="0"/>
    </w:pPr>
    <w:rPr>
      <w:rFonts w:ascii="Arial" w:eastAsia="Arial" w:hAnsi="Arial" w:cs="Arial"/>
      <w:b/>
      <w:color w:val="C0022B"/>
      <w:sz w:val="40"/>
      <w:szCs w:val="40"/>
    </w:rPr>
  </w:style>
  <w:style w:type="paragraph" w:styleId="Titre2">
    <w:name w:val="heading 2"/>
    <w:basedOn w:val="Normal"/>
    <w:next w:val="Normal"/>
    <w:link w:val="Titre2Car"/>
    <w:uiPriority w:val="9"/>
    <w:unhideWhenUsed/>
    <w:qFormat/>
    <w:rsid w:val="007613C1"/>
    <w:pPr>
      <w:keepNext/>
      <w:keepLines/>
      <w:numPr>
        <w:ilvl w:val="1"/>
        <w:numId w:val="1"/>
      </w:numPr>
      <w:spacing w:after="120"/>
      <w:ind w:left="709" w:hanging="578"/>
      <w:outlineLvl w:val="1"/>
    </w:pPr>
    <w:rPr>
      <w:rFonts w:asciiTheme="majorHAnsi" w:eastAsiaTheme="majorEastAsia" w:hAnsiTheme="majorHAnsi" w:cstheme="majorBidi"/>
      <w:b/>
      <w:color w:val="808080" w:themeColor="background1" w:themeShade="80"/>
      <w:sz w:val="36"/>
      <w:szCs w:val="26"/>
    </w:rPr>
  </w:style>
  <w:style w:type="paragraph" w:styleId="Titre3">
    <w:name w:val="heading 3"/>
    <w:basedOn w:val="Normal"/>
    <w:next w:val="Normal"/>
    <w:link w:val="Titre3Car"/>
    <w:uiPriority w:val="9"/>
    <w:unhideWhenUsed/>
    <w:qFormat/>
    <w:rsid w:val="007613C1"/>
    <w:pPr>
      <w:keepNext/>
      <w:keepLines/>
      <w:numPr>
        <w:ilvl w:val="2"/>
        <w:numId w:val="1"/>
      </w:numPr>
      <w:spacing w:before="40" w:after="0"/>
      <w:ind w:left="993" w:hanging="579"/>
      <w:outlineLvl w:val="2"/>
    </w:pPr>
    <w:rPr>
      <w:rFonts w:asciiTheme="majorHAnsi" w:eastAsiaTheme="majorEastAsia" w:hAnsiTheme="majorHAnsi" w:cstheme="majorBidi"/>
      <w:color w:val="808080" w:themeColor="background1" w:themeShade="8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sid w:val="007613C1"/>
    <w:rPr>
      <w:rFonts w:ascii="Arial" w:eastAsia="Arial" w:hAnsi="Arial" w:cs="Arial"/>
      <w:b/>
      <w:color w:val="C0022B"/>
      <w:sz w:val="40"/>
      <w:szCs w:val="40"/>
    </w:rPr>
  </w:style>
  <w:style w:type="character" w:customStyle="1" w:styleId="Titre2Car">
    <w:name w:val="Titre 2 Car"/>
    <w:basedOn w:val="Policepardfaut"/>
    <w:link w:val="Titre2"/>
    <w:uiPriority w:val="9"/>
    <w:rsid w:val="007613C1"/>
    <w:rPr>
      <w:rFonts w:asciiTheme="majorHAnsi" w:eastAsiaTheme="majorEastAsia" w:hAnsiTheme="majorHAnsi" w:cstheme="majorBidi"/>
      <w:b/>
      <w:color w:val="808080" w:themeColor="background1" w:themeShade="80"/>
      <w:sz w:val="36"/>
      <w:szCs w:val="2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Textedebulles">
    <w:name w:val="Balloon Text"/>
    <w:basedOn w:val="Normal"/>
    <w:link w:val="TextedebullesCar"/>
    <w:uiPriority w:val="99"/>
    <w:semiHidden/>
    <w:unhideWhenUsed/>
    <w:rsid w:val="007022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22FF"/>
    <w:rPr>
      <w:rFonts w:ascii="Tahoma" w:hAnsi="Tahoma" w:cs="Tahoma"/>
      <w:sz w:val="16"/>
      <w:szCs w:val="16"/>
    </w:rPr>
  </w:style>
  <w:style w:type="paragraph" w:styleId="Sansinterligne">
    <w:name w:val="No Spacing"/>
    <w:link w:val="SansinterligneCar"/>
    <w:uiPriority w:val="1"/>
    <w:qFormat/>
    <w:rsid w:val="007022F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022FF"/>
    <w:rPr>
      <w:rFonts w:eastAsiaTheme="minorEastAsia"/>
      <w:lang w:eastAsia="fr-FR"/>
    </w:rPr>
  </w:style>
  <w:style w:type="character" w:styleId="Textedelespacerserv">
    <w:name w:val="Placeholder Text"/>
    <w:basedOn w:val="Policepardfaut"/>
    <w:uiPriority w:val="99"/>
    <w:semiHidden/>
    <w:rsid w:val="007022FF"/>
    <w:rPr>
      <w:color w:val="808080"/>
    </w:rPr>
  </w:style>
  <w:style w:type="paragraph" w:styleId="En-ttedetabledesmatires">
    <w:name w:val="TOC Heading"/>
    <w:basedOn w:val="Titre1"/>
    <w:next w:val="Normal"/>
    <w:uiPriority w:val="39"/>
    <w:unhideWhenUsed/>
    <w:qFormat/>
    <w:rsid w:val="007022FF"/>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B567F2"/>
    <w:pPr>
      <w:tabs>
        <w:tab w:val="left" w:pos="440"/>
        <w:tab w:val="right" w:leader="dot" w:pos="9016"/>
      </w:tabs>
      <w:spacing w:after="100"/>
    </w:pPr>
  </w:style>
  <w:style w:type="paragraph" w:styleId="TM2">
    <w:name w:val="toc 2"/>
    <w:basedOn w:val="Normal"/>
    <w:next w:val="Normal"/>
    <w:autoRedefine/>
    <w:uiPriority w:val="39"/>
    <w:unhideWhenUsed/>
    <w:rsid w:val="007022FF"/>
    <w:pPr>
      <w:spacing w:after="100"/>
      <w:ind w:left="220"/>
    </w:pPr>
  </w:style>
  <w:style w:type="paragraph" w:styleId="Titre">
    <w:name w:val="Title"/>
    <w:basedOn w:val="Normal"/>
    <w:next w:val="Normal"/>
    <w:link w:val="TitreCar"/>
    <w:uiPriority w:val="10"/>
    <w:qFormat/>
    <w:rsid w:val="00B76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63C5"/>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613C1"/>
    <w:rPr>
      <w:rFonts w:asciiTheme="majorHAnsi" w:eastAsiaTheme="majorEastAsia" w:hAnsiTheme="majorHAnsi" w:cstheme="majorBidi"/>
      <w:color w:val="808080" w:themeColor="background1" w:themeShade="80"/>
      <w:sz w:val="24"/>
      <w:szCs w:val="24"/>
    </w:rPr>
  </w:style>
  <w:style w:type="paragraph" w:customStyle="1" w:styleId="Default">
    <w:name w:val="Default"/>
    <w:rsid w:val="00D9017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C42DCD"/>
    <w:pPr>
      <w:ind w:left="720"/>
      <w:contextualSpacing/>
    </w:pPr>
  </w:style>
  <w:style w:type="character" w:styleId="Marquedecommentaire">
    <w:name w:val="annotation reference"/>
    <w:basedOn w:val="Policepardfaut"/>
    <w:uiPriority w:val="99"/>
    <w:semiHidden/>
    <w:unhideWhenUsed/>
    <w:rsid w:val="000B7408"/>
    <w:rPr>
      <w:sz w:val="16"/>
      <w:szCs w:val="16"/>
    </w:rPr>
  </w:style>
  <w:style w:type="paragraph" w:styleId="Commentaire">
    <w:name w:val="annotation text"/>
    <w:basedOn w:val="Normal"/>
    <w:link w:val="CommentaireCar"/>
    <w:uiPriority w:val="99"/>
    <w:semiHidden/>
    <w:unhideWhenUsed/>
    <w:rsid w:val="000B7408"/>
    <w:pPr>
      <w:spacing w:line="240" w:lineRule="auto"/>
    </w:pPr>
    <w:rPr>
      <w:sz w:val="20"/>
      <w:szCs w:val="20"/>
    </w:rPr>
  </w:style>
  <w:style w:type="character" w:customStyle="1" w:styleId="CommentaireCar">
    <w:name w:val="Commentaire Car"/>
    <w:basedOn w:val="Policepardfaut"/>
    <w:link w:val="Commentaire"/>
    <w:uiPriority w:val="99"/>
    <w:semiHidden/>
    <w:rsid w:val="000B7408"/>
    <w:rPr>
      <w:sz w:val="20"/>
      <w:szCs w:val="20"/>
    </w:rPr>
  </w:style>
  <w:style w:type="paragraph" w:styleId="Objetducommentaire">
    <w:name w:val="annotation subject"/>
    <w:basedOn w:val="Commentaire"/>
    <w:next w:val="Commentaire"/>
    <w:link w:val="ObjetducommentaireCar"/>
    <w:uiPriority w:val="99"/>
    <w:semiHidden/>
    <w:unhideWhenUsed/>
    <w:rsid w:val="000B7408"/>
    <w:rPr>
      <w:b/>
      <w:bCs/>
    </w:rPr>
  </w:style>
  <w:style w:type="character" w:customStyle="1" w:styleId="ObjetducommentaireCar">
    <w:name w:val="Objet du commentaire Car"/>
    <w:basedOn w:val="CommentaireCar"/>
    <w:link w:val="Objetducommentaire"/>
    <w:uiPriority w:val="99"/>
    <w:semiHidden/>
    <w:rsid w:val="000B7408"/>
    <w:rPr>
      <w:b/>
      <w:bCs/>
      <w:sz w:val="20"/>
      <w:szCs w:val="20"/>
    </w:rPr>
  </w:style>
  <w:style w:type="paragraph" w:styleId="Notedebasdepage">
    <w:name w:val="footnote text"/>
    <w:basedOn w:val="Normal"/>
    <w:link w:val="NotedebasdepageCar"/>
    <w:uiPriority w:val="99"/>
    <w:semiHidden/>
    <w:unhideWhenUsed/>
    <w:rsid w:val="007B6E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6E56"/>
    <w:rPr>
      <w:sz w:val="20"/>
      <w:szCs w:val="20"/>
    </w:rPr>
  </w:style>
  <w:style w:type="character" w:styleId="Appelnotedebasdep">
    <w:name w:val="footnote reference"/>
    <w:basedOn w:val="Policepardfaut"/>
    <w:uiPriority w:val="99"/>
    <w:semiHidden/>
    <w:unhideWhenUsed/>
    <w:rsid w:val="007B6E56"/>
    <w:rPr>
      <w:vertAlign w:val="superscript"/>
    </w:rPr>
  </w:style>
  <w:style w:type="paragraph" w:styleId="Lgende">
    <w:name w:val="caption"/>
    <w:basedOn w:val="Normal"/>
    <w:next w:val="Normal"/>
    <w:uiPriority w:val="35"/>
    <w:unhideWhenUsed/>
    <w:qFormat/>
    <w:rsid w:val="000C49B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0D737F"/>
    <w:pPr>
      <w:spacing w:after="0"/>
    </w:pPr>
  </w:style>
  <w:style w:type="paragraph" w:styleId="TM3">
    <w:name w:val="toc 3"/>
    <w:basedOn w:val="Normal"/>
    <w:next w:val="Normal"/>
    <w:autoRedefine/>
    <w:uiPriority w:val="39"/>
    <w:unhideWhenUsed/>
    <w:rsid w:val="00721145"/>
    <w:pPr>
      <w:spacing w:after="100"/>
      <w:ind w:left="440"/>
    </w:pPr>
  </w:style>
  <w:style w:type="table" w:styleId="Tableausimple4">
    <w:name w:val="Plain Table 4"/>
    <w:basedOn w:val="TableauNormal"/>
    <w:uiPriority w:val="44"/>
    <w:rsid w:val="00347E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mage">
    <w:name w:val="Image"/>
    <w:basedOn w:val="Normal"/>
    <w:link w:val="ImageCar"/>
    <w:qFormat/>
    <w:rsid w:val="001A634D"/>
    <w:pPr>
      <w:keepNext/>
      <w:ind w:left="-284" w:right="-330"/>
      <w:jc w:val="center"/>
    </w:pPr>
    <w:rPr>
      <w:noProof/>
    </w:rPr>
  </w:style>
  <w:style w:type="character" w:customStyle="1" w:styleId="ImageCar">
    <w:name w:val="Image Car"/>
    <w:basedOn w:val="Policepardfaut"/>
    <w:link w:val="Image"/>
    <w:rsid w:val="001A634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A820EDB4A844EC9AAB31CA59D9F94B"/>
        <w:category>
          <w:name w:val="Général"/>
          <w:gallery w:val="placeholder"/>
        </w:category>
        <w:types>
          <w:type w:val="bbPlcHdr"/>
        </w:types>
        <w:behaviors>
          <w:behavior w:val="content"/>
        </w:behaviors>
        <w:guid w:val="{CC654805-E3A9-46C1-AC63-60E79D81E0BA}"/>
      </w:docPartPr>
      <w:docPartBody>
        <w:p w:rsidR="00D806D3" w:rsidRDefault="00E2011D" w:rsidP="00E2011D">
          <w:pPr>
            <w:pStyle w:val="27A820EDB4A844EC9AAB31CA59D9F94B"/>
          </w:pPr>
          <w:r w:rsidRPr="00920DEB">
            <w:rPr>
              <w:rStyle w:val="Textedelespacerserv"/>
            </w:rPr>
            <w:t>[Auteur ]</w:t>
          </w:r>
        </w:p>
      </w:docPartBody>
    </w:docPart>
    <w:docPart>
      <w:docPartPr>
        <w:name w:val="620C73DDC42A4447B0080628B2CDCE3A"/>
        <w:category>
          <w:name w:val="Général"/>
          <w:gallery w:val="placeholder"/>
        </w:category>
        <w:types>
          <w:type w:val="bbPlcHdr"/>
        </w:types>
        <w:behaviors>
          <w:behavior w:val="content"/>
        </w:behaviors>
        <w:guid w:val="{44822C37-5C35-4F74-B4FB-BD0FF9B2F0FC}"/>
      </w:docPartPr>
      <w:docPartBody>
        <w:p w:rsidR="00D806D3" w:rsidRDefault="00E2011D">
          <w:r w:rsidRPr="00920DEB">
            <w:rPr>
              <w:rStyle w:val="Textedelespacerserv"/>
            </w:rPr>
            <w:t>[Auteur ]</w:t>
          </w:r>
        </w:p>
      </w:docPartBody>
    </w:docPart>
    <w:docPart>
      <w:docPartPr>
        <w:name w:val="7597526F4A104005A5F29C00A10EFD0B"/>
        <w:category>
          <w:name w:val="Général"/>
          <w:gallery w:val="placeholder"/>
        </w:category>
        <w:types>
          <w:type w:val="bbPlcHdr"/>
        </w:types>
        <w:behaviors>
          <w:behavior w:val="content"/>
        </w:behaviors>
        <w:guid w:val="{E3164C9A-2B74-4CFE-9C09-66D62F73E94C}"/>
      </w:docPartPr>
      <w:docPartBody>
        <w:p w:rsidR="00D806D3" w:rsidRDefault="00E2011D">
          <w:r w:rsidRPr="00920DEB">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6C2"/>
    <w:rsid w:val="00061D2E"/>
    <w:rsid w:val="00157BDB"/>
    <w:rsid w:val="00197BE6"/>
    <w:rsid w:val="005F48FB"/>
    <w:rsid w:val="00695FEF"/>
    <w:rsid w:val="0073653F"/>
    <w:rsid w:val="007F685C"/>
    <w:rsid w:val="008956B1"/>
    <w:rsid w:val="00905081"/>
    <w:rsid w:val="009766C2"/>
    <w:rsid w:val="00A65E36"/>
    <w:rsid w:val="00C31077"/>
    <w:rsid w:val="00D427A2"/>
    <w:rsid w:val="00D806D3"/>
    <w:rsid w:val="00E17019"/>
    <w:rsid w:val="00E20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FC13D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5428DFD0EC4E81816BB1F9B0C38592">
    <w:name w:val="125428DFD0EC4E81816BB1F9B0C38592"/>
    <w:rsid w:val="009766C2"/>
  </w:style>
  <w:style w:type="paragraph" w:customStyle="1" w:styleId="7445896A26DA4E38A6FEB5EEBAC73D87">
    <w:name w:val="7445896A26DA4E38A6FEB5EEBAC73D87"/>
    <w:rsid w:val="009766C2"/>
  </w:style>
  <w:style w:type="paragraph" w:customStyle="1" w:styleId="3FDB5A59917D4C8F8BEDE90E3EED7338">
    <w:name w:val="3FDB5A59917D4C8F8BEDE90E3EED7338"/>
    <w:rsid w:val="009766C2"/>
  </w:style>
  <w:style w:type="paragraph" w:customStyle="1" w:styleId="FB648829B4BE466B97A64D00F4FB63D2">
    <w:name w:val="FB648829B4BE466B97A64D00F4FB63D2"/>
    <w:rsid w:val="009766C2"/>
  </w:style>
  <w:style w:type="paragraph" w:customStyle="1" w:styleId="A55DCED9788542B89BE76FE9C5B0EAF9">
    <w:name w:val="A55DCED9788542B89BE76FE9C5B0EAF9"/>
    <w:rsid w:val="009766C2"/>
  </w:style>
  <w:style w:type="paragraph" w:customStyle="1" w:styleId="C480733AA1B14E3A9803700DC2540349">
    <w:name w:val="C480733AA1B14E3A9803700DC2540349"/>
    <w:rsid w:val="009766C2"/>
  </w:style>
  <w:style w:type="paragraph" w:customStyle="1" w:styleId="CB7D19BB1BAB417DB63A3126797A4041">
    <w:name w:val="CB7D19BB1BAB417DB63A3126797A4041"/>
    <w:rsid w:val="009766C2"/>
  </w:style>
  <w:style w:type="paragraph" w:customStyle="1" w:styleId="A13B40EB53A142BC9DC11B090B4F6B8F">
    <w:name w:val="A13B40EB53A142BC9DC11B090B4F6B8F"/>
    <w:rsid w:val="009766C2"/>
  </w:style>
  <w:style w:type="paragraph" w:customStyle="1" w:styleId="EA7267B8031F474D94F4403792DC4B9D">
    <w:name w:val="EA7267B8031F474D94F4403792DC4B9D"/>
    <w:rsid w:val="009766C2"/>
  </w:style>
  <w:style w:type="paragraph" w:customStyle="1" w:styleId="E36C838BBA2B40D0B677BDDDC7D89BC4">
    <w:name w:val="E36C838BBA2B40D0B677BDDDC7D89BC4"/>
    <w:rsid w:val="009766C2"/>
  </w:style>
  <w:style w:type="paragraph" w:customStyle="1" w:styleId="8C0790D01F864E1983116C299473DF5F">
    <w:name w:val="8C0790D01F864E1983116C299473DF5F"/>
    <w:rsid w:val="009766C2"/>
  </w:style>
  <w:style w:type="character" w:styleId="Textedelespacerserv">
    <w:name w:val="Placeholder Text"/>
    <w:basedOn w:val="Policepardfaut"/>
    <w:uiPriority w:val="99"/>
    <w:semiHidden/>
    <w:rsid w:val="00E2011D"/>
    <w:rPr>
      <w:color w:val="808080"/>
    </w:rPr>
  </w:style>
  <w:style w:type="paragraph" w:customStyle="1" w:styleId="B7DC28E48C3C4A0B838474C1CB64FFD6">
    <w:name w:val="B7DC28E48C3C4A0B838474C1CB64FFD6"/>
    <w:rsid w:val="009766C2"/>
  </w:style>
  <w:style w:type="paragraph" w:customStyle="1" w:styleId="CE93ECB419244EC4A0FB1A183531C983">
    <w:name w:val="CE93ECB419244EC4A0FB1A183531C983"/>
    <w:rsid w:val="009766C2"/>
  </w:style>
  <w:style w:type="paragraph" w:customStyle="1" w:styleId="60226BF2A7634DB7B18D35FF99FEB01E">
    <w:name w:val="60226BF2A7634DB7B18D35FF99FEB01E"/>
    <w:rsid w:val="009766C2"/>
  </w:style>
  <w:style w:type="paragraph" w:customStyle="1" w:styleId="ECB03E8D88E74DCC9FF3C6BEAA33C716">
    <w:name w:val="ECB03E8D88E74DCC9FF3C6BEAA33C716"/>
    <w:rsid w:val="009766C2"/>
  </w:style>
  <w:style w:type="paragraph" w:customStyle="1" w:styleId="17F16C83098E45CE80C473028A38863E">
    <w:name w:val="17F16C83098E45CE80C473028A38863E"/>
    <w:rsid w:val="009766C2"/>
  </w:style>
  <w:style w:type="paragraph" w:customStyle="1" w:styleId="38B1928647D1442E86ECFAEA10BC4B5D">
    <w:name w:val="38B1928647D1442E86ECFAEA10BC4B5D"/>
    <w:rsid w:val="009766C2"/>
  </w:style>
  <w:style w:type="paragraph" w:customStyle="1" w:styleId="96994EB95C7C483C85843012DB22277C">
    <w:name w:val="96994EB95C7C483C85843012DB22277C"/>
    <w:rsid w:val="009766C2"/>
  </w:style>
  <w:style w:type="paragraph" w:customStyle="1" w:styleId="362F5179BDBB4F9E922992AB318519D5">
    <w:name w:val="362F5179BDBB4F9E922992AB318519D5"/>
    <w:rsid w:val="009766C2"/>
  </w:style>
  <w:style w:type="paragraph" w:customStyle="1" w:styleId="E370E8544D004772AFD968AB0605A5B6">
    <w:name w:val="E370E8544D004772AFD968AB0605A5B6"/>
    <w:rsid w:val="009766C2"/>
  </w:style>
  <w:style w:type="paragraph" w:customStyle="1" w:styleId="8C9D472FB276440191E70E73C92A302D">
    <w:name w:val="8C9D472FB276440191E70E73C92A302D"/>
    <w:rsid w:val="009766C2"/>
  </w:style>
  <w:style w:type="paragraph" w:customStyle="1" w:styleId="27A820EDB4A844EC9AAB31CA59D9F94B">
    <w:name w:val="27A820EDB4A844EC9AAB31CA59D9F94B"/>
    <w:rsid w:val="00E2011D"/>
    <w:pPr>
      <w:spacing w:after="160" w:line="259"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Ce document contient une analyse complète de l’entreprise Aero-Breizh, contenant la présentation métier et fonctionnelle de celle-ci et un plan d’évolution des systèmes d’information afin de fusionner et harmoniser le SI existant.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B1DADB-D896-4E92-8FB5-BA648856D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6322</TotalTime>
  <Pages>25</Pages>
  <Words>2825</Words>
  <Characters>16105</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Dossier d’analyse NFE210</vt:lpstr>
    </vt:vector>
  </TitlesOfParts>
  <Company>Analyste Réalisateur chez Modis</Company>
  <LinksUpToDate>false</LinksUpToDate>
  <CharactersWithSpaces>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 NFE210</dc:title>
  <dc:subject/>
  <dc:creator>Manuel PIRES &amp; Natachy PETRAU</dc:creator>
  <cp:keywords/>
  <dc:description/>
  <cp:lastModifiedBy>Manuel Pires</cp:lastModifiedBy>
  <cp:revision>234</cp:revision>
  <dcterms:created xsi:type="dcterms:W3CDTF">2018-05-03T12:24:00Z</dcterms:created>
  <dcterms:modified xsi:type="dcterms:W3CDTF">2018-06-04T19:26:00Z</dcterms:modified>
</cp:coreProperties>
</file>