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6ED2" w14:textId="77777777" w:rsidR="0055389B" w:rsidRDefault="0055389B" w:rsidP="0055389B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ESTÁNDAR DE TRABAJO</w:t>
      </w:r>
    </w:p>
    <w:p w14:paraId="5CD55949" w14:textId="0B8EBDFA" w:rsidR="006A2E8D" w:rsidRPr="006F4319" w:rsidRDefault="00DD5F16" w:rsidP="006A2E8D">
      <w:pPr>
        <w:jc w:val="center"/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</w:pPr>
      <w:r w:rsidRPr="006F4319">
        <w:rPr>
          <w:b/>
          <w:bCs/>
          <w:u w:val="single"/>
          <w:lang w:val="en-US"/>
        </w:rPr>
        <w:t>SJ Nº</w:t>
      </w:r>
      <w:r w:rsidR="006F4319" w:rsidRPr="006F4319">
        <w:rPr>
          <w:b/>
          <w:bCs/>
          <w:u w:val="single"/>
          <w:lang w:val="en-US"/>
        </w:rPr>
        <w:t xml:space="preserve"> </w:t>
      </w:r>
      <w:r w:rsidR="006A2E8D" w:rsidRPr="006F4319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EST-ELEC-</w:t>
      </w:r>
      <w:r w:rsidR="006F4319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MANT-</w:t>
      </w:r>
      <w:r w:rsidR="006A2E8D" w:rsidRPr="006F4319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MLP-</w:t>
      </w:r>
      <w:r w:rsidR="00512445" w:rsidRPr="00512445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BBOSCH</w:t>
      </w:r>
      <w:r w:rsidR="006A2E8D" w:rsidRPr="006F4319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-</w:t>
      </w:r>
      <w:r w:rsidR="006F4319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02</w:t>
      </w:r>
    </w:p>
    <w:p w14:paraId="7FCF2E0A" w14:textId="70A9AC65" w:rsidR="006A2E8D" w:rsidRPr="006A2E8D" w:rsidRDefault="006A2E8D" w:rsidP="006A2E8D">
      <w:pPr>
        <w:jc w:val="center"/>
        <w:rPr>
          <w:rFonts w:ascii="Calibri" w:eastAsia="Times New Roman" w:hAnsi="Calibri" w:cs="Calibri"/>
          <w:b/>
          <w:bCs/>
          <w:color w:val="000000"/>
          <w:u w:val="single"/>
          <w:lang w:eastAsia="es-CL"/>
        </w:rPr>
      </w:pPr>
      <w:r w:rsidRPr="002661D5">
        <w:rPr>
          <w:rFonts w:ascii="Arial" w:hAnsi="Arial" w:cs="Arial"/>
          <w:bCs/>
        </w:rPr>
        <w:t xml:space="preserve">Rev. </w:t>
      </w:r>
      <w:r w:rsidR="00512445">
        <w:rPr>
          <w:rFonts w:ascii="Arial" w:hAnsi="Arial" w:cs="Arial"/>
          <w:bCs/>
        </w:rPr>
        <w:t>JUNIO 2026</w:t>
      </w:r>
    </w:p>
    <w:p w14:paraId="4A2644BF" w14:textId="77777777" w:rsidR="0055389B" w:rsidRPr="00C11418" w:rsidRDefault="007A7F91" w:rsidP="006A2E8D">
      <w:pPr>
        <w:pStyle w:val="Textoindependiente"/>
        <w:spacing w:line="360" w:lineRule="auto"/>
        <w:ind w:right="-81"/>
        <w:jc w:val="center"/>
        <w:rPr>
          <w:rFonts w:ascii="Arial" w:hAnsi="Arial" w:cs="Arial"/>
          <w:bCs/>
          <w:sz w:val="22"/>
          <w:szCs w:val="28"/>
        </w:rPr>
      </w:pPr>
      <w:r w:rsidRPr="00C11418">
        <w:rPr>
          <w:b/>
          <w:bCs/>
          <w:sz w:val="22"/>
          <w:szCs w:val="28"/>
          <w:u w:val="single"/>
        </w:rPr>
        <w:t>Mantención Control de GG Emergencia MLP.</w:t>
      </w:r>
    </w:p>
    <w:p w14:paraId="39282AD4" w14:textId="77777777" w:rsidR="0055389B" w:rsidRDefault="0055389B" w:rsidP="007A7F91">
      <w:pPr>
        <w:rPr>
          <w:bCs/>
        </w:rPr>
      </w:pPr>
    </w:p>
    <w:tbl>
      <w:tblPr>
        <w:tblW w:w="9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7"/>
        <w:gridCol w:w="4362"/>
      </w:tblGrid>
      <w:tr w:rsidR="00A073E4" w14:paraId="6C8F673E" w14:textId="77777777" w:rsidTr="08E2DEE2">
        <w:trPr>
          <w:trHeight w:val="70"/>
          <w:jc w:val="center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DFE1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TAG Equipo:</w:t>
            </w:r>
          </w:p>
        </w:tc>
        <w:tc>
          <w:tcPr>
            <w:tcW w:w="4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CA4E9" w14:textId="77777777" w:rsidR="00A073E4" w:rsidRPr="0055389B" w:rsidRDefault="00A073E4" w:rsidP="08E2DE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8E2DE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N°</w:t>
            </w:r>
            <w:proofErr w:type="spellEnd"/>
            <w:r w:rsidRPr="08E2DE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 xml:space="preserve"> OT:</w:t>
            </w:r>
          </w:p>
        </w:tc>
      </w:tr>
      <w:tr w:rsidR="00A073E4" w14:paraId="3A0B6DD7" w14:textId="77777777" w:rsidTr="08E2DEE2">
        <w:trPr>
          <w:trHeight w:val="7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8A53E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Ubicación: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80EC5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Fecha:   </w:t>
            </w:r>
          </w:p>
        </w:tc>
      </w:tr>
      <w:tr w:rsidR="00A073E4" w14:paraId="43BC2227" w14:textId="77777777" w:rsidTr="08E2DEE2">
        <w:trPr>
          <w:trHeight w:val="315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19583" w14:textId="77777777" w:rsidR="00A073E4" w:rsidRPr="0055389B" w:rsidRDefault="00A073E4" w:rsidP="08E2DE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8E2DE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N°</w:t>
            </w:r>
            <w:proofErr w:type="spellEnd"/>
            <w:r w:rsidRPr="08E2DE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 xml:space="preserve"> Serie: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1BC92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Potencia:</w:t>
            </w:r>
          </w:p>
        </w:tc>
      </w:tr>
      <w:tr w:rsidR="00A073E4" w14:paraId="647499B1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7086A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Tensión: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809C" w14:textId="77777777" w:rsidR="00A073E4" w:rsidRPr="0055389B" w:rsidRDefault="0055389B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Marca:</w:t>
            </w:r>
          </w:p>
        </w:tc>
      </w:tr>
      <w:tr w:rsidR="00A073E4" w14:paraId="3792FF59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8FDE7" w14:textId="77777777" w:rsidR="00A073E4" w:rsidRPr="0055389B" w:rsidRDefault="0055389B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Horómetro: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889E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</w:p>
        </w:tc>
      </w:tr>
      <w:tr w:rsidR="00A073E4" w14:paraId="63DEBF2A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ACD2E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Hora Inicio: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E1B01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Hora Término:</w:t>
            </w:r>
          </w:p>
        </w:tc>
      </w:tr>
      <w:tr w:rsidR="00A073E4" w14:paraId="5178DC4C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8AB3C" w14:textId="77777777" w:rsidR="00A073E4" w:rsidRPr="0055389B" w:rsidRDefault="0055389B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Participantes: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E1C1A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55389B"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</w:p>
        </w:tc>
      </w:tr>
      <w:tr w:rsidR="00A073E4" w14:paraId="6C084D5E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8FCD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Encargado de la actividad: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D8FF5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  <w:tr w:rsidR="00A073E4" w14:paraId="0866575E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D052A" w14:textId="09030C20" w:rsidR="00A073E4" w:rsidRPr="0055389B" w:rsidRDefault="00C0500C" w:rsidP="00AF68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Supervisor Bbosch:</w:t>
            </w:r>
            <w:r w:rsidR="00512445">
              <w:rPr>
                <w:b/>
                <w:bCs/>
                <w:color w:val="000000"/>
                <w:sz w:val="20"/>
                <w:szCs w:val="20"/>
              </w:rPr>
              <w:t/>
            </w:r>
            <w:r w:rsidR="00A073E4"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6C46E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BDE91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  <w:tr w:rsidR="00A073E4" w14:paraId="3E741E3E" w14:textId="77777777" w:rsidTr="08E2DEE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59D5" w14:textId="13A46C83" w:rsidR="00A073E4" w:rsidRPr="0055389B" w:rsidRDefault="00C0500C" w:rsidP="00AF68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Planificador Bbosch:</w:t>
            </w:r>
            <w:r w:rsidR="00512445">
              <w:rPr>
                <w:b/>
                <w:bCs/>
                <w:color w:val="000000"/>
                <w:sz w:val="20"/>
                <w:szCs w:val="20"/>
              </w:rPr>
              <w:t/>
            </w:r>
            <w:r w:rsidR="00A073E4"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326B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</w:tbl>
    <w:p w14:paraId="2F90326C" w14:textId="77777777" w:rsidR="00C11418" w:rsidRDefault="00C11418" w:rsidP="009B044F">
      <w:pPr>
        <w:jc w:val="both"/>
        <w:rPr>
          <w:rFonts w:ascii="Verdana" w:eastAsia="Times New Roman" w:hAnsi="Verdana" w:cs="Arial"/>
          <w:b/>
          <w:color w:val="000000"/>
          <w:sz w:val="16"/>
          <w:szCs w:val="16"/>
          <w:lang w:val="es-ES_tradnl" w:eastAsia="es-ES"/>
        </w:rPr>
      </w:pPr>
    </w:p>
    <w:p w14:paraId="2C69647F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Para el desarrollo de la mantención de este equipo Ejecutar, chequear y/o completar, según corresponda:</w:t>
      </w:r>
    </w:p>
    <w:p w14:paraId="624115D4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75EF60F8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NOMENCLATURA DE MANTENCIÓN</w:t>
      </w:r>
    </w:p>
    <w:p w14:paraId="7B680D11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SI / NO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RL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REALIZADO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NR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NO REALIZADO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BN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BUENO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ML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MALO (Indicar motivos en observaciones)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RMP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REEMPLAZADO (Indicar motivos en observaciones)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NT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: NO TIENE</w:t>
      </w:r>
    </w:p>
    <w:p w14:paraId="61CA327F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5000C94" w14:textId="77777777" w:rsidR="00AB6FDF" w:rsidRPr="00F53C31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F53C31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NOTA: En caso de encontrar observaciones críticas, adjuntar registro fotográfico con la referencia, además realizar set fotográfico con el antes y después de la Mantención.</w:t>
      </w:r>
    </w:p>
    <w:p w14:paraId="0DEF4676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F6ED54A" w14:textId="77777777" w:rsidR="003F3982" w:rsidRPr="00AB6FDF" w:rsidRDefault="0062580C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Tablero de control</w:t>
      </w:r>
    </w:p>
    <w:p w14:paraId="49F9491B" w14:textId="77777777" w:rsidR="00CE66C3" w:rsidRPr="00AB6FDF" w:rsidRDefault="00CE66C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tensión cero</w:t>
      </w:r>
      <w:r w:rsidR="003B0B0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en tablero de control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  <w:r w:rsidR="001434D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</w:p>
    <w:p w14:paraId="7B7666BF" w14:textId="77777777" w:rsidR="003F3982" w:rsidRPr="00AB6FDF" w:rsidRDefault="0055389B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Realizar l</w:t>
      </w:r>
      <w:r w:rsidR="003F3982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impieza </w:t>
      </w:r>
      <w:r w:rsidR="00B73F1D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general de t</w:t>
      </w:r>
      <w:r w:rsidR="003F3982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ablero de control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0850BAB5" w14:textId="77777777" w:rsidR="003F3982" w:rsidRPr="00AB6FDF" w:rsidRDefault="002C522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y realizar re</w:t>
      </w:r>
      <w:r w:rsidR="003F3982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apriete de conexiones en tablero de control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C17550C" w14:textId="77777777" w:rsidR="003F3982" w:rsidRPr="00AB6FDF" w:rsidRDefault="003F3982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estado de contactores y relés en tablero de control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626760A" w14:textId="77777777" w:rsidR="009A1386" w:rsidRPr="00AB6FDF" w:rsidRDefault="00643C77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estado de protecciones (disyuntores y porta fusibles)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</w:p>
    <w:p w14:paraId="4C8B3ED0" w14:textId="77777777" w:rsidR="00643C77" w:rsidRPr="00AB6FDF" w:rsidRDefault="003B0B0E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en tablero de control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4F5A1F5" w14:textId="77777777" w:rsidR="009A1386" w:rsidRPr="00AB6FDF" w:rsidRDefault="003F3982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Revisión de </w:t>
      </w:r>
      <w:r w:rsidR="00C248E9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estado y funcionamiento de 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parada de emergencia en </w:t>
      </w:r>
    </w:p>
    <w:p w14:paraId="2E52F92A" w14:textId="77777777" w:rsidR="003F3982" w:rsidRPr="00AB6FDF" w:rsidRDefault="009A1386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Tablero</w:t>
      </w:r>
      <w:r w:rsidR="003F3982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de control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02D8CD6" w14:textId="77777777" w:rsidR="00CE66C3" w:rsidRDefault="00CE66C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</w:t>
      </w:r>
      <w:r w:rsidR="0055389B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y realiza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ordenamiento de cables</w:t>
      </w:r>
      <w:r w:rsidR="009B044F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en tablero de control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F582E78" w14:textId="77777777" w:rsidR="00C11418" w:rsidRPr="00AB6FDF" w:rsidRDefault="00C11418" w:rsidP="00C11418">
      <w:p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E80B9A5" w14:textId="77777777" w:rsidR="00A073E4" w:rsidRPr="00AB6FDF" w:rsidRDefault="00A073E4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lastRenderedPageBreak/>
        <w:t>Tablero de fuerza de ventiladores</w:t>
      </w:r>
    </w:p>
    <w:p w14:paraId="1B5EC8DC" w14:textId="77777777" w:rsidR="00CE66C3" w:rsidRPr="00AB6FDF" w:rsidRDefault="00CE66C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tensión cero</w:t>
      </w:r>
      <w:r w:rsidR="003B0B0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en tablero d</w:t>
      </w:r>
      <w:r w:rsidR="0057752C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e </w:t>
      </w:r>
      <w:r w:rsidR="003B0B0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fuerza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E4C5233" w14:textId="77777777" w:rsidR="00C248E9" w:rsidRPr="00AB6FDF" w:rsidRDefault="00801557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Limpieza </w:t>
      </w:r>
      <w:r w:rsidR="00B73F1D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general 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 t</w:t>
      </w:r>
      <w:r w:rsidR="00C248E9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ablero de fuerza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70FA43CB" w14:textId="77777777" w:rsidR="00C248E9" w:rsidRPr="00AB6FDF" w:rsidRDefault="00C248E9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apriete de conexiones de tablero de fuerza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C07B7B5" w14:textId="77777777" w:rsidR="00C248E9" w:rsidRPr="00AB6FDF" w:rsidRDefault="00C248E9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Revisión </w:t>
      </w:r>
      <w:r w:rsidR="00801557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 estado de disyuntores, guarda motores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y contactores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F1F896C" w14:textId="77777777" w:rsidR="00A073E4" w:rsidRPr="00AB6FDF" w:rsidRDefault="00CE66C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ordenamiento de cables</w:t>
      </w:r>
      <w:r w:rsidR="00801557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en tablero de fuerza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7E7D8F0" w14:textId="77777777" w:rsidR="00A073E4" w:rsidRPr="00AB6FDF" w:rsidRDefault="0055389B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Baterías</w:t>
      </w:r>
    </w:p>
    <w:p w14:paraId="747A4DD2" w14:textId="77777777" w:rsidR="00A073E4" w:rsidRPr="00AB6FDF" w:rsidRDefault="00C248E9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Limpieza </w:t>
      </w:r>
      <w:r w:rsidR="00B73F1D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general 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 baterías y bornes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3085AF1" w14:textId="77777777" w:rsidR="00A073E4" w:rsidRPr="00AB6FDF" w:rsidRDefault="00C248E9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apriete de prensas en bornes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2958786" w14:textId="77777777" w:rsidR="00256E21" w:rsidRPr="00AB6FDF" w:rsidRDefault="00643C77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Instalar protecciones metálicas sobre baterías 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7D7CED74" w14:textId="77777777" w:rsidR="00A073E4" w:rsidRPr="00AB6FDF" w:rsidRDefault="00A073E4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Estanque diario de combustible</w:t>
      </w:r>
    </w:p>
    <w:p w14:paraId="3CAE69CF" w14:textId="77777777" w:rsidR="00A073E4" w:rsidRPr="00AB6FDF" w:rsidRDefault="00A073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Limpieza de bornes de sensor de nivel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0A1E0EFB" w14:textId="77777777" w:rsidR="00A073E4" w:rsidRPr="00AB6FDF" w:rsidRDefault="00A073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apriete de conexiones de sensor de nivel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3E31726C" w14:textId="77777777" w:rsidR="00A073E4" w:rsidRPr="00AB6FDF" w:rsidRDefault="00A073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dejar con acrílico de protección en sensor de nivel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09FF7EC4" w14:textId="77777777" w:rsidR="00A073E4" w:rsidRPr="00AB6FDF" w:rsidRDefault="00A073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Limpieza general de caja de paso al costado del estanque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29AEDD67" w14:textId="77777777" w:rsidR="00A073E4" w:rsidRPr="00AB6FDF" w:rsidRDefault="00A073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apriete de conexiones de la caja de paso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347074BC" w14:textId="59A8FA6C" w:rsidR="00A073E4" w:rsidRPr="00AB6FDF" w:rsidRDefault="00A073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Revisión de ordenamiento de cables en </w:t>
      </w:r>
      <w:r w:rsidR="00512445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la caja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de paso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93B329A" w14:textId="72A54734" w:rsidR="00A073E4" w:rsidRPr="00AB6FDF" w:rsidRDefault="00A073E4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House</w:t>
      </w:r>
      <w:r w:rsidR="00C11418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 xml:space="preserve"> </w:t>
      </w:r>
      <w:proofErr w:type="spellStart"/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keeping</w:t>
      </w:r>
      <w:proofErr w:type="spellEnd"/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 xml:space="preserve"> general</w:t>
      </w:r>
    </w:p>
    <w:p w14:paraId="4F1123C6" w14:textId="77777777" w:rsidR="00A073E4" w:rsidRPr="00AB6FDF" w:rsidRDefault="00B348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Realizar limpieza general al interior del generador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F9636FF" w14:textId="77777777" w:rsidR="00B348E4" w:rsidRPr="00AB6FDF" w:rsidRDefault="00B348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Retirar residuos generados durante mantención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20C8CD33" w14:textId="77777777" w:rsidR="00A073E4" w:rsidRPr="00AB6FDF" w:rsidRDefault="00A073E4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Tareas al término de mantención</w:t>
      </w:r>
    </w:p>
    <w:p w14:paraId="5274DAF8" w14:textId="77777777" w:rsidR="00A073E4" w:rsidRPr="00AB6FDF" w:rsidRDefault="00BB7F40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Desbloqueo y energización de int</w:t>
      </w:r>
      <w:r w:rsidR="0057752C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e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rruptor principal intervenido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680133D5" w14:textId="77777777" w:rsidR="00A073E4" w:rsidRPr="00AB6FDF" w:rsidRDefault="009B044F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Chequeo de alarmas, posterior a energización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12E671F" w14:textId="77777777" w:rsidR="009A1386" w:rsidRPr="00AB6FDF" w:rsidRDefault="009A1436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Coordinar con operador de sala eléctrica 1 las</w:t>
      </w:r>
      <w:r w:rsidR="00BB7F40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pruebas de </w:t>
      </w:r>
    </w:p>
    <w:p w14:paraId="3C36C397" w14:textId="77777777" w:rsidR="003F3982" w:rsidRDefault="006B196E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f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uncionamiento</w:t>
      </w:r>
      <w:r w:rsidR="00BB7F40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en generador intervenido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BFA3B98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69CCF17C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765915E2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52A97843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4A77713D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63401543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C7C9EF5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43EADAE5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3DC5E62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581D8B40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0073F231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7B1EF067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3786C9A" w14:textId="77777777" w:rsidR="00AB6FDF" w:rsidRDefault="00AB6FDF" w:rsidP="00C11418">
      <w:p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AB6FDF" w:rsidRPr="00A573F7" w14:paraId="216F988A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DEB2822" w14:textId="77777777" w:rsidR="00AB6FDF" w:rsidRPr="007177E0" w:rsidRDefault="00AB6FDF" w:rsidP="005B7B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u w:val="single"/>
              </w:rPr>
              <w:lastRenderedPageBreak/>
              <w:t>DIAGNOSTICO FINAL</w:t>
            </w:r>
          </w:p>
        </w:tc>
      </w:tr>
      <w:tr w:rsidR="00AB6FDF" w:rsidRPr="00A573F7" w14:paraId="78863010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BA718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</w:p>
        </w:tc>
      </w:tr>
      <w:tr w:rsidR="00AB6FDF" w:rsidRPr="00A573F7" w14:paraId="39958038" w14:textId="77777777" w:rsidTr="005B7B99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4EEEC8AD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Observaciones</w:t>
            </w:r>
            <w:r>
              <w:rPr>
                <w:rFonts w:ascii="Calibri" w:hAnsi="Calibri" w:cs="Calibri"/>
              </w:rPr>
              <w:t xml:space="preserve"> generales</w:t>
            </w:r>
            <w:r w:rsidRPr="00A573F7">
              <w:rPr>
                <w:rFonts w:ascii="Calibri" w:hAnsi="Calibri" w:cs="Calibri"/>
              </w:rPr>
              <w:t>:</w:t>
            </w:r>
          </w:p>
        </w:tc>
      </w:tr>
      <w:tr w:rsidR="00AB6FDF" w:rsidRPr="00A573F7" w14:paraId="308D2F7A" w14:textId="77777777" w:rsidTr="00AB6FDF">
        <w:trPr>
          <w:trHeight w:val="373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4C959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7FE158BA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3347C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77C17B93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5D60E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4A8404E2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A1DA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5D2582C9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C2007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2C6B8F12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7357C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42027FF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C61C9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5523BCD6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B4285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2390280C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03362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48082E28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07FC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26183330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F85AD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</w:p>
        </w:tc>
      </w:tr>
      <w:tr w:rsidR="00AB6FDF" w:rsidRPr="00A573F7" w14:paraId="3B83A3AD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9707D4D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Consideraciones</w:t>
            </w:r>
            <w:r w:rsidRPr="00A573F7">
              <w:rPr>
                <w:rFonts w:ascii="Calibri" w:hAnsi="Calibri" w:cs="Calibri"/>
              </w:rPr>
              <w:t>:</w:t>
            </w:r>
          </w:p>
        </w:tc>
      </w:tr>
      <w:tr w:rsidR="00AB6FDF" w:rsidRPr="00A573F7" w14:paraId="40B4D636" w14:textId="77777777" w:rsidTr="005B7B99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B003C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096856EF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ABC57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46B0B381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BD616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C6DFBA3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32779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6ABB5E05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B7C45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D797AB4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E8CB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5B663933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525C0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FF71F0B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D3C81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6188E52C" w14:textId="77777777" w:rsidTr="005B7B99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EBE58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</w:tbl>
    <w:p w14:paraId="3932FF45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sectPr w:rsidR="00AB6FD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01A6" w14:textId="77777777" w:rsidR="00EB704B" w:rsidRDefault="00EB704B" w:rsidP="0057752C">
      <w:pPr>
        <w:spacing w:after="0" w:line="240" w:lineRule="auto"/>
      </w:pPr>
      <w:r>
        <w:separator/>
      </w:r>
    </w:p>
  </w:endnote>
  <w:endnote w:type="continuationSeparator" w:id="0">
    <w:p w14:paraId="62FBA16D" w14:textId="77777777" w:rsidR="00EB704B" w:rsidRDefault="00EB704B" w:rsidP="0057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38790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1FC18D36" w14:textId="77777777" w:rsidR="009A1386" w:rsidRDefault="009A138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68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688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530571" w14:textId="77777777" w:rsidR="009A1386" w:rsidRDefault="009A13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DC04" w14:textId="77777777" w:rsidR="00EB704B" w:rsidRDefault="00EB704B" w:rsidP="0057752C">
      <w:pPr>
        <w:spacing w:after="0" w:line="240" w:lineRule="auto"/>
      </w:pPr>
      <w:r>
        <w:separator/>
      </w:r>
    </w:p>
  </w:footnote>
  <w:footnote w:type="continuationSeparator" w:id="0">
    <w:p w14:paraId="574E8689" w14:textId="77777777" w:rsidR="00EB704B" w:rsidRDefault="00EB704B" w:rsidP="0057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1D15" w14:textId="3DED21B8" w:rsidR="009A1386" w:rsidRPr="007A7F91" w:rsidRDefault="00512445" w:rsidP="00F84ED8">
    <w:pPr>
      <w:pStyle w:val="Encabezado"/>
      <w:tabs>
        <w:tab w:val="clear" w:pos="4252"/>
        <w:tab w:val="clear" w:pos="8504"/>
        <w:tab w:val="right" w:pos="8838"/>
      </w:tabs>
      <w:rPr>
        <w:b/>
        <w:sz w:val="28"/>
        <w:u w:val="single"/>
      </w:rPr>
    </w:pPr>
    <w:r>
      <w:rPr>
        <w:b/>
        <w:noProof/>
        <w:sz w:val="28"/>
        <w:u w:val="single"/>
      </w:rPr>
      <w:drawing>
        <wp:anchor distT="0" distB="0" distL="114300" distR="114300" simplePos="0" relativeHeight="251658752" behindDoc="0" locked="0" layoutInCell="1" allowOverlap="1" wp14:anchorId="326C70F7" wp14:editId="50CB60D4">
          <wp:simplePos x="0" y="0"/>
          <wp:positionH relativeFrom="column">
            <wp:posOffset>4337685</wp:posOffset>
          </wp:positionH>
          <wp:positionV relativeFrom="paragraph">
            <wp:posOffset>-137795</wp:posOffset>
          </wp:positionV>
          <wp:extent cx="1409700" cy="504825"/>
          <wp:effectExtent l="0" t="0" r="0" b="9525"/>
          <wp:wrapSquare wrapText="bothSides"/>
          <wp:docPr id="17368126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F4319" w:rsidRPr="007A7F91">
      <w:rPr>
        <w:b/>
        <w:noProof/>
        <w:sz w:val="28"/>
        <w:u w:val="single"/>
        <w:lang w:eastAsia="es-CL"/>
      </w:rPr>
      <w:drawing>
        <wp:anchor distT="0" distB="0" distL="114300" distR="114300" simplePos="0" relativeHeight="251657728" behindDoc="0" locked="0" layoutInCell="1" allowOverlap="1" wp14:anchorId="4924B3B8" wp14:editId="052B99F9">
          <wp:simplePos x="0" y="0"/>
          <wp:positionH relativeFrom="column">
            <wp:posOffset>-93345</wp:posOffset>
          </wp:positionH>
          <wp:positionV relativeFrom="paragraph">
            <wp:posOffset>-108585</wp:posOffset>
          </wp:positionV>
          <wp:extent cx="1531620" cy="473710"/>
          <wp:effectExtent l="0" t="0" r="0" b="2540"/>
          <wp:wrapNone/>
          <wp:docPr id="2" name="Imagen 1" descr="Descripción: C:\Users\cfjocastillo\Pictures\logoml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Descripción: C:\Users\cfjocastillo\Pictures\logomlp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473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2E8D">
      <w:rPr>
        <w:b/>
        <w:sz w:val="28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8B9"/>
    <w:multiLevelType w:val="hybridMultilevel"/>
    <w:tmpl w:val="2F4AB81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405A24"/>
    <w:multiLevelType w:val="hybridMultilevel"/>
    <w:tmpl w:val="E0FE03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AC42DA3"/>
    <w:multiLevelType w:val="hybridMultilevel"/>
    <w:tmpl w:val="C6AC40B4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E25FEB"/>
    <w:multiLevelType w:val="hybridMultilevel"/>
    <w:tmpl w:val="69C4FFD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53156327">
    <w:abstractNumId w:val="1"/>
  </w:num>
  <w:num w:numId="2" w16cid:durableId="885676429">
    <w:abstractNumId w:val="2"/>
  </w:num>
  <w:num w:numId="3" w16cid:durableId="878591736">
    <w:abstractNumId w:val="3"/>
  </w:num>
  <w:num w:numId="4" w16cid:durableId="211998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FC"/>
    <w:rsid w:val="000E4E4E"/>
    <w:rsid w:val="001434DE"/>
    <w:rsid w:val="001D7E8D"/>
    <w:rsid w:val="00256E21"/>
    <w:rsid w:val="002C5223"/>
    <w:rsid w:val="002D7A7E"/>
    <w:rsid w:val="00303F3A"/>
    <w:rsid w:val="00332EFC"/>
    <w:rsid w:val="003B0B0E"/>
    <w:rsid w:val="003F3982"/>
    <w:rsid w:val="004966CC"/>
    <w:rsid w:val="00512445"/>
    <w:rsid w:val="0055389B"/>
    <w:rsid w:val="0057752C"/>
    <w:rsid w:val="0062580C"/>
    <w:rsid w:val="00643C77"/>
    <w:rsid w:val="006A2E8D"/>
    <w:rsid w:val="006B196E"/>
    <w:rsid w:val="006C46E1"/>
    <w:rsid w:val="006F4319"/>
    <w:rsid w:val="00701D74"/>
    <w:rsid w:val="007767B9"/>
    <w:rsid w:val="007A7F91"/>
    <w:rsid w:val="007C6FC8"/>
    <w:rsid w:val="00801557"/>
    <w:rsid w:val="0089217F"/>
    <w:rsid w:val="008B7532"/>
    <w:rsid w:val="0092775C"/>
    <w:rsid w:val="00927F7E"/>
    <w:rsid w:val="00935DB0"/>
    <w:rsid w:val="0097677C"/>
    <w:rsid w:val="00991781"/>
    <w:rsid w:val="009A1386"/>
    <w:rsid w:val="009A1436"/>
    <w:rsid w:val="009B044F"/>
    <w:rsid w:val="00A073E4"/>
    <w:rsid w:val="00A21FD8"/>
    <w:rsid w:val="00AB5560"/>
    <w:rsid w:val="00AB6FDF"/>
    <w:rsid w:val="00AF6887"/>
    <w:rsid w:val="00B2354D"/>
    <w:rsid w:val="00B348E4"/>
    <w:rsid w:val="00B35B50"/>
    <w:rsid w:val="00B73F1D"/>
    <w:rsid w:val="00BB7F40"/>
    <w:rsid w:val="00C0500C"/>
    <w:rsid w:val="00C11418"/>
    <w:rsid w:val="00C248E9"/>
    <w:rsid w:val="00C74FA5"/>
    <w:rsid w:val="00CB699E"/>
    <w:rsid w:val="00CE66C3"/>
    <w:rsid w:val="00DB7912"/>
    <w:rsid w:val="00DC2162"/>
    <w:rsid w:val="00DD5F16"/>
    <w:rsid w:val="00EA6D7C"/>
    <w:rsid w:val="00EB704B"/>
    <w:rsid w:val="00F3694C"/>
    <w:rsid w:val="00F53C31"/>
    <w:rsid w:val="00F84ED8"/>
    <w:rsid w:val="00F87D32"/>
    <w:rsid w:val="00F97153"/>
    <w:rsid w:val="08E2D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4BFE0"/>
  <w15:docId w15:val="{53C02CE4-9B4C-46C7-A864-C0DCDB1F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752C"/>
  </w:style>
  <w:style w:type="paragraph" w:styleId="Piedepgina">
    <w:name w:val="footer"/>
    <w:basedOn w:val="Normal"/>
    <w:link w:val="PiedepginaCar"/>
    <w:uiPriority w:val="99"/>
    <w:unhideWhenUsed/>
    <w:rsid w:val="0057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752C"/>
  </w:style>
  <w:style w:type="paragraph" w:styleId="Textodeglobo">
    <w:name w:val="Balloon Text"/>
    <w:basedOn w:val="Normal"/>
    <w:link w:val="TextodegloboCar"/>
    <w:uiPriority w:val="99"/>
    <w:semiHidden/>
    <w:unhideWhenUsed/>
    <w:rsid w:val="00577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752C"/>
    <w:rPr>
      <w:rFonts w:ascii="Tahoma" w:hAnsi="Tahoma" w:cs="Tahoma"/>
      <w:sz w:val="16"/>
      <w:szCs w:val="16"/>
    </w:rPr>
  </w:style>
  <w:style w:type="paragraph" w:customStyle="1" w:styleId="FooterOdd">
    <w:name w:val="Footer Odd"/>
    <w:basedOn w:val="Normal"/>
    <w:qFormat/>
    <w:rsid w:val="004966CC"/>
    <w:pPr>
      <w:pBdr>
        <w:top w:val="single" w:sz="4" w:space="1" w:color="4F81BD" w:themeColor="accent1"/>
      </w:pBdr>
      <w:spacing w:after="180" w:line="264" w:lineRule="auto"/>
      <w:jc w:val="right"/>
    </w:pPr>
    <w:rPr>
      <w:rFonts w:eastAsiaTheme="minorEastAsia"/>
      <w:color w:val="1F497D" w:themeColor="text2"/>
      <w:sz w:val="20"/>
      <w:szCs w:val="23"/>
      <w:lang w:val="es-ES" w:eastAsia="fr-FR"/>
    </w:rPr>
  </w:style>
  <w:style w:type="paragraph" w:styleId="Sinespaciado">
    <w:name w:val="No Spacing"/>
    <w:basedOn w:val="Normal"/>
    <w:uiPriority w:val="1"/>
    <w:qFormat/>
    <w:rsid w:val="004966CC"/>
    <w:pPr>
      <w:spacing w:after="0" w:line="240" w:lineRule="auto"/>
    </w:pPr>
    <w:rPr>
      <w:rFonts w:eastAsiaTheme="minorEastAsia"/>
      <w:color w:val="000000" w:themeColor="text1"/>
      <w:lang w:val="es-ES" w:eastAsia="fr-FR"/>
    </w:rPr>
  </w:style>
  <w:style w:type="paragraph" w:styleId="Textoindependiente">
    <w:name w:val="Body Text"/>
    <w:basedOn w:val="Normal"/>
    <w:link w:val="TextoindependienteCar"/>
    <w:rsid w:val="0062580C"/>
    <w:pPr>
      <w:spacing w:after="0" w:line="480" w:lineRule="auto"/>
    </w:pPr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2580C"/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25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2364</Characters>
  <Application>Microsoft Office Word</Application>
  <DocSecurity>0</DocSecurity>
  <Lines>19</Lines>
  <Paragraphs>5</Paragraphs>
  <ScaleCrop>false</ScaleCrop>
  <Company>Hewlett-Packard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vplacencia</dc:creator>
  <cp:lastModifiedBy>JORGE IGNACIO VALDIVIA ASTUDILLO</cp:lastModifiedBy>
  <cp:revision>2</cp:revision>
  <cp:lastPrinted>2018-08-31T16:30:00Z</cp:lastPrinted>
  <dcterms:created xsi:type="dcterms:W3CDTF">2026-06-12T17:20:00Z</dcterms:created>
  <dcterms:modified xsi:type="dcterms:W3CDTF">2026-06-12T17:20:00Z</dcterms:modified>
</cp:coreProperties>
</file>