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686E" w14:textId="77777777" w:rsidR="002661D5" w:rsidRDefault="002661D5" w:rsidP="00BB3CC3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u w:val="single"/>
        </w:rPr>
      </w:pPr>
    </w:p>
    <w:p w14:paraId="594F310E" w14:textId="77777777" w:rsidR="00BB3CC3" w:rsidRPr="002661D5" w:rsidRDefault="00BB3CC3" w:rsidP="00BB3CC3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u w:val="single"/>
        </w:rPr>
      </w:pPr>
      <w:r w:rsidRPr="002661D5">
        <w:rPr>
          <w:rFonts w:ascii="Arial" w:hAnsi="Arial" w:cs="Arial"/>
          <w:b/>
          <w:u w:val="single"/>
        </w:rPr>
        <w:t>ESTANDAR DE TRABAJO</w:t>
      </w:r>
    </w:p>
    <w:p w14:paraId="4E19D1E8" w14:textId="77777777" w:rsidR="000D66E4" w:rsidRPr="002661D5" w:rsidRDefault="000D66E4" w:rsidP="00BB3CC3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u w:val="single"/>
        </w:rPr>
      </w:pPr>
    </w:p>
    <w:p w14:paraId="4F9699BB" w14:textId="6850148B" w:rsidR="00394226" w:rsidRPr="00536540" w:rsidRDefault="00BB3CC3" w:rsidP="00394226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536540">
        <w:rPr>
          <w:rFonts w:ascii="Arial" w:hAnsi="Arial" w:cs="Arial"/>
          <w:b/>
          <w:bCs/>
          <w:sz w:val="22"/>
          <w:szCs w:val="22"/>
          <w:u w:val="single"/>
          <w:lang w:val="en-US"/>
        </w:rPr>
        <w:t>SJ Nº</w:t>
      </w:r>
      <w:r w:rsidR="00536540" w:rsidRPr="00536540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</w:t>
      </w:r>
      <w:r w:rsidR="00394226" w:rsidRPr="0053654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</w:t>
      </w:r>
      <w:r w:rsidR="0053654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MANT-</w:t>
      </w:r>
      <w:r w:rsidR="00394226" w:rsidRPr="0053654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MLP-</w:t>
      </w:r>
      <w:r w:rsidR="00796BAC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BBOSCH</w:t>
      </w:r>
      <w:r w:rsidR="00394226" w:rsidRPr="0053654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-</w:t>
      </w:r>
      <w:r w:rsidR="0053654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11</w:t>
      </w:r>
    </w:p>
    <w:p w14:paraId="5F947CB7" w14:textId="53CAD272" w:rsidR="00394226" w:rsidRDefault="00394226" w:rsidP="00394226">
      <w:pPr>
        <w:jc w:val="center"/>
        <w:rPr>
          <w:rFonts w:ascii="Arial" w:hAnsi="Arial" w:cs="Arial"/>
          <w:bCs/>
          <w:sz w:val="20"/>
          <w:szCs w:val="20"/>
        </w:rPr>
      </w:pPr>
      <w:r w:rsidRPr="00394226">
        <w:rPr>
          <w:rFonts w:ascii="Arial" w:hAnsi="Arial" w:cs="Arial"/>
          <w:bCs/>
          <w:sz w:val="20"/>
          <w:szCs w:val="20"/>
        </w:rPr>
        <w:t xml:space="preserve">Rev. </w:t>
      </w:r>
      <w:r w:rsidR="00796BAC">
        <w:rPr>
          <w:rFonts w:ascii="Arial" w:hAnsi="Arial" w:cs="Arial"/>
          <w:bCs/>
          <w:sz w:val="20"/>
          <w:szCs w:val="20"/>
        </w:rPr>
        <w:t>JUNIO 2026</w:t>
      </w:r>
    </w:p>
    <w:p w14:paraId="1E96434F" w14:textId="77777777" w:rsidR="00796BAC" w:rsidRPr="00394226" w:rsidRDefault="00796BAC" w:rsidP="00394226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u w:val="single"/>
          <w:lang w:val="es-CL" w:eastAsia="es-CL"/>
        </w:rPr>
      </w:pPr>
    </w:p>
    <w:p w14:paraId="5E8153E4" w14:textId="77777777" w:rsidR="00BB3CC3" w:rsidRPr="002661D5" w:rsidRDefault="002F6FCA" w:rsidP="00394226">
      <w:pPr>
        <w:pStyle w:val="Textoindependiente"/>
        <w:spacing w:line="360" w:lineRule="auto"/>
        <w:ind w:right="-81"/>
        <w:jc w:val="center"/>
        <w:rPr>
          <w:rFonts w:ascii="Arial" w:hAnsi="Arial" w:cs="Arial"/>
          <w:bCs/>
        </w:rPr>
      </w:pPr>
      <w:r>
        <w:rPr>
          <w:rFonts w:ascii="Arial" w:hAnsi="Arial" w:cs="Arial"/>
          <w:b/>
          <w:bCs/>
          <w:u w:val="single"/>
        </w:rPr>
        <w:t>Mantención T</w:t>
      </w:r>
      <w:r w:rsidR="00BB3CC3" w:rsidRPr="002661D5">
        <w:rPr>
          <w:rFonts w:ascii="Arial" w:hAnsi="Arial" w:cs="Arial"/>
          <w:b/>
          <w:bCs/>
          <w:u w:val="single"/>
        </w:rPr>
        <w:t>ransformador Aéreo.</w:t>
      </w:r>
    </w:p>
    <w:p w14:paraId="227C42BF" w14:textId="77777777" w:rsidR="000D66E4" w:rsidRDefault="000D66E4">
      <w:pPr>
        <w:rPr>
          <w:rFonts w:ascii="Arial" w:hAnsi="Arial" w:cs="Arial"/>
          <w:sz w:val="20"/>
        </w:rPr>
      </w:pPr>
    </w:p>
    <w:tbl>
      <w:tblPr>
        <w:tblW w:w="9441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34"/>
        <w:gridCol w:w="5007"/>
      </w:tblGrid>
      <w:tr w:rsidR="003250FC" w14:paraId="7E792C63" w14:textId="77777777" w:rsidTr="002A054D">
        <w:trPr>
          <w:trHeight w:val="310"/>
        </w:trPr>
        <w:tc>
          <w:tcPr>
            <w:tcW w:w="4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968F7" w14:textId="77777777" w:rsidR="003250FC" w:rsidRDefault="003250F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  <w:r w:rsidR="00844B10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5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C7B76" w14:textId="77777777" w:rsidR="003250FC" w:rsidRDefault="003250F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N° OT:</w:t>
            </w:r>
          </w:p>
        </w:tc>
      </w:tr>
      <w:tr w:rsidR="003250FC" w14:paraId="763F4B63" w14:textId="77777777" w:rsidTr="002A054D">
        <w:trPr>
          <w:trHeight w:val="310"/>
        </w:trPr>
        <w:tc>
          <w:tcPr>
            <w:tcW w:w="4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8DFF5" w14:textId="77777777" w:rsidR="003250FC" w:rsidRDefault="00B41D8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Ubicación</w:t>
            </w:r>
            <w:r w:rsidR="003250FC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5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47593" w14:textId="77777777" w:rsidR="003250FC" w:rsidRDefault="003250F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3250FC" w14:paraId="1D5BE8EA" w14:textId="77777777" w:rsidTr="002A054D">
        <w:trPr>
          <w:trHeight w:val="310"/>
        </w:trPr>
        <w:tc>
          <w:tcPr>
            <w:tcW w:w="4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BFDA3" w14:textId="77777777" w:rsidR="003250FC" w:rsidRDefault="003250F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Serie:</w:t>
            </w:r>
          </w:p>
        </w:tc>
        <w:tc>
          <w:tcPr>
            <w:tcW w:w="5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E4CFB" w14:textId="77777777" w:rsidR="003250FC" w:rsidRDefault="003250FC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Potencia:</w:t>
            </w:r>
          </w:p>
        </w:tc>
      </w:tr>
      <w:tr w:rsidR="003250FC" w14:paraId="104038C4" w14:textId="77777777" w:rsidTr="002A054D">
        <w:trPr>
          <w:trHeight w:val="296"/>
        </w:trPr>
        <w:tc>
          <w:tcPr>
            <w:tcW w:w="4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32788" w14:textId="77777777" w:rsidR="003250FC" w:rsidRDefault="003250F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Tensión:</w:t>
            </w:r>
          </w:p>
        </w:tc>
        <w:tc>
          <w:tcPr>
            <w:tcW w:w="5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07409" w14:textId="77777777" w:rsidR="003250FC" w:rsidRDefault="003250FC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Conexión:</w:t>
            </w:r>
          </w:p>
        </w:tc>
      </w:tr>
      <w:tr w:rsidR="003250FC" w14:paraId="4FD5ED07" w14:textId="77777777" w:rsidTr="002A054D">
        <w:trPr>
          <w:trHeight w:val="296"/>
        </w:trPr>
        <w:tc>
          <w:tcPr>
            <w:tcW w:w="4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E7339" w14:textId="77777777" w:rsidR="003250FC" w:rsidRDefault="003250F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Marca:</w:t>
            </w:r>
          </w:p>
        </w:tc>
        <w:tc>
          <w:tcPr>
            <w:tcW w:w="5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71824" w14:textId="77777777" w:rsidR="003250FC" w:rsidRDefault="003250FC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Tipos Aislante:</w:t>
            </w:r>
          </w:p>
        </w:tc>
      </w:tr>
      <w:tr w:rsidR="003250FC" w14:paraId="629A4B6C" w14:textId="77777777" w:rsidTr="002A054D">
        <w:trPr>
          <w:trHeight w:val="296"/>
        </w:trPr>
        <w:tc>
          <w:tcPr>
            <w:tcW w:w="4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2F81D" w14:textId="77777777" w:rsidR="003250FC" w:rsidRDefault="003250F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Cantidad aislante:</w:t>
            </w:r>
          </w:p>
        </w:tc>
        <w:tc>
          <w:tcPr>
            <w:tcW w:w="5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550D1" w14:textId="77777777" w:rsidR="003250FC" w:rsidRDefault="00B41D81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Año fabricación:</w:t>
            </w:r>
          </w:p>
        </w:tc>
      </w:tr>
      <w:tr w:rsidR="003250FC" w14:paraId="65BB00CE" w14:textId="77777777" w:rsidTr="002A054D">
        <w:trPr>
          <w:trHeight w:val="296"/>
        </w:trPr>
        <w:tc>
          <w:tcPr>
            <w:tcW w:w="4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C64D8" w14:textId="77777777" w:rsidR="003250FC" w:rsidRDefault="003250F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</w:p>
        </w:tc>
        <w:tc>
          <w:tcPr>
            <w:tcW w:w="5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5A0EB" w14:textId="77777777" w:rsidR="003250FC" w:rsidRDefault="00B41D81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Hora Término:</w:t>
            </w:r>
          </w:p>
        </w:tc>
      </w:tr>
      <w:tr w:rsidR="003250FC" w14:paraId="5636FEAB" w14:textId="77777777" w:rsidTr="002A054D">
        <w:trPr>
          <w:trHeight w:val="296"/>
        </w:trPr>
        <w:tc>
          <w:tcPr>
            <w:tcW w:w="4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AC9D5" w14:textId="77777777" w:rsidR="003250FC" w:rsidRDefault="003250F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</w:p>
        </w:tc>
        <w:tc>
          <w:tcPr>
            <w:tcW w:w="5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DD8E7" w14:textId="77777777" w:rsidR="003250FC" w:rsidRDefault="003250FC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</w:tr>
      <w:tr w:rsidR="003250FC" w14:paraId="51BDCC9F" w14:textId="77777777" w:rsidTr="002A054D">
        <w:trPr>
          <w:trHeight w:val="296"/>
        </w:trPr>
        <w:tc>
          <w:tcPr>
            <w:tcW w:w="4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FD3B4" w14:textId="77777777" w:rsidR="003250FC" w:rsidRDefault="00B41D81" w:rsidP="00B41D8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Encargado de la actividad:</w:t>
            </w:r>
            <w:r w:rsidR="003250FC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5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99534" w14:textId="77777777" w:rsidR="003250FC" w:rsidRDefault="00B41D81" w:rsidP="00B41D8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Firma:</w:t>
            </w:r>
            <w:r w:rsidR="003250FC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</w:tr>
      <w:tr w:rsidR="003250FC" w14:paraId="1DEA02FC" w14:textId="77777777" w:rsidTr="002A054D">
        <w:trPr>
          <w:trHeight w:val="296"/>
        </w:trPr>
        <w:tc>
          <w:tcPr>
            <w:tcW w:w="4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FDCB4" w14:textId="2C7DE51B" w:rsidR="003250FC" w:rsidRDefault="000A1CF8" w:rsidP="002F6F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  <w:r w:rsidR="00796BAC">
              <w:rPr>
                <w:b/>
                <w:bCs/>
                <w:color w:val="000000"/>
                <w:sz w:val="20"/>
                <w:szCs w:val="20"/>
              </w:rPr>
              <w:t/>
            </w:r>
            <w:r w:rsidR="003250FC">
              <w:rPr>
                <w:b/>
                <w:bCs/>
                <w:color w:val="000000"/>
                <w:sz w:val="20"/>
                <w:szCs w:val="20"/>
              </w:rPr>
              <w:t/>
            </w:r>
            <w:r w:rsidR="0020347F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2E9A3" w14:textId="77777777" w:rsidR="003250FC" w:rsidRDefault="003250F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  <w:tr w:rsidR="003250FC" w14:paraId="43320FD0" w14:textId="77777777" w:rsidTr="002A054D">
        <w:trPr>
          <w:trHeight w:val="296"/>
        </w:trPr>
        <w:tc>
          <w:tcPr>
            <w:tcW w:w="44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13F43" w14:textId="20A611A8" w:rsidR="003250FC" w:rsidRDefault="000A1CF8" w:rsidP="002F6F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Planificador Bbosch:</w:t>
            </w:r>
            <w:r w:rsidR="00796BAC">
              <w:rPr>
                <w:b/>
                <w:bCs/>
                <w:color w:val="000000"/>
                <w:sz w:val="20"/>
                <w:szCs w:val="20"/>
              </w:rPr>
              <w:t/>
            </w:r>
            <w:r w:rsidR="003250FC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5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4AC48" w14:textId="77777777" w:rsidR="003250FC" w:rsidRDefault="003250FC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</w:p>
        </w:tc>
      </w:tr>
    </w:tbl>
    <w:p w14:paraId="7295673D" w14:textId="77777777" w:rsidR="002661D5" w:rsidRPr="002661D5" w:rsidRDefault="002661D5">
      <w:pPr>
        <w:rPr>
          <w:rFonts w:ascii="Arial" w:hAnsi="Arial" w:cs="Arial"/>
          <w:sz w:val="20"/>
        </w:rPr>
      </w:pPr>
    </w:p>
    <w:p w14:paraId="68A696B4" w14:textId="77777777" w:rsidR="00FC2968" w:rsidRDefault="00BB3CC3" w:rsidP="002661D5">
      <w:pPr>
        <w:pStyle w:val="Textoindependiente"/>
        <w:spacing w:line="360" w:lineRule="auto"/>
        <w:ind w:right="-81"/>
        <w:jc w:val="both"/>
        <w:rPr>
          <w:rFonts w:ascii="Arial" w:hAnsi="Arial" w:cs="Arial"/>
        </w:rPr>
      </w:pPr>
      <w:r w:rsidRPr="002661D5">
        <w:rPr>
          <w:rFonts w:ascii="Arial" w:hAnsi="Arial" w:cs="Arial"/>
        </w:rPr>
        <w:t>Para el desarrollo de la mantención de este equipo Ejecutar, chequear y/o completar, según corresponda:</w:t>
      </w:r>
    </w:p>
    <w:p w14:paraId="59F067DB" w14:textId="77777777" w:rsidR="00767E48" w:rsidRPr="00555143" w:rsidRDefault="00767E48" w:rsidP="00767E48">
      <w:pPr>
        <w:rPr>
          <w:b/>
          <w:sz w:val="20"/>
        </w:rPr>
      </w:pPr>
      <w:r w:rsidRPr="00555143">
        <w:rPr>
          <w:b/>
          <w:sz w:val="20"/>
        </w:rPr>
        <w:t xml:space="preserve">NOMENCLATURA DE </w:t>
      </w:r>
      <w:r w:rsidR="002206DD">
        <w:rPr>
          <w:b/>
          <w:sz w:val="20"/>
        </w:rPr>
        <w:t>MANTENCIÓN</w:t>
      </w:r>
    </w:p>
    <w:p w14:paraId="76CD2F0C" w14:textId="77777777" w:rsidR="00767E48" w:rsidRDefault="00C071D0" w:rsidP="00767E48">
      <w:pPr>
        <w:rPr>
          <w:sz w:val="20"/>
        </w:rPr>
      </w:pPr>
      <w:r>
        <w:rPr>
          <w:b/>
          <w:sz w:val="20"/>
        </w:rPr>
        <w:t>RL</w:t>
      </w:r>
      <w:r w:rsidR="00767E48" w:rsidRPr="00555143">
        <w:rPr>
          <w:b/>
          <w:sz w:val="20"/>
        </w:rPr>
        <w:t>:</w:t>
      </w:r>
      <w:r w:rsidR="00767E48">
        <w:rPr>
          <w:sz w:val="20"/>
        </w:rPr>
        <w:t xml:space="preserve"> </w:t>
      </w:r>
      <w:r w:rsidR="00DE5CFA">
        <w:rPr>
          <w:sz w:val="20"/>
        </w:rPr>
        <w:t>REALIZADO</w:t>
      </w:r>
      <w:r w:rsidR="00767E48">
        <w:rPr>
          <w:sz w:val="20"/>
        </w:rPr>
        <w:t xml:space="preserve"> / </w:t>
      </w:r>
      <w:r w:rsidR="00DE5CFA">
        <w:rPr>
          <w:b/>
          <w:sz w:val="20"/>
        </w:rPr>
        <w:t>NR</w:t>
      </w:r>
      <w:r w:rsidR="00767E48" w:rsidRPr="00555143">
        <w:rPr>
          <w:b/>
          <w:sz w:val="20"/>
        </w:rPr>
        <w:t>:</w:t>
      </w:r>
      <w:r w:rsidR="00767E48">
        <w:rPr>
          <w:sz w:val="20"/>
        </w:rPr>
        <w:t xml:space="preserve"> </w:t>
      </w:r>
      <w:r w:rsidR="00DE5CFA">
        <w:rPr>
          <w:sz w:val="20"/>
        </w:rPr>
        <w:t>NO REALIZADO</w:t>
      </w:r>
      <w:r w:rsidR="00767E48">
        <w:rPr>
          <w:sz w:val="20"/>
        </w:rPr>
        <w:t xml:space="preserve"> / </w:t>
      </w:r>
      <w:r w:rsidR="00767E48" w:rsidRPr="00555143">
        <w:rPr>
          <w:b/>
          <w:sz w:val="20"/>
        </w:rPr>
        <w:t>ML</w:t>
      </w:r>
      <w:r w:rsidR="00767E48">
        <w:rPr>
          <w:sz w:val="20"/>
        </w:rPr>
        <w:t xml:space="preserve">: MALO / </w:t>
      </w:r>
      <w:r w:rsidR="00DE5CFA">
        <w:rPr>
          <w:b/>
          <w:sz w:val="20"/>
        </w:rPr>
        <w:t>BN</w:t>
      </w:r>
      <w:r w:rsidR="00767E48">
        <w:rPr>
          <w:sz w:val="20"/>
        </w:rPr>
        <w:t xml:space="preserve">: </w:t>
      </w:r>
      <w:r w:rsidR="00DE5CFA">
        <w:rPr>
          <w:sz w:val="20"/>
        </w:rPr>
        <w:t>BUENO</w:t>
      </w:r>
      <w:r w:rsidR="00767E48">
        <w:rPr>
          <w:sz w:val="20"/>
        </w:rPr>
        <w:t xml:space="preserve"> / </w:t>
      </w:r>
      <w:r w:rsidR="00DE5CFA">
        <w:rPr>
          <w:b/>
          <w:sz w:val="20"/>
        </w:rPr>
        <w:t>RMP</w:t>
      </w:r>
      <w:r w:rsidR="00767E48">
        <w:rPr>
          <w:b/>
          <w:sz w:val="20"/>
        </w:rPr>
        <w:t>:</w:t>
      </w:r>
      <w:r w:rsidR="00767E48">
        <w:rPr>
          <w:sz w:val="20"/>
        </w:rPr>
        <w:t xml:space="preserve"> </w:t>
      </w:r>
      <w:r w:rsidR="00DE5CFA">
        <w:rPr>
          <w:sz w:val="20"/>
        </w:rPr>
        <w:t>REEMPLAZADO</w:t>
      </w:r>
      <w:r w:rsidR="00767E48">
        <w:rPr>
          <w:sz w:val="20"/>
        </w:rPr>
        <w:t xml:space="preserve"> (Indicar motivos en observaciones)</w:t>
      </w:r>
      <w:r w:rsidR="004C3830">
        <w:rPr>
          <w:sz w:val="20"/>
        </w:rPr>
        <w:t xml:space="preserve"> / </w:t>
      </w:r>
      <w:r w:rsidR="004C3830" w:rsidRPr="004C3830">
        <w:rPr>
          <w:b/>
          <w:sz w:val="20"/>
        </w:rPr>
        <w:t>NT:</w:t>
      </w:r>
      <w:r w:rsidR="004C3830">
        <w:rPr>
          <w:sz w:val="20"/>
        </w:rPr>
        <w:t xml:space="preserve"> NO TIENE</w:t>
      </w:r>
    </w:p>
    <w:p w14:paraId="3892CE2E" w14:textId="77777777" w:rsidR="00FC2968" w:rsidRPr="0064198C" w:rsidRDefault="00FC2968" w:rsidP="00767E48">
      <w:pPr>
        <w:rPr>
          <w:sz w:val="20"/>
        </w:rPr>
      </w:pPr>
    </w:p>
    <w:p w14:paraId="72FC870F" w14:textId="77777777" w:rsidR="00FC2968" w:rsidRDefault="00FC2968" w:rsidP="00FC2968">
      <w:pPr>
        <w:jc w:val="both"/>
        <w:rPr>
          <w:rFonts w:ascii="Verdana" w:hAnsi="Verdana" w:cs="Arial"/>
          <w:b/>
          <w:color w:val="000000"/>
          <w:sz w:val="16"/>
          <w:szCs w:val="16"/>
        </w:rPr>
      </w:pPr>
      <w:r>
        <w:rPr>
          <w:rFonts w:ascii="Verdana" w:hAnsi="Verdana" w:cs="Arial"/>
          <w:b/>
          <w:color w:val="000000"/>
          <w:sz w:val="16"/>
          <w:szCs w:val="16"/>
        </w:rPr>
        <w:t>NOTA: En caso de encontrar observaciones críticas, adjuntar registro fotográfico con la referencia, además realizar set fotográfico con el antes y después de la Mantención.</w:t>
      </w:r>
    </w:p>
    <w:p w14:paraId="5CD64E2C" w14:textId="77777777" w:rsidR="002661D5" w:rsidRPr="002661D5" w:rsidRDefault="002661D5" w:rsidP="002661D5">
      <w:pPr>
        <w:pStyle w:val="Textoindependiente"/>
        <w:spacing w:line="360" w:lineRule="auto"/>
        <w:ind w:right="-81"/>
        <w:jc w:val="both"/>
        <w:rPr>
          <w:rFonts w:ascii="Arial" w:hAnsi="Arial" w:cs="Arial"/>
        </w:rPr>
      </w:pPr>
    </w:p>
    <w:p w14:paraId="2481D46A" w14:textId="77777777" w:rsidR="00BB3CC3" w:rsidRPr="00C071D0" w:rsidRDefault="00767E48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 w:rsidRPr="00C071D0">
        <w:rPr>
          <w:rFonts w:ascii="Arial" w:hAnsi="Arial" w:cs="Arial"/>
        </w:rPr>
        <w:t xml:space="preserve">Registrar </w:t>
      </w:r>
      <w:r w:rsidR="00BB3CC3" w:rsidRPr="00C071D0">
        <w:rPr>
          <w:rFonts w:ascii="Arial" w:hAnsi="Arial" w:cs="Arial"/>
        </w:rPr>
        <w:t>Temperatura actual de aceite.</w:t>
      </w:r>
      <w:r w:rsidR="00BB3CC3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BB3CC3" w:rsidRPr="00C071D0">
        <w:rPr>
          <w:rFonts w:ascii="Arial" w:hAnsi="Arial" w:cs="Arial"/>
        </w:rPr>
        <w:tab/>
        <w:t>(</w:t>
      </w:r>
      <w:r w:rsidR="00BB3CC3" w:rsidRPr="00C071D0">
        <w:rPr>
          <w:rFonts w:ascii="Arial" w:hAnsi="Arial" w:cs="Arial"/>
        </w:rPr>
        <w:tab/>
      </w:r>
      <w:r w:rsidR="00BB3CC3" w:rsidRPr="00C071D0">
        <w:rPr>
          <w:rFonts w:ascii="Arial" w:hAnsi="Arial" w:cs="Arial"/>
        </w:rPr>
        <w:tab/>
        <w:t>).</w:t>
      </w:r>
    </w:p>
    <w:p w14:paraId="23BEA599" w14:textId="77777777" w:rsidR="00BB3CC3" w:rsidRPr="00C071D0" w:rsidRDefault="00767E48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 w:rsidRPr="00C071D0">
        <w:rPr>
          <w:rFonts w:ascii="Arial" w:hAnsi="Arial" w:cs="Arial"/>
        </w:rPr>
        <w:t xml:space="preserve">Registrar </w:t>
      </w:r>
      <w:r w:rsidR="00BB3CC3" w:rsidRPr="00C071D0">
        <w:rPr>
          <w:rFonts w:ascii="Arial" w:hAnsi="Arial" w:cs="Arial"/>
        </w:rPr>
        <w:t>Temperatura máxima de aceite.</w:t>
      </w:r>
      <w:r w:rsidR="00BB3CC3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BB3CC3" w:rsidRPr="00C071D0">
        <w:rPr>
          <w:rFonts w:ascii="Arial" w:hAnsi="Arial" w:cs="Arial"/>
        </w:rPr>
        <w:tab/>
        <w:t>(</w:t>
      </w:r>
      <w:r w:rsidR="00BB3CC3" w:rsidRPr="00C071D0">
        <w:rPr>
          <w:rFonts w:ascii="Arial" w:hAnsi="Arial" w:cs="Arial"/>
        </w:rPr>
        <w:tab/>
      </w:r>
      <w:r w:rsidR="00BB3CC3" w:rsidRPr="00C071D0">
        <w:rPr>
          <w:rFonts w:ascii="Arial" w:hAnsi="Arial" w:cs="Arial"/>
        </w:rPr>
        <w:tab/>
        <w:t>).</w:t>
      </w:r>
    </w:p>
    <w:p w14:paraId="63E3B62C" w14:textId="77777777" w:rsidR="00BB3CC3" w:rsidRPr="00C071D0" w:rsidRDefault="00767E48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 w:rsidRPr="00C071D0">
        <w:rPr>
          <w:rFonts w:ascii="Arial" w:hAnsi="Arial" w:cs="Arial"/>
        </w:rPr>
        <w:t>Realizar la r</w:t>
      </w:r>
      <w:r w:rsidR="00BB3CC3" w:rsidRPr="00C071D0">
        <w:rPr>
          <w:rFonts w:ascii="Arial" w:hAnsi="Arial" w:cs="Arial"/>
        </w:rPr>
        <w:t xml:space="preserve">eposición aguja arrastre </w:t>
      </w:r>
      <w:r w:rsidRPr="00C071D0">
        <w:rPr>
          <w:rFonts w:ascii="Arial" w:hAnsi="Arial" w:cs="Arial"/>
        </w:rPr>
        <w:t>T°</w:t>
      </w:r>
      <w:r w:rsidR="00BB3CC3" w:rsidRPr="00C071D0">
        <w:rPr>
          <w:rFonts w:ascii="Arial" w:hAnsi="Arial" w:cs="Arial"/>
        </w:rPr>
        <w:t xml:space="preserve"> aceite.</w:t>
      </w:r>
      <w:r w:rsidR="002661D5" w:rsidRPr="00C071D0">
        <w:rPr>
          <w:rFonts w:ascii="Arial" w:hAnsi="Arial" w:cs="Arial"/>
        </w:rPr>
        <w:tab/>
      </w:r>
      <w:r w:rsid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BB3CC3" w:rsidRPr="00C071D0">
        <w:rPr>
          <w:rFonts w:ascii="Arial" w:hAnsi="Arial" w:cs="Arial"/>
        </w:rPr>
        <w:t>(</w:t>
      </w:r>
      <w:r w:rsidR="00BB3CC3" w:rsidRPr="00C071D0">
        <w:rPr>
          <w:rFonts w:ascii="Arial" w:hAnsi="Arial" w:cs="Arial"/>
        </w:rPr>
        <w:tab/>
      </w:r>
      <w:r w:rsidR="00BB3CC3" w:rsidRPr="00C071D0">
        <w:rPr>
          <w:rFonts w:ascii="Arial" w:hAnsi="Arial" w:cs="Arial"/>
        </w:rPr>
        <w:tab/>
        <w:t>).</w:t>
      </w:r>
    </w:p>
    <w:p w14:paraId="31D09CCA" w14:textId="77777777" w:rsidR="00BB3CC3" w:rsidRPr="00C071D0" w:rsidRDefault="00C071D0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 w:rsidRPr="00C071D0">
        <w:rPr>
          <w:rFonts w:ascii="Arial" w:hAnsi="Arial" w:cs="Arial"/>
        </w:rPr>
        <w:t>Registrar nivel de aceite de la cuba.</w:t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BB3CC3" w:rsidRPr="00C071D0">
        <w:rPr>
          <w:rFonts w:ascii="Arial" w:hAnsi="Arial" w:cs="Arial"/>
        </w:rPr>
        <w:tab/>
        <w:t>(</w:t>
      </w:r>
      <w:r w:rsidR="00BB3CC3" w:rsidRPr="00C071D0">
        <w:rPr>
          <w:rFonts w:ascii="Arial" w:hAnsi="Arial" w:cs="Arial"/>
        </w:rPr>
        <w:tab/>
      </w:r>
      <w:r w:rsidR="00BB3CC3" w:rsidRPr="00C071D0">
        <w:rPr>
          <w:rFonts w:ascii="Arial" w:hAnsi="Arial" w:cs="Arial"/>
        </w:rPr>
        <w:tab/>
        <w:t>).</w:t>
      </w:r>
    </w:p>
    <w:p w14:paraId="2B1BACF4" w14:textId="77777777" w:rsidR="00C071D0" w:rsidRPr="00C071D0" w:rsidRDefault="00C071D0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 w:rsidRPr="00C071D0">
        <w:rPr>
          <w:rFonts w:ascii="Arial" w:hAnsi="Arial" w:cs="Arial"/>
        </w:rPr>
        <w:t>Registrar N° posición del TAP</w:t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  <w:t>(</w:t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  <w:t>)</w:t>
      </w:r>
    </w:p>
    <w:p w14:paraId="5FC6CFA0" w14:textId="77777777" w:rsidR="00C071D0" w:rsidRDefault="00C071D0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 w:rsidRPr="00C071D0">
        <w:rPr>
          <w:rFonts w:ascii="Arial" w:hAnsi="Arial" w:cs="Arial"/>
        </w:rPr>
        <w:t xml:space="preserve">Realizar recorrido de Tap de transformador </w:t>
      </w:r>
      <w:r w:rsidR="00B41D81">
        <w:rPr>
          <w:rFonts w:ascii="Arial" w:hAnsi="Arial" w:cs="Arial"/>
        </w:rPr>
        <w:t>y reponer en estado inicial.</w:t>
      </w:r>
      <w:r>
        <w:rPr>
          <w:rFonts w:ascii="Arial" w:hAnsi="Arial" w:cs="Arial"/>
        </w:rPr>
        <w:tab/>
        <w:t>(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)</w:t>
      </w:r>
    </w:p>
    <w:p w14:paraId="691815CC" w14:textId="77777777" w:rsidR="00BB3CC3" w:rsidRPr="00C071D0" w:rsidRDefault="00BB3CC3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 w:rsidRPr="00C071D0">
        <w:rPr>
          <w:rFonts w:ascii="Arial" w:hAnsi="Arial" w:cs="Arial"/>
        </w:rPr>
        <w:t>Reapriete de conexión de puesta a tierra.</w:t>
      </w:r>
      <w:r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  <w:t>(</w:t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  <w:t>).</w:t>
      </w:r>
    </w:p>
    <w:p w14:paraId="5C0929CB" w14:textId="77777777" w:rsidR="00BB3CC3" w:rsidRPr="00C071D0" w:rsidRDefault="00BB3CC3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 w:rsidRPr="00C071D0">
        <w:rPr>
          <w:rFonts w:ascii="Arial" w:hAnsi="Arial" w:cs="Arial"/>
        </w:rPr>
        <w:t>Limpieza de tablero distribución BT.</w:t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>(</w:t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  <w:t>).</w:t>
      </w:r>
    </w:p>
    <w:p w14:paraId="66954628" w14:textId="77777777" w:rsidR="00BB3CC3" w:rsidRPr="00C071D0" w:rsidRDefault="00BB3CC3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 w:rsidRPr="00C071D0">
        <w:rPr>
          <w:rFonts w:ascii="Arial" w:hAnsi="Arial" w:cs="Arial"/>
        </w:rPr>
        <w:lastRenderedPageBreak/>
        <w:t>Reapriete de conexiones en tablero BT</w:t>
      </w:r>
      <w:r w:rsidRPr="00C071D0">
        <w:rPr>
          <w:rFonts w:ascii="Arial" w:hAnsi="Arial" w:cs="Arial"/>
        </w:rPr>
        <w:tab/>
      </w:r>
      <w:r w:rsid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  <w:t>(</w:t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  <w:t>).</w:t>
      </w:r>
    </w:p>
    <w:p w14:paraId="07B15E93" w14:textId="77777777" w:rsidR="00BB3CC3" w:rsidRPr="00C071D0" w:rsidRDefault="00BB3CC3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 w:rsidRPr="00C071D0">
        <w:rPr>
          <w:rFonts w:ascii="Arial" w:hAnsi="Arial" w:cs="Arial"/>
        </w:rPr>
        <w:t>Reapriete de pararrayos.</w:t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>(</w:t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  <w:t>).</w:t>
      </w:r>
    </w:p>
    <w:p w14:paraId="3A85F269" w14:textId="77777777" w:rsidR="00BB3CC3" w:rsidRPr="00C071D0" w:rsidRDefault="00BB3CC3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 w:rsidRPr="00C071D0">
        <w:rPr>
          <w:rFonts w:ascii="Arial" w:hAnsi="Arial" w:cs="Arial"/>
        </w:rPr>
        <w:t xml:space="preserve">Reapriete </w:t>
      </w:r>
      <w:r w:rsidR="00B41D81">
        <w:rPr>
          <w:rFonts w:ascii="Arial" w:hAnsi="Arial" w:cs="Arial"/>
        </w:rPr>
        <w:t>y estado de</w:t>
      </w:r>
      <w:r w:rsidRPr="00C071D0">
        <w:rPr>
          <w:rFonts w:ascii="Arial" w:hAnsi="Arial" w:cs="Arial"/>
        </w:rPr>
        <w:t xml:space="preserve"> </w:t>
      </w:r>
      <w:r w:rsidR="00C071D0" w:rsidRPr="00C071D0">
        <w:rPr>
          <w:rFonts w:ascii="Arial" w:hAnsi="Arial" w:cs="Arial"/>
        </w:rPr>
        <w:t>desconectadores</w:t>
      </w:r>
      <w:r w:rsidRPr="00C071D0">
        <w:rPr>
          <w:rFonts w:ascii="Arial" w:hAnsi="Arial" w:cs="Arial"/>
        </w:rPr>
        <w:t xml:space="preserve"> fusible.</w:t>
      </w:r>
      <w:r w:rsidRPr="00C071D0">
        <w:rPr>
          <w:rFonts w:ascii="Arial" w:hAnsi="Arial" w:cs="Arial"/>
        </w:rPr>
        <w:tab/>
      </w:r>
      <w:r w:rsid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  <w:t>(</w:t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  <w:t>).</w:t>
      </w:r>
    </w:p>
    <w:p w14:paraId="3FB18B26" w14:textId="77777777" w:rsidR="00BB3CC3" w:rsidRPr="00C071D0" w:rsidRDefault="00767E48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 w:rsidRPr="00C071D0">
        <w:rPr>
          <w:rFonts w:ascii="Arial" w:hAnsi="Arial" w:cs="Arial"/>
        </w:rPr>
        <w:t xml:space="preserve">Reapriete </w:t>
      </w:r>
      <w:r w:rsidR="00B41D81">
        <w:rPr>
          <w:rFonts w:ascii="Arial" w:hAnsi="Arial" w:cs="Arial"/>
        </w:rPr>
        <w:t xml:space="preserve">y estado </w:t>
      </w:r>
      <w:r w:rsidRPr="00C071D0">
        <w:rPr>
          <w:rFonts w:ascii="Arial" w:hAnsi="Arial" w:cs="Arial"/>
        </w:rPr>
        <w:t xml:space="preserve">de conexiones desc. </w:t>
      </w:r>
      <w:r w:rsidR="00BB3CC3" w:rsidRPr="00C071D0">
        <w:rPr>
          <w:rFonts w:ascii="Arial" w:hAnsi="Arial" w:cs="Arial"/>
        </w:rPr>
        <w:t>fusible</w:t>
      </w:r>
      <w:r w:rsidR="00BB3CC3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BB3CC3" w:rsidRPr="00C071D0">
        <w:rPr>
          <w:rFonts w:ascii="Arial" w:hAnsi="Arial" w:cs="Arial"/>
        </w:rPr>
        <w:tab/>
        <w:t>(</w:t>
      </w:r>
      <w:r w:rsidR="00BB3CC3" w:rsidRPr="00C071D0">
        <w:rPr>
          <w:rFonts w:ascii="Arial" w:hAnsi="Arial" w:cs="Arial"/>
        </w:rPr>
        <w:tab/>
      </w:r>
      <w:r w:rsidR="00BB3CC3" w:rsidRPr="00C071D0">
        <w:rPr>
          <w:rFonts w:ascii="Arial" w:hAnsi="Arial" w:cs="Arial"/>
        </w:rPr>
        <w:tab/>
        <w:t>).</w:t>
      </w:r>
    </w:p>
    <w:p w14:paraId="193404F4" w14:textId="77777777" w:rsidR="00BB3CC3" w:rsidRPr="00C071D0" w:rsidRDefault="00BB3CC3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 w:rsidRPr="00C071D0">
        <w:rPr>
          <w:rFonts w:ascii="Arial" w:hAnsi="Arial" w:cs="Arial"/>
        </w:rPr>
        <w:t xml:space="preserve">Reapriete </w:t>
      </w:r>
      <w:r w:rsidR="00B41D81">
        <w:rPr>
          <w:rFonts w:ascii="Arial" w:hAnsi="Arial" w:cs="Arial"/>
        </w:rPr>
        <w:t xml:space="preserve">y estado </w:t>
      </w:r>
      <w:r w:rsidRPr="00C071D0">
        <w:rPr>
          <w:rFonts w:ascii="Arial" w:hAnsi="Arial" w:cs="Arial"/>
        </w:rPr>
        <w:t>de conexiones transformador</w:t>
      </w:r>
      <w:r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  <w:t>(</w:t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  <w:t>).</w:t>
      </w:r>
    </w:p>
    <w:p w14:paraId="7BAEB770" w14:textId="77777777" w:rsidR="00BB3CC3" w:rsidRPr="00C071D0" w:rsidRDefault="00B41D81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>
        <w:rPr>
          <w:rFonts w:ascii="Arial" w:hAnsi="Arial" w:cs="Arial"/>
        </w:rPr>
        <w:t xml:space="preserve">Limpieza, </w:t>
      </w:r>
      <w:r w:rsidR="00BB3CC3" w:rsidRPr="00C071D0">
        <w:rPr>
          <w:rFonts w:ascii="Arial" w:hAnsi="Arial" w:cs="Arial"/>
        </w:rPr>
        <w:t xml:space="preserve">reapriete </w:t>
      </w:r>
      <w:r>
        <w:rPr>
          <w:rFonts w:ascii="Arial" w:hAnsi="Arial" w:cs="Arial"/>
        </w:rPr>
        <w:t>y estado de</w:t>
      </w:r>
      <w:r w:rsidR="00BB3CC3" w:rsidRPr="00C071D0">
        <w:rPr>
          <w:rFonts w:ascii="Arial" w:hAnsi="Arial" w:cs="Arial"/>
        </w:rPr>
        <w:t xml:space="preserve"> aisladores.</w:t>
      </w:r>
      <w:r w:rsidR="00BB3CC3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BB3CC3" w:rsidRPr="00C071D0">
        <w:rPr>
          <w:rFonts w:ascii="Arial" w:hAnsi="Arial" w:cs="Arial"/>
        </w:rPr>
        <w:t>(</w:t>
      </w:r>
      <w:r w:rsidR="00BB3CC3" w:rsidRPr="00C071D0">
        <w:rPr>
          <w:rFonts w:ascii="Arial" w:hAnsi="Arial" w:cs="Arial"/>
        </w:rPr>
        <w:tab/>
      </w:r>
      <w:r w:rsidR="00BB3CC3" w:rsidRPr="00C071D0">
        <w:rPr>
          <w:rFonts w:ascii="Arial" w:hAnsi="Arial" w:cs="Arial"/>
        </w:rPr>
        <w:tab/>
        <w:t>).</w:t>
      </w:r>
    </w:p>
    <w:p w14:paraId="78C049BB" w14:textId="77777777" w:rsidR="00BB3CC3" w:rsidRPr="00C071D0" w:rsidRDefault="00BB3CC3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 w:rsidRPr="00C071D0">
        <w:rPr>
          <w:rFonts w:ascii="Arial" w:hAnsi="Arial" w:cs="Arial"/>
        </w:rPr>
        <w:t>Reapriete de conexiones de enmalle</w:t>
      </w:r>
      <w:r w:rsidR="00B41D81">
        <w:rPr>
          <w:rFonts w:ascii="Arial" w:hAnsi="Arial" w:cs="Arial"/>
        </w:rPr>
        <w:t xml:space="preserve"> y estado de prensas</w:t>
      </w:r>
      <w:r w:rsidR="002661D5" w:rsidRPr="00C071D0">
        <w:rPr>
          <w:rFonts w:ascii="Arial" w:hAnsi="Arial" w:cs="Arial"/>
        </w:rPr>
        <w:tab/>
      </w:r>
      <w:r w:rsid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>(</w:t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  <w:t>).</w:t>
      </w:r>
    </w:p>
    <w:p w14:paraId="03D9897E" w14:textId="77777777" w:rsidR="00BB3CC3" w:rsidRPr="00C071D0" w:rsidRDefault="00BB3CC3" w:rsidP="00C071D0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 w:rsidRPr="00C071D0">
        <w:rPr>
          <w:rFonts w:ascii="Arial" w:hAnsi="Arial" w:cs="Arial"/>
        </w:rPr>
        <w:t>Reapriete de crucetas y ferretería.</w:t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="002661D5"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>(</w:t>
      </w:r>
      <w:r w:rsidRPr="00C071D0">
        <w:rPr>
          <w:rFonts w:ascii="Arial" w:hAnsi="Arial" w:cs="Arial"/>
        </w:rPr>
        <w:tab/>
      </w:r>
      <w:r w:rsidRPr="00C071D0">
        <w:rPr>
          <w:rFonts w:ascii="Arial" w:hAnsi="Arial" w:cs="Arial"/>
        </w:rPr>
        <w:tab/>
        <w:t>).</w:t>
      </w:r>
    </w:p>
    <w:p w14:paraId="4B7C524E" w14:textId="77777777" w:rsidR="00BB3CC3" w:rsidRDefault="00B41D81" w:rsidP="0073279C">
      <w:pPr>
        <w:pStyle w:val="Textoindependiente"/>
        <w:numPr>
          <w:ilvl w:val="0"/>
          <w:numId w:val="6"/>
        </w:numPr>
        <w:spacing w:line="360" w:lineRule="auto"/>
        <w:ind w:right="-81"/>
        <w:rPr>
          <w:rFonts w:ascii="Arial" w:hAnsi="Arial" w:cs="Arial"/>
        </w:rPr>
      </w:pPr>
      <w:r>
        <w:rPr>
          <w:rFonts w:ascii="Arial" w:hAnsi="Arial" w:cs="Arial"/>
        </w:rPr>
        <w:t>Realizar l</w:t>
      </w:r>
      <w:r w:rsidR="00BB3CC3" w:rsidRPr="0073279C">
        <w:rPr>
          <w:rFonts w:ascii="Arial" w:hAnsi="Arial" w:cs="Arial"/>
        </w:rPr>
        <w:t>impieza en general de equipo.</w:t>
      </w:r>
      <w:r w:rsidR="00BB3CC3" w:rsidRPr="0073279C">
        <w:rPr>
          <w:rFonts w:ascii="Arial" w:hAnsi="Arial" w:cs="Arial"/>
        </w:rPr>
        <w:tab/>
      </w:r>
      <w:r w:rsidR="002661D5" w:rsidRPr="0073279C">
        <w:rPr>
          <w:rFonts w:ascii="Arial" w:hAnsi="Arial" w:cs="Arial"/>
        </w:rPr>
        <w:tab/>
      </w:r>
      <w:r w:rsidR="002661D5" w:rsidRPr="0073279C">
        <w:rPr>
          <w:rFonts w:ascii="Arial" w:hAnsi="Arial" w:cs="Arial"/>
        </w:rPr>
        <w:tab/>
      </w:r>
      <w:r w:rsidR="00BB3CC3" w:rsidRPr="0073279C">
        <w:rPr>
          <w:rFonts w:ascii="Arial" w:hAnsi="Arial" w:cs="Arial"/>
        </w:rPr>
        <w:tab/>
      </w:r>
      <w:r w:rsidR="00C071D0" w:rsidRPr="0073279C">
        <w:rPr>
          <w:rFonts w:ascii="Arial" w:hAnsi="Arial" w:cs="Arial"/>
        </w:rPr>
        <w:tab/>
      </w:r>
      <w:r w:rsidR="00BB3CC3" w:rsidRPr="0073279C">
        <w:rPr>
          <w:rFonts w:ascii="Arial" w:hAnsi="Arial" w:cs="Arial"/>
        </w:rPr>
        <w:t>(</w:t>
      </w:r>
      <w:r w:rsidR="00BB3CC3" w:rsidRPr="0073279C">
        <w:rPr>
          <w:rFonts w:ascii="Arial" w:hAnsi="Arial" w:cs="Arial"/>
        </w:rPr>
        <w:tab/>
      </w:r>
      <w:r w:rsidR="00BB3CC3" w:rsidRPr="0073279C">
        <w:rPr>
          <w:rFonts w:ascii="Arial" w:hAnsi="Arial" w:cs="Arial"/>
        </w:rPr>
        <w:tab/>
        <w:t>).</w:t>
      </w:r>
    </w:p>
    <w:p w14:paraId="7B6E68A1" w14:textId="77777777" w:rsidR="00B41D81" w:rsidRDefault="00B41D81" w:rsidP="00B41D81">
      <w:pPr>
        <w:spacing w:line="360" w:lineRule="auto"/>
        <w:ind w:left="360"/>
        <w:rPr>
          <w:b/>
          <w:sz w:val="20"/>
        </w:rPr>
      </w:pPr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87"/>
      </w:tblGrid>
      <w:tr w:rsidR="0073279C" w:rsidRPr="00A573F7" w14:paraId="7B43C96E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center"/>
            <w:hideMark/>
          </w:tcPr>
          <w:p w14:paraId="55B0D0B6" w14:textId="77777777" w:rsidR="0073279C" w:rsidRPr="007177E0" w:rsidRDefault="0073279C" w:rsidP="006C2210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</w:pPr>
            <w:r w:rsidRPr="007177E0">
              <w:rPr>
                <w:rFonts w:ascii="Calibri" w:hAnsi="Calibri" w:cs="Calibri"/>
                <w:b/>
                <w:bCs/>
                <w:sz w:val="22"/>
                <w:szCs w:val="22"/>
                <w:u w:val="single"/>
              </w:rPr>
              <w:t>DIAGNOSTICO FINAL</w:t>
            </w:r>
          </w:p>
        </w:tc>
      </w:tr>
      <w:tr w:rsidR="0073279C" w:rsidRPr="00A573F7" w14:paraId="1D313837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36FB4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3279C" w:rsidRPr="00A573F7" w14:paraId="19B045D5" w14:textId="77777777" w:rsidTr="006C2210">
        <w:trPr>
          <w:trHeight w:val="315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hideMark/>
          </w:tcPr>
          <w:p w14:paraId="04465825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Observaciones</w:t>
            </w:r>
            <w:r w:rsidR="00B41D81">
              <w:rPr>
                <w:rFonts w:ascii="Calibri" w:hAnsi="Calibri" w:cs="Calibri"/>
                <w:sz w:val="22"/>
                <w:szCs w:val="22"/>
              </w:rPr>
              <w:t xml:space="preserve"> generales</w:t>
            </w:r>
            <w:r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73279C" w:rsidRPr="00A573F7" w14:paraId="62CC7AA0" w14:textId="77777777" w:rsidTr="006C2210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3AD4F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01311BFD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93E8A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53DFB3EF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B62F2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42D50433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6AAD8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34190178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EE94E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25398A68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A31E9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52F7AC80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F6FFB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0AA3A0AB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18CCF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2F1D4735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76DD4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1A000139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187B6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4643C323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BB2B7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50EB5B30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1F972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19E13424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612EE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0471831F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9A1055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3279C" w:rsidRPr="00A573F7" w14:paraId="09408FA6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14:paraId="11BFE1A7" w14:textId="77777777" w:rsidR="0073279C" w:rsidRPr="00A573F7" w:rsidRDefault="00B41D81" w:rsidP="006C2210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Consideraciones</w:t>
            </w:r>
            <w:r w:rsidR="0073279C" w:rsidRPr="00A573F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</w:tr>
      <w:tr w:rsidR="0073279C" w:rsidRPr="00A573F7" w14:paraId="2AF4AC2C" w14:textId="77777777" w:rsidTr="006C2210">
        <w:trPr>
          <w:trHeight w:val="300"/>
        </w:trPr>
        <w:tc>
          <w:tcPr>
            <w:tcW w:w="9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38DD4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04789092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DE9A2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0DA72D5F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EE4AB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B41D81" w:rsidRPr="00A573F7" w14:paraId="29A37296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4404B" w14:textId="77777777" w:rsidR="00B41D81" w:rsidRPr="00A573F7" w:rsidRDefault="00B41D81" w:rsidP="006C221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41D81" w:rsidRPr="00A573F7" w14:paraId="1CBAF906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FA933" w14:textId="77777777" w:rsidR="00B41D81" w:rsidRPr="00A573F7" w:rsidRDefault="00B41D81" w:rsidP="006C221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41D81" w:rsidRPr="00A573F7" w14:paraId="550D0214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F01972" w14:textId="77777777" w:rsidR="00B41D81" w:rsidRPr="00A573F7" w:rsidRDefault="00B41D81" w:rsidP="006C221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41D81" w:rsidRPr="00A573F7" w14:paraId="2CB5E215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5A708" w14:textId="77777777" w:rsidR="00B41D81" w:rsidRPr="00A573F7" w:rsidRDefault="00B41D81" w:rsidP="006C221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3279C" w:rsidRPr="00A573F7" w14:paraId="4D128910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F02FD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1DF87E1E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10CE4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73279C" w:rsidRPr="00A573F7" w14:paraId="7DE4412A" w14:textId="77777777" w:rsidTr="006C2210">
        <w:trPr>
          <w:trHeight w:val="300"/>
        </w:trPr>
        <w:tc>
          <w:tcPr>
            <w:tcW w:w="9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AFEF7" w14:textId="77777777" w:rsidR="0073279C" w:rsidRPr="00A573F7" w:rsidRDefault="0073279C" w:rsidP="006C2210">
            <w:pPr>
              <w:rPr>
                <w:rFonts w:ascii="Calibri" w:hAnsi="Calibri" w:cs="Calibri"/>
                <w:sz w:val="22"/>
                <w:szCs w:val="22"/>
              </w:rPr>
            </w:pPr>
            <w:r w:rsidRPr="00A573F7"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38A4D6A1" w14:textId="77777777" w:rsidR="00C6263D" w:rsidRPr="00C6263D" w:rsidRDefault="00C6263D" w:rsidP="00C6263D"/>
    <w:sectPr w:rsidR="00C6263D" w:rsidRPr="00C6263D" w:rsidSect="007B4304">
      <w:headerReference w:type="default" r:id="rId7"/>
      <w:footerReference w:type="default" r:id="rId8"/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56031" w14:textId="77777777" w:rsidR="00BF584D" w:rsidRDefault="00BF584D">
      <w:r>
        <w:separator/>
      </w:r>
    </w:p>
  </w:endnote>
  <w:endnote w:type="continuationSeparator" w:id="0">
    <w:p w14:paraId="64561B0B" w14:textId="77777777" w:rsidR="00BF584D" w:rsidRDefault="00BF5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2E9F2" w14:textId="77777777" w:rsidR="003E11ED" w:rsidRDefault="003E11ED">
    <w:pPr>
      <w:pStyle w:val="Piedepgina"/>
      <w:jc w:val="right"/>
    </w:pPr>
    <w:r>
      <w:rPr>
        <w:lang w:val="es-ES"/>
      </w:rP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0245A">
      <w:rPr>
        <w:b/>
        <w:bCs/>
        <w:noProof/>
      </w:rPr>
      <w:t>2</w:t>
    </w:r>
    <w:r>
      <w:rPr>
        <w:b/>
        <w:bCs/>
      </w:rPr>
      <w:fldChar w:fldCharType="end"/>
    </w:r>
    <w:r>
      <w:rPr>
        <w:lang w:val="es-ES"/>
      </w:rP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0245A">
      <w:rPr>
        <w:b/>
        <w:bCs/>
        <w:noProof/>
      </w:rPr>
      <w:t>2</w:t>
    </w:r>
    <w:r>
      <w:rPr>
        <w:b/>
        <w:bCs/>
      </w:rPr>
      <w:fldChar w:fldCharType="end"/>
    </w:r>
  </w:p>
  <w:p w14:paraId="6265AD19" w14:textId="77777777" w:rsidR="003E11ED" w:rsidRDefault="003E11ED" w:rsidP="000D66E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2792C" w14:textId="77777777" w:rsidR="00BF584D" w:rsidRDefault="00BF584D">
      <w:r>
        <w:separator/>
      </w:r>
    </w:p>
  </w:footnote>
  <w:footnote w:type="continuationSeparator" w:id="0">
    <w:p w14:paraId="4F31A077" w14:textId="77777777" w:rsidR="00BF584D" w:rsidRDefault="00BF5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E899E" w14:textId="7114276B" w:rsidR="003E11ED" w:rsidRDefault="00796BAC">
    <w:pPr>
      <w:pStyle w:val="Encabezado"/>
    </w:pPr>
    <w:r>
      <w:rPr>
        <w:noProof/>
      </w:rPr>
      <w:drawing>
        <wp:anchor distT="0" distB="0" distL="114300" distR="114300" simplePos="0" relativeHeight="251657728" behindDoc="0" locked="0" layoutInCell="1" allowOverlap="1" wp14:anchorId="1A3D46C6" wp14:editId="0E7D1ED2">
          <wp:simplePos x="0" y="0"/>
          <wp:positionH relativeFrom="column">
            <wp:posOffset>-115570</wp:posOffset>
          </wp:positionH>
          <wp:positionV relativeFrom="paragraph">
            <wp:posOffset>-274320</wp:posOffset>
          </wp:positionV>
          <wp:extent cx="1938020" cy="509905"/>
          <wp:effectExtent l="0" t="0" r="0" b="0"/>
          <wp:wrapNone/>
          <wp:docPr id="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8020" cy="509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allowOverlap="1" wp14:anchorId="132DE867" wp14:editId="752CFA29">
          <wp:simplePos x="0" y="0"/>
          <wp:positionH relativeFrom="column">
            <wp:posOffset>4210685</wp:posOffset>
          </wp:positionH>
          <wp:positionV relativeFrom="paragraph">
            <wp:posOffset>-209550</wp:posOffset>
          </wp:positionV>
          <wp:extent cx="1400175" cy="495300"/>
          <wp:effectExtent l="0" t="0" r="0" b="0"/>
          <wp:wrapNone/>
          <wp:docPr id="6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11ED">
      <w:rPr>
        <w:i/>
        <w:sz w:val="16"/>
      </w:rPr>
      <w:tab/>
    </w:r>
    <w:r w:rsidR="003E11ED">
      <w:rPr>
        <w:i/>
        <w:sz w:val="16"/>
      </w:rPr>
      <w:tab/>
    </w:r>
    <w:r w:rsidR="00394226">
      <w:rPr>
        <w:i/>
        <w:sz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74B0E"/>
    <w:multiLevelType w:val="hybridMultilevel"/>
    <w:tmpl w:val="1EF2A7E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1E411E1"/>
    <w:multiLevelType w:val="hybridMultilevel"/>
    <w:tmpl w:val="1E86733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B9A243F"/>
    <w:multiLevelType w:val="hybridMultilevel"/>
    <w:tmpl w:val="6DC6A7B4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634516E6"/>
    <w:multiLevelType w:val="hybridMultilevel"/>
    <w:tmpl w:val="79B810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C330F8"/>
    <w:multiLevelType w:val="hybridMultilevel"/>
    <w:tmpl w:val="A2F409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95547776">
    <w:abstractNumId w:val="1"/>
  </w:num>
  <w:num w:numId="2" w16cid:durableId="1775398648">
    <w:abstractNumId w:val="5"/>
  </w:num>
  <w:num w:numId="3" w16cid:durableId="1995329228">
    <w:abstractNumId w:val="0"/>
  </w:num>
  <w:num w:numId="4" w16cid:durableId="813717752">
    <w:abstractNumId w:val="2"/>
  </w:num>
  <w:num w:numId="5" w16cid:durableId="1715428214">
    <w:abstractNumId w:val="3"/>
  </w:num>
  <w:num w:numId="6" w16cid:durableId="21302039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C3"/>
    <w:rsid w:val="0000245A"/>
    <w:rsid w:val="00043EA1"/>
    <w:rsid w:val="000A1CF8"/>
    <w:rsid w:val="000B6E73"/>
    <w:rsid w:val="000C09E0"/>
    <w:rsid w:val="000D1091"/>
    <w:rsid w:val="000D283F"/>
    <w:rsid w:val="000D4879"/>
    <w:rsid w:val="000D66E4"/>
    <w:rsid w:val="001656BE"/>
    <w:rsid w:val="001A5863"/>
    <w:rsid w:val="001C3017"/>
    <w:rsid w:val="001F60CC"/>
    <w:rsid w:val="0020239F"/>
    <w:rsid w:val="0020347F"/>
    <w:rsid w:val="0021706C"/>
    <w:rsid w:val="002206DD"/>
    <w:rsid w:val="00221D61"/>
    <w:rsid w:val="00222270"/>
    <w:rsid w:val="00256F6C"/>
    <w:rsid w:val="002661D5"/>
    <w:rsid w:val="00277EB5"/>
    <w:rsid w:val="002A054D"/>
    <w:rsid w:val="002F6FCA"/>
    <w:rsid w:val="003041F0"/>
    <w:rsid w:val="003079FD"/>
    <w:rsid w:val="00324108"/>
    <w:rsid w:val="003250FC"/>
    <w:rsid w:val="00365E0B"/>
    <w:rsid w:val="00394226"/>
    <w:rsid w:val="003D2712"/>
    <w:rsid w:val="003E11ED"/>
    <w:rsid w:val="00405CF2"/>
    <w:rsid w:val="0042014A"/>
    <w:rsid w:val="00433203"/>
    <w:rsid w:val="004674A5"/>
    <w:rsid w:val="00480310"/>
    <w:rsid w:val="004871ED"/>
    <w:rsid w:val="004A61FD"/>
    <w:rsid w:val="004C3830"/>
    <w:rsid w:val="004C4C5F"/>
    <w:rsid w:val="00516409"/>
    <w:rsid w:val="00536540"/>
    <w:rsid w:val="005427AA"/>
    <w:rsid w:val="005545DF"/>
    <w:rsid w:val="00562C76"/>
    <w:rsid w:val="00621194"/>
    <w:rsid w:val="006B731D"/>
    <w:rsid w:val="006C2210"/>
    <w:rsid w:val="006C59AD"/>
    <w:rsid w:val="006D174E"/>
    <w:rsid w:val="006E78CF"/>
    <w:rsid w:val="00703A62"/>
    <w:rsid w:val="00726187"/>
    <w:rsid w:val="0073279C"/>
    <w:rsid w:val="00765809"/>
    <w:rsid w:val="00767D5D"/>
    <w:rsid w:val="00767E48"/>
    <w:rsid w:val="00796BAC"/>
    <w:rsid w:val="007B4304"/>
    <w:rsid w:val="007B6A73"/>
    <w:rsid w:val="007F58E9"/>
    <w:rsid w:val="008302C1"/>
    <w:rsid w:val="00844B10"/>
    <w:rsid w:val="00851B4C"/>
    <w:rsid w:val="00893A83"/>
    <w:rsid w:val="00896B21"/>
    <w:rsid w:val="008C1C2C"/>
    <w:rsid w:val="008C74F2"/>
    <w:rsid w:val="008D38F8"/>
    <w:rsid w:val="008E0414"/>
    <w:rsid w:val="00952599"/>
    <w:rsid w:val="00953597"/>
    <w:rsid w:val="00984B87"/>
    <w:rsid w:val="009A4D8F"/>
    <w:rsid w:val="009D37F0"/>
    <w:rsid w:val="00A1666E"/>
    <w:rsid w:val="00A36AAE"/>
    <w:rsid w:val="00AB326F"/>
    <w:rsid w:val="00AC17C1"/>
    <w:rsid w:val="00AC45A0"/>
    <w:rsid w:val="00AC7DF4"/>
    <w:rsid w:val="00AD6F67"/>
    <w:rsid w:val="00AE19FE"/>
    <w:rsid w:val="00AF2A3E"/>
    <w:rsid w:val="00B13586"/>
    <w:rsid w:val="00B41D81"/>
    <w:rsid w:val="00B90BA5"/>
    <w:rsid w:val="00BA1BDC"/>
    <w:rsid w:val="00BA76C1"/>
    <w:rsid w:val="00BB3CC3"/>
    <w:rsid w:val="00BF584D"/>
    <w:rsid w:val="00C071D0"/>
    <w:rsid w:val="00C36B62"/>
    <w:rsid w:val="00C54175"/>
    <w:rsid w:val="00C605D8"/>
    <w:rsid w:val="00C6263D"/>
    <w:rsid w:val="00C711BB"/>
    <w:rsid w:val="00C736B8"/>
    <w:rsid w:val="00C771C1"/>
    <w:rsid w:val="00C81CBA"/>
    <w:rsid w:val="00C97F34"/>
    <w:rsid w:val="00D3687D"/>
    <w:rsid w:val="00D64979"/>
    <w:rsid w:val="00DA2863"/>
    <w:rsid w:val="00DE5CFA"/>
    <w:rsid w:val="00E262F9"/>
    <w:rsid w:val="00E33975"/>
    <w:rsid w:val="00E51C20"/>
    <w:rsid w:val="00E67F7C"/>
    <w:rsid w:val="00EC10C7"/>
    <w:rsid w:val="00EC2AFE"/>
    <w:rsid w:val="00F24541"/>
    <w:rsid w:val="00F5158E"/>
    <w:rsid w:val="00F84182"/>
    <w:rsid w:val="00FC15E5"/>
    <w:rsid w:val="00FC2968"/>
    <w:rsid w:val="00FD01C0"/>
    <w:rsid w:val="00FF4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D7F074"/>
  <w15:chartTrackingRefBased/>
  <w15:docId w15:val="{ECACFAA8-3779-4E42-ADCB-467E967E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Encabezado">
    <w:name w:val="header"/>
    <w:basedOn w:val="Normal"/>
    <w:rsid w:val="000D66E4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0D66E4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0D6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AD6F6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AD6F67"/>
    <w:rPr>
      <w:rFonts w:ascii="Tahoma" w:hAnsi="Tahoma" w:cs="Tahoma"/>
      <w:sz w:val="16"/>
      <w:szCs w:val="16"/>
      <w:lang w:val="es-ES_tradnl"/>
    </w:rPr>
  </w:style>
  <w:style w:type="character" w:customStyle="1" w:styleId="PiedepginaCar">
    <w:name w:val="Pie de página Car"/>
    <w:link w:val="Piedepgina"/>
    <w:uiPriority w:val="99"/>
    <w:rsid w:val="00767D5D"/>
    <w:rPr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5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JORGE IGNACIO VALDIVIA ASTUDILLO</cp:lastModifiedBy>
  <cp:revision>2</cp:revision>
  <cp:lastPrinted>2019-04-20T22:01:00Z</cp:lastPrinted>
  <dcterms:created xsi:type="dcterms:W3CDTF">2026-06-12T17:44:00Z</dcterms:created>
  <dcterms:modified xsi:type="dcterms:W3CDTF">2026-06-12T17:44:00Z</dcterms:modified>
</cp:coreProperties>
</file>