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54D8EC0E" w:rsidR="006E28D6" w:rsidRPr="000636B2" w:rsidRDefault="006E28D6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E17EE5">
        <w:rPr>
          <w:b/>
          <w:bCs/>
          <w:sz w:val="20"/>
          <w:u w:val="single"/>
          <w:lang w:val="es-CL"/>
        </w:rPr>
        <w:t>SJ Nº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</w:t>
      </w:r>
      <w:r w:rsidR="00F37865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Bbosch</w:t>
      </w:r>
      <w:r w:rsidRPr="000636B2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</w:t>
      </w:r>
    </w:p>
    <w:p w14:paraId="1421671F" w14:textId="31A3801D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BC38D1">
        <w:rPr>
          <w:rFonts w:ascii="Arial" w:hAnsi="Arial" w:cs="Arial"/>
          <w:sz w:val="20"/>
          <w:szCs w:val="20"/>
        </w:rPr>
        <w:t>agosto</w:t>
      </w:r>
      <w:r w:rsidR="00560CC3">
        <w:rPr>
          <w:rFonts w:ascii="Arial" w:hAnsi="Arial" w:cs="Arial"/>
          <w:sz w:val="20"/>
          <w:szCs w:val="20"/>
        </w:rPr>
        <w:t xml:space="preserve"> 202</w:t>
      </w:r>
      <w:r w:rsidR="00BC38D1">
        <w:rPr>
          <w:rFonts w:ascii="Arial" w:hAnsi="Arial" w:cs="Arial"/>
          <w:sz w:val="20"/>
          <w:szCs w:val="20"/>
        </w:rPr>
        <w:t>5</w:t>
      </w:r>
    </w:p>
    <w:p w14:paraId="607DDCC3" w14:textId="585B1B3B" w:rsidR="00A60112" w:rsidRPr="006E28D6" w:rsidRDefault="006E28D6" w:rsidP="006E28D6">
      <w:pPr>
        <w:jc w:val="center"/>
        <w:rPr>
          <w:bCs/>
          <w:sz w:val="20"/>
        </w:rPr>
      </w:pPr>
      <w:r w:rsidRPr="00E17EE5">
        <w:rPr>
          <w:b/>
          <w:bCs/>
          <w:sz w:val="20"/>
          <w:u w:val="single"/>
          <w:lang w:val="es-CL"/>
        </w:rPr>
        <w:t>Inspección Banco de condensadores Mauro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C069CE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8CBC30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4BDC87E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09A3E76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FC178AB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2C3F0B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7F0DA8D8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E39A74C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4A13726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0C575A8E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719F1DA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49E6A0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96016C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F37865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655CCCC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17D894B8" w:rsidR="004627C3" w:rsidRPr="00B23ED0" w:rsidRDefault="006E28D6" w:rsidP="004627C3">
      <w:pPr>
        <w:rPr>
          <w:rFonts w:ascii="Arial" w:hAnsi="Arial" w:cs="Arial"/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16B49EC4" w14:textId="5AEEBEEE" w:rsidR="004627C3" w:rsidRPr="00450ECB" w:rsidRDefault="00B90910" w:rsidP="00450ECB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50D5839" w14:textId="7173088E" w:rsidR="006E28D6" w:rsidRDefault="00B90910" w:rsidP="00450ECB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06288123" w14:textId="77777777" w:rsidR="00450ECB" w:rsidRDefault="00450ECB" w:rsidP="00450ECB">
      <w:pPr>
        <w:spacing w:line="360" w:lineRule="auto"/>
        <w:rPr>
          <w:b/>
          <w:sz w:val="20"/>
        </w:rPr>
      </w:pPr>
    </w:p>
    <w:p w14:paraId="47607392" w14:textId="0403E8F9" w:rsidR="004627C3" w:rsidRDefault="006E28D6" w:rsidP="006E28D6">
      <w:pPr>
        <w:rPr>
          <w:b/>
          <w:sz w:val="20"/>
        </w:rPr>
      </w:pPr>
      <w:r>
        <w:rPr>
          <w:b/>
          <w:sz w:val="20"/>
        </w:rPr>
        <w:t>Sala de control Banco de condensadores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1"/>
        <w:gridCol w:w="3732"/>
      </w:tblGrid>
      <w:tr w:rsidR="004857C4" w14:paraId="226C6953" w14:textId="77777777" w:rsidTr="0000099E">
        <w:tc>
          <w:tcPr>
            <w:tcW w:w="5901" w:type="dxa"/>
          </w:tcPr>
          <w:p w14:paraId="5A3E8B9E" w14:textId="3E4A977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Instructivo de operación de banco, se encuentra en la sala</w:t>
            </w:r>
          </w:p>
        </w:tc>
        <w:tc>
          <w:tcPr>
            <w:tcW w:w="3732" w:type="dxa"/>
            <w:vAlign w:val="center"/>
          </w:tcPr>
          <w:p w14:paraId="2C7F1599" w14:textId="22E4FC4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00099E">
        <w:tc>
          <w:tcPr>
            <w:tcW w:w="5901" w:type="dxa"/>
          </w:tcPr>
          <w:p w14:paraId="3411475B" w14:textId="6D06481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al interior de sala</w:t>
            </w:r>
          </w:p>
        </w:tc>
        <w:tc>
          <w:tcPr>
            <w:tcW w:w="3732" w:type="dxa"/>
            <w:vAlign w:val="center"/>
          </w:tcPr>
          <w:p w14:paraId="15EB3C5D" w14:textId="45AE7B58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00099E">
        <w:tc>
          <w:tcPr>
            <w:tcW w:w="5901" w:type="dxa"/>
          </w:tcPr>
          <w:p w14:paraId="0BE31B4D" w14:textId="1DA65D0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interior sala control</w:t>
            </w:r>
          </w:p>
        </w:tc>
        <w:tc>
          <w:tcPr>
            <w:tcW w:w="3732" w:type="dxa"/>
            <w:vAlign w:val="center"/>
          </w:tcPr>
          <w:p w14:paraId="229B13F1" w14:textId="51BEB31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00099E">
        <w:tc>
          <w:tcPr>
            <w:tcW w:w="5901" w:type="dxa"/>
          </w:tcPr>
          <w:p w14:paraId="1610973C" w14:textId="2945C1D7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exterior de sala control</w:t>
            </w:r>
          </w:p>
        </w:tc>
        <w:tc>
          <w:tcPr>
            <w:tcW w:w="3732" w:type="dxa"/>
            <w:vAlign w:val="center"/>
          </w:tcPr>
          <w:p w14:paraId="1586A620" w14:textId="1BEA38B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00099E">
        <w:tc>
          <w:tcPr>
            <w:tcW w:w="5901" w:type="dxa"/>
          </w:tcPr>
          <w:p w14:paraId="3527121D" w14:textId="67FDFF6D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iluminación de emergencia interior sala control</w:t>
            </w:r>
          </w:p>
        </w:tc>
        <w:tc>
          <w:tcPr>
            <w:tcW w:w="3732" w:type="dxa"/>
            <w:vAlign w:val="center"/>
          </w:tcPr>
          <w:p w14:paraId="36EEBEEC" w14:textId="038E0AB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00099E">
        <w:tc>
          <w:tcPr>
            <w:tcW w:w="5901" w:type="dxa"/>
          </w:tcPr>
          <w:p w14:paraId="49536488" w14:textId="7E240C3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Limpieza de gabinete de control</w:t>
            </w:r>
            <w:r w:rsidRPr="00722723">
              <w:rPr>
                <w:sz w:val="20"/>
              </w:rPr>
              <w:tab/>
            </w:r>
          </w:p>
        </w:tc>
        <w:tc>
          <w:tcPr>
            <w:tcW w:w="3732" w:type="dxa"/>
            <w:vAlign w:val="center"/>
          </w:tcPr>
          <w:p w14:paraId="1F44905F" w14:textId="7B3DC03B" w:rsidR="004857C4" w:rsidRDefault="004857C4" w:rsidP="0000099E">
            <w:pPr>
              <w:tabs>
                <w:tab w:val="left" w:pos="770"/>
              </w:tabs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00099E">
        <w:tc>
          <w:tcPr>
            <w:tcW w:w="5901" w:type="dxa"/>
          </w:tcPr>
          <w:p w14:paraId="13B3A3DF" w14:textId="21B8D499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Sistema de refrigeración se encuentra en buen estado</w:t>
            </w:r>
          </w:p>
        </w:tc>
        <w:tc>
          <w:tcPr>
            <w:tcW w:w="3732" w:type="dxa"/>
            <w:vAlign w:val="center"/>
          </w:tcPr>
          <w:p w14:paraId="6DA25DE1" w14:textId="0B0488A7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00099E">
        <w:tc>
          <w:tcPr>
            <w:tcW w:w="5901" w:type="dxa"/>
          </w:tcPr>
          <w:p w14:paraId="3B7848EC" w14:textId="7864A5F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controlador de factor de potencia</w:t>
            </w:r>
          </w:p>
        </w:tc>
        <w:tc>
          <w:tcPr>
            <w:tcW w:w="3732" w:type="dxa"/>
            <w:vAlign w:val="center"/>
          </w:tcPr>
          <w:p w14:paraId="1092657F" w14:textId="47FB33D4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00099E">
        <w:tc>
          <w:tcPr>
            <w:tcW w:w="5901" w:type="dxa"/>
          </w:tcPr>
          <w:p w14:paraId="1EB8CBA8" w14:textId="4FF023F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Registrar la cantidad de etapas en funcionamiento</w:t>
            </w:r>
          </w:p>
        </w:tc>
        <w:tc>
          <w:tcPr>
            <w:tcW w:w="3732" w:type="dxa"/>
            <w:vAlign w:val="center"/>
          </w:tcPr>
          <w:p w14:paraId="3269B17E" w14:textId="0B001899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00099E">
        <w:tc>
          <w:tcPr>
            <w:tcW w:w="5901" w:type="dxa"/>
          </w:tcPr>
          <w:p w14:paraId="538709B4" w14:textId="594F51E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1 (abierto / cerrado)</w:t>
            </w:r>
          </w:p>
        </w:tc>
        <w:tc>
          <w:tcPr>
            <w:tcW w:w="3732" w:type="dxa"/>
            <w:vAlign w:val="center"/>
          </w:tcPr>
          <w:p w14:paraId="7E8C19CD" w14:textId="1DBC4B20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00099E">
        <w:tc>
          <w:tcPr>
            <w:tcW w:w="5901" w:type="dxa"/>
          </w:tcPr>
          <w:p w14:paraId="6682D1FA" w14:textId="0F47922B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2 (abierto / cerrado)</w:t>
            </w:r>
          </w:p>
        </w:tc>
        <w:tc>
          <w:tcPr>
            <w:tcW w:w="3732" w:type="dxa"/>
            <w:vAlign w:val="center"/>
          </w:tcPr>
          <w:p w14:paraId="43BE40E2" w14:textId="5B9ABE2D" w:rsidR="004857C4" w:rsidRDefault="004857C4" w:rsidP="0000099E">
            <w:pPr>
              <w:spacing w:line="360" w:lineRule="auto"/>
              <w:ind w:firstLine="708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00099E">
        <w:tc>
          <w:tcPr>
            <w:tcW w:w="5901" w:type="dxa"/>
          </w:tcPr>
          <w:p w14:paraId="4DA384DD" w14:textId="0CD2B1C6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3 (abierto / cerrado)</w:t>
            </w:r>
          </w:p>
        </w:tc>
        <w:tc>
          <w:tcPr>
            <w:tcW w:w="3732" w:type="dxa"/>
            <w:vAlign w:val="center"/>
          </w:tcPr>
          <w:p w14:paraId="152CF09F" w14:textId="5A7E9CFD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00099E">
        <w:tc>
          <w:tcPr>
            <w:tcW w:w="5901" w:type="dxa"/>
          </w:tcPr>
          <w:p w14:paraId="3FD60138" w14:textId="39E43A90" w:rsidR="003A219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Estatus relé sobre corriente banco 4 (abierto / cerrado)</w:t>
            </w:r>
          </w:p>
        </w:tc>
        <w:tc>
          <w:tcPr>
            <w:tcW w:w="3732" w:type="dxa"/>
            <w:vAlign w:val="center"/>
          </w:tcPr>
          <w:p w14:paraId="0FF9860E" w14:textId="46596B2E" w:rsidR="003A2194" w:rsidRDefault="003A219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00099E">
        <w:tc>
          <w:tcPr>
            <w:tcW w:w="5901" w:type="dxa"/>
          </w:tcPr>
          <w:p w14:paraId="795826E7" w14:textId="65771E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relé sobre corriente banco 5 (abierto / cerrado)</w:t>
            </w:r>
          </w:p>
        </w:tc>
        <w:tc>
          <w:tcPr>
            <w:tcW w:w="3732" w:type="dxa"/>
            <w:vAlign w:val="center"/>
          </w:tcPr>
          <w:p w14:paraId="45D970D7" w14:textId="6F71924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00099E">
        <w:tc>
          <w:tcPr>
            <w:tcW w:w="5901" w:type="dxa"/>
          </w:tcPr>
          <w:p w14:paraId="1BD82312" w14:textId="32AB6D0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1</w:t>
            </w:r>
          </w:p>
        </w:tc>
        <w:tc>
          <w:tcPr>
            <w:tcW w:w="3732" w:type="dxa"/>
            <w:vAlign w:val="center"/>
          </w:tcPr>
          <w:p w14:paraId="4DC620C3" w14:textId="7306CF4A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00099E">
        <w:tc>
          <w:tcPr>
            <w:tcW w:w="5901" w:type="dxa"/>
          </w:tcPr>
          <w:p w14:paraId="6D89F78C" w14:textId="1DA16C32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2</w:t>
            </w:r>
          </w:p>
        </w:tc>
        <w:tc>
          <w:tcPr>
            <w:tcW w:w="3732" w:type="dxa"/>
            <w:vAlign w:val="center"/>
          </w:tcPr>
          <w:p w14:paraId="60EA96D1" w14:textId="674B4DFB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00099E">
        <w:tc>
          <w:tcPr>
            <w:tcW w:w="5901" w:type="dxa"/>
          </w:tcPr>
          <w:p w14:paraId="3BCA92C6" w14:textId="3E3FC95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3</w:t>
            </w:r>
          </w:p>
        </w:tc>
        <w:tc>
          <w:tcPr>
            <w:tcW w:w="3732" w:type="dxa"/>
            <w:vAlign w:val="center"/>
          </w:tcPr>
          <w:p w14:paraId="656D7923" w14:textId="4EFB7903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00099E">
        <w:trPr>
          <w:trHeight w:val="209"/>
        </w:trPr>
        <w:tc>
          <w:tcPr>
            <w:tcW w:w="5901" w:type="dxa"/>
          </w:tcPr>
          <w:p w14:paraId="61E8F491" w14:textId="0D18EEE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4</w:t>
            </w:r>
          </w:p>
        </w:tc>
        <w:tc>
          <w:tcPr>
            <w:tcW w:w="3732" w:type="dxa"/>
            <w:vAlign w:val="center"/>
          </w:tcPr>
          <w:p w14:paraId="40FB5536" w14:textId="205E585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00099E">
        <w:tc>
          <w:tcPr>
            <w:tcW w:w="5901" w:type="dxa"/>
          </w:tcPr>
          <w:p w14:paraId="0DA1CCA4" w14:textId="4DFFCCBC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Registre corriente de operación relé sobre corriente banco 5</w:t>
            </w:r>
          </w:p>
        </w:tc>
        <w:tc>
          <w:tcPr>
            <w:tcW w:w="3732" w:type="dxa"/>
            <w:vAlign w:val="center"/>
          </w:tcPr>
          <w:p w14:paraId="133473D7" w14:textId="5E6F9276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00099E">
        <w:tc>
          <w:tcPr>
            <w:tcW w:w="5901" w:type="dxa"/>
          </w:tcPr>
          <w:p w14:paraId="42265060" w14:textId="4F5CDA60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UPS sala control</w:t>
            </w:r>
          </w:p>
        </w:tc>
        <w:tc>
          <w:tcPr>
            <w:tcW w:w="3732" w:type="dxa"/>
            <w:vAlign w:val="center"/>
          </w:tcPr>
          <w:p w14:paraId="52E6484B" w14:textId="7952B40C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00099E">
        <w:tc>
          <w:tcPr>
            <w:tcW w:w="5901" w:type="dxa"/>
          </w:tcPr>
          <w:p w14:paraId="58987C02" w14:textId="34216DC3" w:rsidR="004857C4" w:rsidRDefault="00ED536A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Estatus de tablero de distribución de Corriente Alterna de Sala</w:t>
            </w:r>
          </w:p>
        </w:tc>
        <w:tc>
          <w:tcPr>
            <w:tcW w:w="3732" w:type="dxa"/>
            <w:vAlign w:val="center"/>
          </w:tcPr>
          <w:p w14:paraId="6CDA3735" w14:textId="74D221DF" w:rsidR="004857C4" w:rsidRDefault="004857C4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485D093A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1DC5DF30" w14:textId="56266E55" w:rsidR="004857C4" w:rsidRDefault="006E28D6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Banco de condensadores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25"/>
        <w:gridCol w:w="3172"/>
      </w:tblGrid>
      <w:tr w:rsidR="006E28D6" w14:paraId="2AF447D7" w14:textId="77777777" w:rsidTr="0000099E">
        <w:tc>
          <w:tcPr>
            <w:tcW w:w="6225" w:type="dxa"/>
          </w:tcPr>
          <w:p w14:paraId="7550764E" w14:textId="784B4D5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El cerco perimetral cuenta con extintor</w:t>
            </w:r>
          </w:p>
        </w:tc>
        <w:tc>
          <w:tcPr>
            <w:tcW w:w="3172" w:type="dxa"/>
          </w:tcPr>
          <w:p w14:paraId="2AD79177" w14:textId="3C6A6F68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00099E">
        <w:tc>
          <w:tcPr>
            <w:tcW w:w="6225" w:type="dxa"/>
          </w:tcPr>
          <w:p w14:paraId="7874D320" w14:textId="313C2A1E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al interior del cerco perimetral</w:t>
            </w:r>
          </w:p>
        </w:tc>
        <w:tc>
          <w:tcPr>
            <w:tcW w:w="3172" w:type="dxa"/>
          </w:tcPr>
          <w:p w14:paraId="34D47287" w14:textId="5A40CB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00099E">
        <w:tc>
          <w:tcPr>
            <w:tcW w:w="6225" w:type="dxa"/>
          </w:tcPr>
          <w:p w14:paraId="407E71A3" w14:textId="00CF456C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limpieza de aisladores y componentes</w:t>
            </w:r>
          </w:p>
        </w:tc>
        <w:tc>
          <w:tcPr>
            <w:tcW w:w="3172" w:type="dxa"/>
          </w:tcPr>
          <w:p w14:paraId="4DDA42D2" w14:textId="02C4907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0099E" w14:paraId="1B2C98A0" w14:textId="77777777" w:rsidTr="0000099E">
        <w:tc>
          <w:tcPr>
            <w:tcW w:w="6225" w:type="dxa"/>
          </w:tcPr>
          <w:p w14:paraId="37E47A1E" w14:textId="7DC11606" w:rsidR="0000099E" w:rsidRPr="0000099E" w:rsidRDefault="0000099E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1</w:t>
            </w:r>
          </w:p>
        </w:tc>
        <w:tc>
          <w:tcPr>
            <w:tcW w:w="3172" w:type="dxa"/>
          </w:tcPr>
          <w:p w14:paraId="532DB2AE" w14:textId="49E5BA08" w:rsidR="0000099E" w:rsidRPr="00074F87" w:rsidRDefault="0000099E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00099E">
        <w:tc>
          <w:tcPr>
            <w:tcW w:w="6225" w:type="dxa"/>
          </w:tcPr>
          <w:p w14:paraId="69D9F17B" w14:textId="6C81E473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2</w:t>
            </w:r>
          </w:p>
        </w:tc>
        <w:tc>
          <w:tcPr>
            <w:tcW w:w="3172" w:type="dxa"/>
          </w:tcPr>
          <w:p w14:paraId="6911FA16" w14:textId="0D1E983B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00099E">
        <w:tc>
          <w:tcPr>
            <w:tcW w:w="6225" w:type="dxa"/>
          </w:tcPr>
          <w:p w14:paraId="22ACFBBB" w14:textId="76C63689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3</w:t>
            </w:r>
          </w:p>
        </w:tc>
        <w:tc>
          <w:tcPr>
            <w:tcW w:w="3172" w:type="dxa"/>
          </w:tcPr>
          <w:p w14:paraId="6141FA3E" w14:textId="69C2D95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00099E">
        <w:tc>
          <w:tcPr>
            <w:tcW w:w="6225" w:type="dxa"/>
          </w:tcPr>
          <w:p w14:paraId="53F6FE4B" w14:textId="1C595325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4</w:t>
            </w:r>
          </w:p>
        </w:tc>
        <w:tc>
          <w:tcPr>
            <w:tcW w:w="3172" w:type="dxa"/>
          </w:tcPr>
          <w:p w14:paraId="45865DE9" w14:textId="7317AFA5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00099E">
        <w:tc>
          <w:tcPr>
            <w:tcW w:w="6225" w:type="dxa"/>
          </w:tcPr>
          <w:p w14:paraId="3D7D6DF2" w14:textId="578D1A6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condensadores Banco etapa 5</w:t>
            </w:r>
          </w:p>
        </w:tc>
        <w:tc>
          <w:tcPr>
            <w:tcW w:w="3172" w:type="dxa"/>
          </w:tcPr>
          <w:p w14:paraId="0FEFAF43" w14:textId="6EBA481F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00099E">
        <w:tc>
          <w:tcPr>
            <w:tcW w:w="6225" w:type="dxa"/>
          </w:tcPr>
          <w:p w14:paraId="5E752A57" w14:textId="707B764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1</w:t>
            </w:r>
          </w:p>
        </w:tc>
        <w:tc>
          <w:tcPr>
            <w:tcW w:w="3172" w:type="dxa"/>
          </w:tcPr>
          <w:p w14:paraId="4FE6412B" w14:textId="7B6DBE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00099E">
        <w:tc>
          <w:tcPr>
            <w:tcW w:w="6225" w:type="dxa"/>
          </w:tcPr>
          <w:p w14:paraId="070028EE" w14:textId="1369F20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2</w:t>
            </w:r>
          </w:p>
        </w:tc>
        <w:tc>
          <w:tcPr>
            <w:tcW w:w="3172" w:type="dxa"/>
          </w:tcPr>
          <w:p w14:paraId="2C2EF1DA" w14:textId="3C3CB953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00099E">
        <w:tc>
          <w:tcPr>
            <w:tcW w:w="6225" w:type="dxa"/>
          </w:tcPr>
          <w:p w14:paraId="62350AED" w14:textId="4339135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3</w:t>
            </w:r>
          </w:p>
        </w:tc>
        <w:tc>
          <w:tcPr>
            <w:tcW w:w="3172" w:type="dxa"/>
          </w:tcPr>
          <w:p w14:paraId="27F10987" w14:textId="009E87B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00099E">
        <w:tc>
          <w:tcPr>
            <w:tcW w:w="6225" w:type="dxa"/>
          </w:tcPr>
          <w:p w14:paraId="6646A250" w14:textId="705AF53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4</w:t>
            </w:r>
          </w:p>
        </w:tc>
        <w:tc>
          <w:tcPr>
            <w:tcW w:w="3172" w:type="dxa"/>
          </w:tcPr>
          <w:p w14:paraId="3ECDD53E" w14:textId="5CC818F1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F8C7210" w14:textId="77777777" w:rsidTr="0000099E">
        <w:tc>
          <w:tcPr>
            <w:tcW w:w="6225" w:type="dxa"/>
          </w:tcPr>
          <w:p w14:paraId="6BAE9A37" w14:textId="39FE64F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corriente Banco Etapa 5</w:t>
            </w:r>
          </w:p>
        </w:tc>
        <w:tc>
          <w:tcPr>
            <w:tcW w:w="3172" w:type="dxa"/>
          </w:tcPr>
          <w:p w14:paraId="245F1A9B" w14:textId="0371C3A0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22D53D2" w14:textId="77777777" w:rsidTr="0000099E">
        <w:tc>
          <w:tcPr>
            <w:tcW w:w="6225" w:type="dxa"/>
          </w:tcPr>
          <w:p w14:paraId="7A00D422" w14:textId="6FCDADE6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1</w:t>
            </w:r>
          </w:p>
        </w:tc>
        <w:tc>
          <w:tcPr>
            <w:tcW w:w="3172" w:type="dxa"/>
          </w:tcPr>
          <w:p w14:paraId="0CD7142A" w14:textId="3E6A898C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E1DD780" w14:textId="77777777" w:rsidTr="0000099E">
        <w:tc>
          <w:tcPr>
            <w:tcW w:w="6225" w:type="dxa"/>
          </w:tcPr>
          <w:p w14:paraId="0FF55A7C" w14:textId="6BE318DF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2</w:t>
            </w:r>
          </w:p>
        </w:tc>
        <w:tc>
          <w:tcPr>
            <w:tcW w:w="3172" w:type="dxa"/>
          </w:tcPr>
          <w:p w14:paraId="529D0D8E" w14:textId="182B911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2A14FB0" w14:textId="77777777" w:rsidTr="0000099E">
        <w:tc>
          <w:tcPr>
            <w:tcW w:w="6225" w:type="dxa"/>
          </w:tcPr>
          <w:p w14:paraId="09E13E51" w14:textId="17AD2BC7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3</w:t>
            </w:r>
          </w:p>
        </w:tc>
        <w:tc>
          <w:tcPr>
            <w:tcW w:w="3172" w:type="dxa"/>
          </w:tcPr>
          <w:p w14:paraId="212063CC" w14:textId="5A69A892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B515E1B" w14:textId="77777777" w:rsidTr="0000099E">
        <w:tc>
          <w:tcPr>
            <w:tcW w:w="6225" w:type="dxa"/>
          </w:tcPr>
          <w:p w14:paraId="317B1730" w14:textId="0B4CEA88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4</w:t>
            </w:r>
          </w:p>
        </w:tc>
        <w:tc>
          <w:tcPr>
            <w:tcW w:w="3172" w:type="dxa"/>
          </w:tcPr>
          <w:p w14:paraId="5A3556D7" w14:textId="2274CFFE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010611A7" w14:textId="77777777" w:rsidTr="0000099E">
        <w:trPr>
          <w:trHeight w:val="209"/>
        </w:trPr>
        <w:tc>
          <w:tcPr>
            <w:tcW w:w="6225" w:type="dxa"/>
          </w:tcPr>
          <w:p w14:paraId="0B941026" w14:textId="6E36C191" w:rsidR="006E28D6" w:rsidRPr="0000099E" w:rsidRDefault="00ED536A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00099E">
              <w:rPr>
                <w:sz w:val="20"/>
              </w:rPr>
              <w:t>Estatus de Transformadores de potencial Banco Etapa 5</w:t>
            </w:r>
          </w:p>
        </w:tc>
        <w:tc>
          <w:tcPr>
            <w:tcW w:w="3172" w:type="dxa"/>
          </w:tcPr>
          <w:p w14:paraId="4A3C2937" w14:textId="765C0CC6" w:rsidR="006E28D6" w:rsidRDefault="006E28D6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87E0FF7" w14:textId="77777777" w:rsidTr="0000099E">
        <w:trPr>
          <w:trHeight w:val="209"/>
        </w:trPr>
        <w:tc>
          <w:tcPr>
            <w:tcW w:w="6225" w:type="dxa"/>
          </w:tcPr>
          <w:p w14:paraId="203EF6D3" w14:textId="40EA662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1</w:t>
            </w:r>
          </w:p>
        </w:tc>
        <w:tc>
          <w:tcPr>
            <w:tcW w:w="3172" w:type="dxa"/>
          </w:tcPr>
          <w:p w14:paraId="2A8FC4CF" w14:textId="44630F6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127A361A" w14:textId="77777777" w:rsidTr="0000099E">
        <w:trPr>
          <w:trHeight w:val="209"/>
        </w:trPr>
        <w:tc>
          <w:tcPr>
            <w:tcW w:w="6225" w:type="dxa"/>
          </w:tcPr>
          <w:p w14:paraId="0188927C" w14:textId="56646F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2</w:t>
            </w:r>
          </w:p>
        </w:tc>
        <w:tc>
          <w:tcPr>
            <w:tcW w:w="3172" w:type="dxa"/>
          </w:tcPr>
          <w:p w14:paraId="6F6861BB" w14:textId="2752A57B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7A07D35" w14:textId="77777777" w:rsidTr="0000099E">
        <w:trPr>
          <w:trHeight w:val="209"/>
        </w:trPr>
        <w:tc>
          <w:tcPr>
            <w:tcW w:w="6225" w:type="dxa"/>
          </w:tcPr>
          <w:p w14:paraId="757A4980" w14:textId="1982318E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3</w:t>
            </w:r>
          </w:p>
        </w:tc>
        <w:tc>
          <w:tcPr>
            <w:tcW w:w="3172" w:type="dxa"/>
          </w:tcPr>
          <w:p w14:paraId="6F62AD55" w14:textId="28A328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82DF895" w14:textId="77777777" w:rsidTr="0000099E">
        <w:trPr>
          <w:trHeight w:val="209"/>
        </w:trPr>
        <w:tc>
          <w:tcPr>
            <w:tcW w:w="6225" w:type="dxa"/>
          </w:tcPr>
          <w:p w14:paraId="22F02050" w14:textId="44630EB2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4</w:t>
            </w:r>
          </w:p>
        </w:tc>
        <w:tc>
          <w:tcPr>
            <w:tcW w:w="3172" w:type="dxa"/>
          </w:tcPr>
          <w:p w14:paraId="71147088" w14:textId="166757E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11F39D0" w14:textId="77777777" w:rsidTr="0000099E">
        <w:trPr>
          <w:trHeight w:val="209"/>
        </w:trPr>
        <w:tc>
          <w:tcPr>
            <w:tcW w:w="6225" w:type="dxa"/>
          </w:tcPr>
          <w:p w14:paraId="56A64A9D" w14:textId="4451BD7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interruptores Power-Cooper etapa 5</w:t>
            </w:r>
          </w:p>
        </w:tc>
        <w:tc>
          <w:tcPr>
            <w:tcW w:w="3172" w:type="dxa"/>
          </w:tcPr>
          <w:p w14:paraId="448944BF" w14:textId="15A53B4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47C425F" w14:textId="77777777" w:rsidTr="0000099E">
        <w:trPr>
          <w:trHeight w:val="209"/>
        </w:trPr>
        <w:tc>
          <w:tcPr>
            <w:tcW w:w="6225" w:type="dxa"/>
          </w:tcPr>
          <w:p w14:paraId="2989D549" w14:textId="464D7F9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lastRenderedPageBreak/>
              <w:t>Estado visual de los capacitores</w:t>
            </w:r>
          </w:p>
        </w:tc>
        <w:tc>
          <w:tcPr>
            <w:tcW w:w="3172" w:type="dxa"/>
          </w:tcPr>
          <w:p w14:paraId="27C82691" w14:textId="7EDECE6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57BE131" w14:textId="77777777" w:rsidTr="0000099E">
        <w:trPr>
          <w:trHeight w:val="209"/>
        </w:trPr>
        <w:tc>
          <w:tcPr>
            <w:tcW w:w="6225" w:type="dxa"/>
          </w:tcPr>
          <w:p w14:paraId="6E0B0B1A" w14:textId="78B4BF83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hinchazón o deformación de los capacitores</w:t>
            </w:r>
          </w:p>
        </w:tc>
        <w:tc>
          <w:tcPr>
            <w:tcW w:w="3172" w:type="dxa"/>
          </w:tcPr>
          <w:p w14:paraId="38B5E76C" w14:textId="44A1428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08D1E4F4" w14:textId="77777777" w:rsidTr="0000099E">
        <w:trPr>
          <w:trHeight w:val="209"/>
        </w:trPr>
        <w:tc>
          <w:tcPr>
            <w:tcW w:w="6225" w:type="dxa"/>
          </w:tcPr>
          <w:p w14:paraId="6C7AEF29" w14:textId="12E22DA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filtración de aceite de los capacitores</w:t>
            </w:r>
          </w:p>
        </w:tc>
        <w:tc>
          <w:tcPr>
            <w:tcW w:w="3172" w:type="dxa"/>
          </w:tcPr>
          <w:p w14:paraId="4335FA58" w14:textId="7982DBE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7FB7774" w14:textId="77777777" w:rsidTr="0000099E">
        <w:trPr>
          <w:trHeight w:val="209"/>
        </w:trPr>
        <w:tc>
          <w:tcPr>
            <w:tcW w:w="6225" w:type="dxa"/>
          </w:tcPr>
          <w:p w14:paraId="77491617" w14:textId="158A7AF9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aisladores</w:t>
            </w:r>
          </w:p>
        </w:tc>
        <w:tc>
          <w:tcPr>
            <w:tcW w:w="3172" w:type="dxa"/>
          </w:tcPr>
          <w:p w14:paraId="49E16C10" w14:textId="2C3A63F0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5CA49281" w14:textId="77777777" w:rsidTr="0000099E">
        <w:trPr>
          <w:trHeight w:val="209"/>
        </w:trPr>
        <w:tc>
          <w:tcPr>
            <w:tcW w:w="6225" w:type="dxa"/>
          </w:tcPr>
          <w:p w14:paraId="35228E95" w14:textId="0444314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inductores</w:t>
            </w:r>
          </w:p>
        </w:tc>
        <w:tc>
          <w:tcPr>
            <w:tcW w:w="3172" w:type="dxa"/>
          </w:tcPr>
          <w:p w14:paraId="09C4C41F" w14:textId="5718CB53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40010FCC" w14:textId="77777777" w:rsidTr="0000099E">
        <w:trPr>
          <w:trHeight w:val="209"/>
        </w:trPr>
        <w:tc>
          <w:tcPr>
            <w:tcW w:w="6225" w:type="dxa"/>
          </w:tcPr>
          <w:p w14:paraId="05F9C605" w14:textId="1B27E21B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la puesta a tierra</w:t>
            </w:r>
          </w:p>
        </w:tc>
        <w:tc>
          <w:tcPr>
            <w:tcW w:w="3172" w:type="dxa"/>
          </w:tcPr>
          <w:p w14:paraId="5A2E5F0B" w14:textId="6D3D00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5DACDB" w14:textId="77777777" w:rsidTr="0000099E">
        <w:trPr>
          <w:trHeight w:val="209"/>
        </w:trPr>
        <w:tc>
          <w:tcPr>
            <w:tcW w:w="6225" w:type="dxa"/>
          </w:tcPr>
          <w:p w14:paraId="03C7E70B" w14:textId="588238D8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los conductores</w:t>
            </w:r>
          </w:p>
        </w:tc>
        <w:tc>
          <w:tcPr>
            <w:tcW w:w="3172" w:type="dxa"/>
          </w:tcPr>
          <w:p w14:paraId="26F753FC" w14:textId="5849F88F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C6E09DD" w14:textId="77777777" w:rsidTr="0000099E">
        <w:trPr>
          <w:trHeight w:val="209"/>
        </w:trPr>
        <w:tc>
          <w:tcPr>
            <w:tcW w:w="6225" w:type="dxa"/>
          </w:tcPr>
          <w:p w14:paraId="19BD443F" w14:textId="4A897096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Signos de oxidación en la estructura</w:t>
            </w:r>
          </w:p>
        </w:tc>
        <w:tc>
          <w:tcPr>
            <w:tcW w:w="3172" w:type="dxa"/>
          </w:tcPr>
          <w:p w14:paraId="0CEFF3F1" w14:textId="28D164BC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65480BA4" w14:textId="77777777" w:rsidTr="0000099E">
        <w:trPr>
          <w:trHeight w:val="209"/>
        </w:trPr>
        <w:tc>
          <w:tcPr>
            <w:tcW w:w="6225" w:type="dxa"/>
          </w:tcPr>
          <w:p w14:paraId="0D12C2E8" w14:textId="48D8C510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seccionadora palanca 23kv</w:t>
            </w:r>
          </w:p>
        </w:tc>
        <w:tc>
          <w:tcPr>
            <w:tcW w:w="3172" w:type="dxa"/>
          </w:tcPr>
          <w:p w14:paraId="23CC077D" w14:textId="04125186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338DB517" w14:textId="77777777" w:rsidTr="0000099E">
        <w:trPr>
          <w:trHeight w:val="209"/>
        </w:trPr>
        <w:tc>
          <w:tcPr>
            <w:tcW w:w="6225" w:type="dxa"/>
          </w:tcPr>
          <w:p w14:paraId="17F38C7D" w14:textId="7A05936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cerco perimetral</w:t>
            </w:r>
          </w:p>
        </w:tc>
        <w:tc>
          <w:tcPr>
            <w:tcW w:w="3172" w:type="dxa"/>
          </w:tcPr>
          <w:p w14:paraId="75615F30" w14:textId="4DCE3142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224E2DEA" w14:textId="77777777" w:rsidTr="0000099E">
        <w:trPr>
          <w:trHeight w:val="209"/>
        </w:trPr>
        <w:tc>
          <w:tcPr>
            <w:tcW w:w="6225" w:type="dxa"/>
          </w:tcPr>
          <w:p w14:paraId="5E69088C" w14:textId="38D9FFFA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Estado de acceso al patio de condensadores</w:t>
            </w:r>
          </w:p>
        </w:tc>
        <w:tc>
          <w:tcPr>
            <w:tcW w:w="3172" w:type="dxa"/>
          </w:tcPr>
          <w:p w14:paraId="7E79D0DA" w14:textId="7A4497ED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E5AC9" w14:paraId="79CC19FB" w14:textId="77777777" w:rsidTr="0000099E">
        <w:trPr>
          <w:trHeight w:val="209"/>
        </w:trPr>
        <w:tc>
          <w:tcPr>
            <w:tcW w:w="6225" w:type="dxa"/>
          </w:tcPr>
          <w:p w14:paraId="2C442115" w14:textId="1E7EEB27" w:rsidR="00AE5AC9" w:rsidRPr="0000099E" w:rsidRDefault="00AE5AC9" w:rsidP="006E28D6">
            <w:pPr>
              <w:numPr>
                <w:ilvl w:val="0"/>
                <w:numId w:val="5"/>
              </w:numPr>
              <w:spacing w:line="360" w:lineRule="auto"/>
              <w:rPr>
                <w:sz w:val="20"/>
              </w:rPr>
            </w:pPr>
            <w:r w:rsidRPr="00AE5AC9">
              <w:rPr>
                <w:sz w:val="20"/>
              </w:rPr>
              <w:t>Necesita desmalezado</w:t>
            </w:r>
          </w:p>
        </w:tc>
        <w:tc>
          <w:tcPr>
            <w:tcW w:w="3172" w:type="dxa"/>
          </w:tcPr>
          <w:p w14:paraId="4CB5E983" w14:textId="34854EF7" w:rsidR="00AE5AC9" w:rsidRPr="00074F87" w:rsidRDefault="00AE5AC9" w:rsidP="0000099E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55DC782" w14:textId="77777777" w:rsidR="00450ECB" w:rsidRDefault="00450EC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5557F12" w14:textId="02471366" w:rsidR="00450ECB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00099E" w14:paraId="2299CFBE" w14:textId="77777777" w:rsidTr="00774A20">
        <w:trPr>
          <w:trHeight w:val="1978"/>
        </w:trPr>
        <w:tc>
          <w:tcPr>
            <w:tcW w:w="9397" w:type="dxa"/>
          </w:tcPr>
          <w:p w14:paraId="5E955990" w14:textId="5C8540A4" w:rsidR="0000099E" w:rsidRDefault="0000099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DFB4DE4" w14:textId="77777777" w:rsidR="0000099E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4FB9EB4D" w14:textId="123CE859" w:rsidR="0000099E" w:rsidRDefault="00774A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CONCIDERACIONES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74A20" w14:paraId="0DE6599F" w14:textId="77777777" w:rsidTr="00774A20">
        <w:trPr>
          <w:trHeight w:val="1987"/>
        </w:trPr>
        <w:tc>
          <w:tcPr>
            <w:tcW w:w="9351" w:type="dxa"/>
          </w:tcPr>
          <w:p w14:paraId="2E765D4F" w14:textId="1564D68C" w:rsidR="00774A20" w:rsidRDefault="004036E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 xml:space="preserve"> </w:t>
            </w:r>
          </w:p>
        </w:tc>
      </w:tr>
    </w:tbl>
    <w:p w14:paraId="5AC79556" w14:textId="77777777" w:rsidR="0000099E" w:rsidRPr="000023B5" w:rsidRDefault="0000099E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00099E" w:rsidRPr="000023B5" w:rsidSect="00074F87">
      <w:headerReference w:type="default" r:id="rId7"/>
      <w:footerReference w:type="default" r:id="rId8"/>
      <w:pgSz w:w="12242" w:h="15842" w:code="1"/>
      <w:pgMar w:top="1520" w:right="1134" w:bottom="1560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6EEEB" w14:textId="77777777" w:rsidR="00A96F46" w:rsidRDefault="00A96F46">
      <w:r>
        <w:separator/>
      </w:r>
    </w:p>
  </w:endnote>
  <w:endnote w:type="continuationSeparator" w:id="0">
    <w:p w14:paraId="7C0352A9" w14:textId="77777777" w:rsidR="00A96F46" w:rsidRDefault="00A96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BC4CA" w14:textId="77777777" w:rsidR="00A96F46" w:rsidRDefault="00A96F46">
      <w:r>
        <w:separator/>
      </w:r>
    </w:p>
  </w:footnote>
  <w:footnote w:type="continuationSeparator" w:id="0">
    <w:p w14:paraId="0F92CDE0" w14:textId="77777777" w:rsidR="00A96F46" w:rsidRDefault="00A96F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C6B7E5D" w:rsidR="000023B5" w:rsidRDefault="00F37865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62DB68F6" wp14:editId="4C06023F">
          <wp:simplePos x="0" y="0"/>
          <wp:positionH relativeFrom="margin">
            <wp:align>right</wp:align>
          </wp:positionH>
          <wp:positionV relativeFrom="paragraph">
            <wp:posOffset>-114935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67F01A67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208740376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099E"/>
    <w:rsid w:val="000014B4"/>
    <w:rsid w:val="000023B5"/>
    <w:rsid w:val="00003388"/>
    <w:rsid w:val="000160EC"/>
    <w:rsid w:val="00025E0D"/>
    <w:rsid w:val="00034EBB"/>
    <w:rsid w:val="00051755"/>
    <w:rsid w:val="00074F87"/>
    <w:rsid w:val="0007570F"/>
    <w:rsid w:val="00080091"/>
    <w:rsid w:val="000A6580"/>
    <w:rsid w:val="000C52F7"/>
    <w:rsid w:val="000D4810"/>
    <w:rsid w:val="000E6AEA"/>
    <w:rsid w:val="001379F2"/>
    <w:rsid w:val="00161988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74299"/>
    <w:rsid w:val="002A7B1A"/>
    <w:rsid w:val="002E51D8"/>
    <w:rsid w:val="002F2A36"/>
    <w:rsid w:val="0030434F"/>
    <w:rsid w:val="00350A0D"/>
    <w:rsid w:val="00351882"/>
    <w:rsid w:val="003A2194"/>
    <w:rsid w:val="003C1008"/>
    <w:rsid w:val="003E1015"/>
    <w:rsid w:val="003F5D63"/>
    <w:rsid w:val="004036E4"/>
    <w:rsid w:val="00444810"/>
    <w:rsid w:val="00450ECB"/>
    <w:rsid w:val="004627C3"/>
    <w:rsid w:val="00475921"/>
    <w:rsid w:val="00481594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A2A82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6D5"/>
    <w:rsid w:val="007559D5"/>
    <w:rsid w:val="00757DF4"/>
    <w:rsid w:val="00762B5B"/>
    <w:rsid w:val="00763026"/>
    <w:rsid w:val="0076353D"/>
    <w:rsid w:val="0076624F"/>
    <w:rsid w:val="00774A20"/>
    <w:rsid w:val="00782FBF"/>
    <w:rsid w:val="00791CE3"/>
    <w:rsid w:val="007963FF"/>
    <w:rsid w:val="007A686D"/>
    <w:rsid w:val="007B3CC8"/>
    <w:rsid w:val="007B4C2A"/>
    <w:rsid w:val="007C44D1"/>
    <w:rsid w:val="007C578D"/>
    <w:rsid w:val="007D75B9"/>
    <w:rsid w:val="007E1BDD"/>
    <w:rsid w:val="007E267B"/>
    <w:rsid w:val="007F71A0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301E2"/>
    <w:rsid w:val="00942F41"/>
    <w:rsid w:val="009566E2"/>
    <w:rsid w:val="00964C14"/>
    <w:rsid w:val="0098117E"/>
    <w:rsid w:val="009917B5"/>
    <w:rsid w:val="009926B8"/>
    <w:rsid w:val="009B74F0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96F46"/>
    <w:rsid w:val="00AC7A65"/>
    <w:rsid w:val="00AE5AC9"/>
    <w:rsid w:val="00AF7130"/>
    <w:rsid w:val="00B0250D"/>
    <w:rsid w:val="00B51587"/>
    <w:rsid w:val="00B521D5"/>
    <w:rsid w:val="00B743E2"/>
    <w:rsid w:val="00B77580"/>
    <w:rsid w:val="00B87340"/>
    <w:rsid w:val="00B90910"/>
    <w:rsid w:val="00B94CC0"/>
    <w:rsid w:val="00BC38D1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167"/>
    <w:rsid w:val="00D32EF3"/>
    <w:rsid w:val="00D3380A"/>
    <w:rsid w:val="00D55A3B"/>
    <w:rsid w:val="00D573CD"/>
    <w:rsid w:val="00D800AC"/>
    <w:rsid w:val="00DA3C04"/>
    <w:rsid w:val="00DB1AAB"/>
    <w:rsid w:val="00DD5663"/>
    <w:rsid w:val="00DD6926"/>
    <w:rsid w:val="00DE1F2B"/>
    <w:rsid w:val="00E15567"/>
    <w:rsid w:val="00E23455"/>
    <w:rsid w:val="00E27408"/>
    <w:rsid w:val="00E343E5"/>
    <w:rsid w:val="00E373ED"/>
    <w:rsid w:val="00E95B34"/>
    <w:rsid w:val="00E9640D"/>
    <w:rsid w:val="00EA192C"/>
    <w:rsid w:val="00ED3FC7"/>
    <w:rsid w:val="00ED4188"/>
    <w:rsid w:val="00ED536A"/>
    <w:rsid w:val="00EE4BFE"/>
    <w:rsid w:val="00EF28BA"/>
    <w:rsid w:val="00F02A91"/>
    <w:rsid w:val="00F367AF"/>
    <w:rsid w:val="00F37865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450EC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3</Pages>
  <Words>556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2026-10-30T11:07:00Z</dcterms:modified>
</cp:coreProperties>
</file>