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6547" w14:textId="77777777" w:rsidR="0038644F" w:rsidRDefault="00000000">
      <w:pPr>
        <w:jc w:val="right"/>
      </w:pPr>
      <w:r>
        <w:t>Kraków 27.03.2023</w:t>
      </w:r>
    </w:p>
    <w:p w14:paraId="1164567F" w14:textId="77777777" w:rsidR="0038644F" w:rsidRDefault="0038644F">
      <w:pPr>
        <w:jc w:val="center"/>
      </w:pPr>
    </w:p>
    <w:p w14:paraId="515709CC" w14:textId="6A806AEA" w:rsidR="0038644F" w:rsidRDefault="00545DBC">
      <w:pPr>
        <w:jc w:val="center"/>
        <w:rPr>
          <w:sz w:val="40"/>
          <w:szCs w:val="40"/>
        </w:rPr>
      </w:pPr>
      <w:r>
        <w:rPr>
          <w:sz w:val="40"/>
          <w:szCs w:val="40"/>
        </w:rPr>
        <w:t>3 Etap</w:t>
      </w:r>
    </w:p>
    <w:p w14:paraId="1DD90700" w14:textId="6F1B44CC" w:rsidR="0038644F" w:rsidRDefault="00000000" w:rsidP="00545DBC">
      <w:pPr>
        <w:jc w:val="center"/>
        <w:rPr>
          <w:sz w:val="24"/>
          <w:szCs w:val="24"/>
        </w:rPr>
      </w:pPr>
      <w:r>
        <w:rPr>
          <w:sz w:val="24"/>
          <w:szCs w:val="24"/>
        </w:rPr>
        <w:t>Mikołaj Zasada, Patryk Studziński</w:t>
      </w:r>
      <w:r w:rsidR="00545DBC">
        <w:rPr>
          <w:sz w:val="24"/>
          <w:szCs w:val="24"/>
        </w:rPr>
        <w:t>, Paulina Szymanek</w:t>
      </w:r>
      <w:r>
        <w:rPr>
          <w:sz w:val="24"/>
          <w:szCs w:val="24"/>
        </w:rPr>
        <w:t xml:space="preserve"> </w:t>
      </w:r>
    </w:p>
    <w:p w14:paraId="3347D77A" w14:textId="77777777" w:rsidR="0074056F" w:rsidRDefault="0074056F" w:rsidP="00545DBC">
      <w:pPr>
        <w:jc w:val="center"/>
        <w:rPr>
          <w:sz w:val="24"/>
          <w:szCs w:val="24"/>
        </w:rPr>
      </w:pPr>
    </w:p>
    <w:p w14:paraId="46EAE999" w14:textId="584E5DB8" w:rsidR="0074056F" w:rsidRPr="0028788F" w:rsidRDefault="0074056F" w:rsidP="0074056F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8788F">
        <w:rPr>
          <w:sz w:val="28"/>
          <w:szCs w:val="28"/>
        </w:rPr>
        <w:t>Lista celi</w:t>
      </w:r>
    </w:p>
    <w:p w14:paraId="4C45CA43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Frontend </w:t>
      </w:r>
    </w:p>
    <w:p w14:paraId="77AE5E6E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Utworzenie wstępnej strony wyświetlającej mapę oraz zmockowanych pojazdów poruszających się bez większego składu (np po okręgu) w celu przetestowania funkcjonalności animacji </w:t>
      </w:r>
    </w:p>
    <w:p w14:paraId="2AC3F3E7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Po ustaleniu stosownego formatu przesyłania danych przygotowanie części front-endowej pod testowanie rozwiązania subscrie-update (aby zminimalizować ilość zapytań na backend. </w:t>
      </w:r>
    </w:p>
    <w:p w14:paraId="0FFD050D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Dążenie do wyświetlania jednego/dwóch symulowanych samochodów na wcześniej utworzonej mapie. </w:t>
      </w:r>
    </w:p>
    <w:p w14:paraId="334D5B37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>- Badanie możliwości buforowania, w celu wyświetlania N-tego kroku, gdy już w buforze mamy N+1</w:t>
      </w:r>
    </w:p>
    <w:p w14:paraId="5A98AA11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 - W zależności od czasu wstępna obsługa endpointa do regulowania ilości przychodzących danych (ile aut, z jakiego obszaru) </w:t>
      </w:r>
    </w:p>
    <w:p w14:paraId="66513150" w14:textId="77777777" w:rsidR="0074056F" w:rsidRDefault="0074056F" w:rsidP="0074056F">
      <w:pPr>
        <w:pStyle w:val="Akapitzlist"/>
        <w:rPr>
          <w:rStyle w:val="x4k7w5x"/>
        </w:rPr>
      </w:pPr>
    </w:p>
    <w:p w14:paraId="3EE09979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Backend </w:t>
      </w:r>
    </w:p>
    <w:p w14:paraId="6546706B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Ustalenie formatu przesyłu danych </w:t>
      </w:r>
    </w:p>
    <w:p w14:paraId="544F94DB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>- Utworzenie stosownego endpointu do możliwości ’subskrypcji’ przez front-end</w:t>
      </w:r>
    </w:p>
    <w:p w14:paraId="223E9D6F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 - Utworzenie endpointu służącego do przyjmowania dodatkowych danych od frontu na temat ilości przesyłanych danych (ile aut, z jakiego obszaru itp.) </w:t>
      </w:r>
    </w:p>
    <w:p w14:paraId="121E9225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>- Utworzenie mechanizmu aktualizującego subskrybentów</w:t>
      </w:r>
    </w:p>
    <w:p w14:paraId="0C05ACA3" w14:textId="572A702F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 - Zbadanie możliwości rozsądnego dobierania pojazdów wysyłanych w przypadku ich za dużej ilości na obszarze</w:t>
      </w:r>
    </w:p>
    <w:p w14:paraId="7F65D7E4" w14:textId="77777777" w:rsidR="00697581" w:rsidRDefault="00697581" w:rsidP="0074056F">
      <w:pPr>
        <w:pStyle w:val="Akapitzlist"/>
        <w:rPr>
          <w:rStyle w:val="x4k7w5x"/>
        </w:rPr>
      </w:pPr>
    </w:p>
    <w:p w14:paraId="19FEA158" w14:textId="77777777" w:rsidR="00697581" w:rsidRDefault="00697581" w:rsidP="0074056F">
      <w:pPr>
        <w:pStyle w:val="Akapitzlist"/>
        <w:rPr>
          <w:rStyle w:val="x4k7w5x"/>
        </w:rPr>
      </w:pPr>
    </w:p>
    <w:p w14:paraId="0E8964E6" w14:textId="77777777" w:rsidR="00697581" w:rsidRDefault="00697581" w:rsidP="00697581">
      <w:pPr>
        <w:rPr>
          <w:sz w:val="24"/>
          <w:szCs w:val="24"/>
        </w:rPr>
      </w:pPr>
    </w:p>
    <w:p w14:paraId="1787D329" w14:textId="4C707093" w:rsidR="002A4746" w:rsidRDefault="002A4746" w:rsidP="006975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82A23C" w14:textId="77777777" w:rsidR="002A4746" w:rsidRDefault="002A4746" w:rsidP="00697581">
      <w:pPr>
        <w:rPr>
          <w:sz w:val="24"/>
          <w:szCs w:val="24"/>
        </w:rPr>
      </w:pPr>
    </w:p>
    <w:p w14:paraId="49E0AA0F" w14:textId="311E06A4" w:rsidR="002A4746" w:rsidRPr="0028788F" w:rsidRDefault="002A4746" w:rsidP="002A4746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8788F">
        <w:rPr>
          <w:sz w:val="28"/>
          <w:szCs w:val="28"/>
        </w:rPr>
        <w:t>Zmiany</w:t>
      </w:r>
    </w:p>
    <w:p w14:paraId="37A84ECA" w14:textId="256E14B9" w:rsidR="002A4746" w:rsidRDefault="002A4746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-dodano interfejs I</w:t>
      </w:r>
      <w:r w:rsidR="0028788F">
        <w:rPr>
          <w:sz w:val="24"/>
          <w:szCs w:val="24"/>
        </w:rPr>
        <w:t>P</w:t>
      </w:r>
      <w:r>
        <w:rPr>
          <w:sz w:val="24"/>
          <w:szCs w:val="24"/>
        </w:rPr>
        <w:t>robs, który używany jest do wizualizacji mapy i samochodu,</w:t>
      </w:r>
    </w:p>
    <w:p w14:paraId="16F00AD9" w14:textId="20FEB0B3" w:rsidR="0028788F" w:rsidRDefault="0028788F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-dodano obliczanie oraz pobieranie obecnych koordynatów samochodu,</w:t>
      </w:r>
    </w:p>
    <w:p w14:paraId="147F6142" w14:textId="66066085" w:rsidR="002A4746" w:rsidRDefault="002A4746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-przy samochodzie wyświetlane są informacje o nim: ID, prędkość, przyspieszenie i pozycja,</w:t>
      </w:r>
    </w:p>
    <w:p w14:paraId="44E2E8D0" w14:textId="0A94CCC4" w:rsidR="002A4746" w:rsidRDefault="002A4746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-dodano </w:t>
      </w:r>
      <w:r w:rsidR="0028788F">
        <w:rPr>
          <w:sz w:val="24"/>
          <w:szCs w:val="24"/>
        </w:rPr>
        <w:t xml:space="preserve">wstępną </w:t>
      </w:r>
      <w:r>
        <w:rPr>
          <w:sz w:val="24"/>
          <w:szCs w:val="24"/>
        </w:rPr>
        <w:t xml:space="preserve">komunikację poprzez sockety, </w:t>
      </w:r>
    </w:p>
    <w:p w14:paraId="42432762" w14:textId="5339F794" w:rsidR="0028788F" w:rsidRDefault="0028788F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-wyświetlanie ekranu ładowania bądź mapy w zależności od stanu symulacji,</w:t>
      </w:r>
    </w:p>
    <w:p w14:paraId="049A34A1" w14:textId="77777777" w:rsidR="0028788F" w:rsidRDefault="0028788F" w:rsidP="002A4746">
      <w:pPr>
        <w:ind w:left="360"/>
        <w:rPr>
          <w:sz w:val="24"/>
          <w:szCs w:val="24"/>
        </w:rPr>
      </w:pPr>
    </w:p>
    <w:p w14:paraId="2DE5CCBA" w14:textId="77777777" w:rsidR="0028788F" w:rsidRDefault="0028788F" w:rsidP="002A4746">
      <w:pPr>
        <w:ind w:left="360"/>
        <w:rPr>
          <w:sz w:val="24"/>
          <w:szCs w:val="24"/>
        </w:rPr>
      </w:pPr>
    </w:p>
    <w:p w14:paraId="6A67A28A" w14:textId="77777777" w:rsidR="0028788F" w:rsidRPr="0028788F" w:rsidRDefault="0028788F" w:rsidP="0028788F">
      <w:pPr>
        <w:pStyle w:val="Akapitzlist"/>
        <w:numPr>
          <w:ilvl w:val="0"/>
          <w:numId w:val="5"/>
        </w:numPr>
        <w:rPr>
          <w:rStyle w:val="x4k7w5x"/>
          <w:sz w:val="28"/>
          <w:szCs w:val="28"/>
        </w:rPr>
      </w:pPr>
      <w:r w:rsidRPr="0028788F">
        <w:rPr>
          <w:rStyle w:val="x4k7w5x"/>
          <w:sz w:val="28"/>
          <w:szCs w:val="28"/>
        </w:rPr>
        <w:t>Demo</w:t>
      </w:r>
    </w:p>
    <w:p w14:paraId="24D36C2A" w14:textId="77777777" w:rsidR="0028788F" w:rsidRDefault="0028788F" w:rsidP="0028788F">
      <w:pPr>
        <w:rPr>
          <w:sz w:val="24"/>
          <w:szCs w:val="24"/>
        </w:rPr>
      </w:pPr>
    </w:p>
    <w:p w14:paraId="5DE94D8A" w14:textId="77777777" w:rsidR="0028788F" w:rsidRDefault="0028788F" w:rsidP="0028788F">
      <w:pPr>
        <w:rPr>
          <w:sz w:val="24"/>
          <w:szCs w:val="24"/>
        </w:rPr>
      </w:pPr>
      <w:r>
        <w:rPr>
          <w:sz w:val="24"/>
          <w:szCs w:val="24"/>
        </w:rPr>
        <w:t>Jeśli aplikacja się ładuje, wyświetlany jest ekran ładowania:</w:t>
      </w:r>
    </w:p>
    <w:p w14:paraId="5A508F82" w14:textId="77777777" w:rsidR="0028788F" w:rsidRDefault="0028788F" w:rsidP="0028788F">
      <w:pPr>
        <w:rPr>
          <w:noProof/>
        </w:rPr>
      </w:pPr>
    </w:p>
    <w:p w14:paraId="5F9E490A" w14:textId="77777777" w:rsidR="0028788F" w:rsidRDefault="0028788F" w:rsidP="002878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74FE92" wp14:editId="5856EB73">
            <wp:extent cx="5733415" cy="2761615"/>
            <wp:effectExtent l="0" t="0" r="635" b="635"/>
            <wp:docPr id="10625328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32854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733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E42A" w14:textId="77777777" w:rsidR="0028788F" w:rsidRDefault="0028788F" w:rsidP="0028788F">
      <w:pPr>
        <w:rPr>
          <w:sz w:val="24"/>
          <w:szCs w:val="24"/>
        </w:rPr>
      </w:pPr>
    </w:p>
    <w:p w14:paraId="77920FCC" w14:textId="77777777" w:rsidR="0028788F" w:rsidRDefault="0028788F" w:rsidP="0028788F">
      <w:pPr>
        <w:rPr>
          <w:sz w:val="24"/>
          <w:szCs w:val="24"/>
        </w:rPr>
      </w:pPr>
      <w:r>
        <w:rPr>
          <w:sz w:val="24"/>
          <w:szCs w:val="24"/>
        </w:rPr>
        <w:t>Jeśli aplikacja jest załadowana, wyświetlana jest mapa z samochodem przedstawionym za pomocą pinezki:</w:t>
      </w:r>
    </w:p>
    <w:p w14:paraId="04388610" w14:textId="77777777" w:rsidR="0028788F" w:rsidRDefault="0028788F" w:rsidP="0028788F">
      <w:pPr>
        <w:rPr>
          <w:sz w:val="24"/>
          <w:szCs w:val="24"/>
        </w:rPr>
      </w:pPr>
    </w:p>
    <w:p w14:paraId="32E6D010" w14:textId="77777777" w:rsidR="0028788F" w:rsidRDefault="0028788F" w:rsidP="0028788F">
      <w:pPr>
        <w:rPr>
          <w:sz w:val="24"/>
          <w:szCs w:val="24"/>
        </w:rPr>
      </w:pPr>
    </w:p>
    <w:p w14:paraId="42546585" w14:textId="7F9CFAB3" w:rsidR="0028788F" w:rsidRPr="0028788F" w:rsidRDefault="0028788F" w:rsidP="0028788F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8788F">
        <w:rPr>
          <w:sz w:val="28"/>
          <w:szCs w:val="28"/>
        </w:rPr>
        <w:t>Obecne problemy</w:t>
      </w:r>
    </w:p>
    <w:p w14:paraId="7BC91B99" w14:textId="70AF58EB" w:rsidR="0028788F" w:rsidRDefault="0028788F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Samochód znika jeśli wyjedzie poza granice mapy,</w:t>
      </w:r>
    </w:p>
    <w:p w14:paraId="118B1255" w14:textId="7CF714E5" w:rsidR="0028788F" w:rsidRDefault="0028788F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Nieskomplikowany wygląd stron,</w:t>
      </w:r>
    </w:p>
    <w:p w14:paraId="3D7D4A4E" w14:textId="69CD7250" w:rsidR="00E7030F" w:rsidRPr="0028788F" w:rsidRDefault="00E7030F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Samochód porusza się w przód i w tył w obrębie jednej drogi.</w:t>
      </w:r>
    </w:p>
    <w:p w14:paraId="669B2F04" w14:textId="77777777" w:rsidR="0028788F" w:rsidRPr="002A4746" w:rsidRDefault="0028788F" w:rsidP="002A4746">
      <w:pPr>
        <w:ind w:left="360"/>
        <w:rPr>
          <w:sz w:val="24"/>
          <w:szCs w:val="24"/>
        </w:rPr>
      </w:pPr>
    </w:p>
    <w:sectPr w:rsidR="0028788F" w:rsidRPr="002A474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3F0"/>
    <w:multiLevelType w:val="hybridMultilevel"/>
    <w:tmpl w:val="CF28B9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1FA"/>
    <w:multiLevelType w:val="multilevel"/>
    <w:tmpl w:val="24AC51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1971EC"/>
    <w:multiLevelType w:val="multilevel"/>
    <w:tmpl w:val="96C47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B328B2"/>
    <w:multiLevelType w:val="hybridMultilevel"/>
    <w:tmpl w:val="5A284D3A"/>
    <w:lvl w:ilvl="0" w:tplc="304EB02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90758"/>
    <w:multiLevelType w:val="multilevel"/>
    <w:tmpl w:val="D88AC6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6544EFC"/>
    <w:multiLevelType w:val="multilevel"/>
    <w:tmpl w:val="B0F0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5042787">
    <w:abstractNumId w:val="5"/>
  </w:num>
  <w:num w:numId="2" w16cid:durableId="1419715189">
    <w:abstractNumId w:val="2"/>
  </w:num>
  <w:num w:numId="3" w16cid:durableId="1332291746">
    <w:abstractNumId w:val="1"/>
  </w:num>
  <w:num w:numId="4" w16cid:durableId="823622925">
    <w:abstractNumId w:val="4"/>
  </w:num>
  <w:num w:numId="5" w16cid:durableId="488063005">
    <w:abstractNumId w:val="0"/>
  </w:num>
  <w:num w:numId="6" w16cid:durableId="110900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4F"/>
    <w:rsid w:val="0028788F"/>
    <w:rsid w:val="002A4746"/>
    <w:rsid w:val="0038644F"/>
    <w:rsid w:val="00545DBC"/>
    <w:rsid w:val="00697581"/>
    <w:rsid w:val="0074056F"/>
    <w:rsid w:val="00E7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1505"/>
  <w15:docId w15:val="{EF8D6361-0E55-F14D-B9AA-4522EF65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74056F"/>
    <w:pPr>
      <w:ind w:left="720"/>
      <w:contextualSpacing/>
    </w:pPr>
  </w:style>
  <w:style w:type="character" w:customStyle="1" w:styleId="x4k7w5x">
    <w:name w:val="x4k7w5x"/>
    <w:basedOn w:val="Domylnaczcionkaakapitu"/>
    <w:rsid w:val="0074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Paulina Szymanek</cp:lastModifiedBy>
  <cp:revision>3</cp:revision>
  <dcterms:created xsi:type="dcterms:W3CDTF">2023-03-29T21:22:00Z</dcterms:created>
  <dcterms:modified xsi:type="dcterms:W3CDTF">2023-05-09T17:55:00Z</dcterms:modified>
</cp:coreProperties>
</file>