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1B8E" w14:textId="77777777" w:rsidR="00F9282A" w:rsidRPr="00255431" w:rsidRDefault="00F9282A" w:rsidP="0001280B">
      <w:pPr>
        <w:ind w:right="144"/>
        <w:jc w:val="center"/>
        <w:rPr>
          <w:szCs w:val="24"/>
        </w:rPr>
      </w:pPr>
    </w:p>
    <w:p w14:paraId="19A21E50" w14:textId="77777777" w:rsidR="00F9282A" w:rsidRPr="00255431" w:rsidRDefault="00F9282A" w:rsidP="0001280B">
      <w:pPr>
        <w:ind w:right="144"/>
        <w:jc w:val="center"/>
        <w:rPr>
          <w:rFonts w:ascii="jf open 粉圓 2.0" w:eastAsia="jf open 粉圓 2.0" w:hAnsi="jf open 粉圓 2.0"/>
          <w:szCs w:val="24"/>
          <w:bdr w:val="single" w:sz="4" w:space="0" w:color="auto"/>
        </w:rPr>
      </w:pPr>
      <w:r w:rsidRPr="00255431">
        <w:rPr>
          <w:rFonts w:hint="eastAsia"/>
          <w:noProof/>
          <w:szCs w:val="24"/>
          <w:highlight w:val="yellow"/>
        </w:rPr>
        <w:drawing>
          <wp:inline distT="0" distB="0" distL="0" distR="0" wp14:anchorId="1D660884" wp14:editId="2A6E1E01">
            <wp:extent cx="3158628" cy="660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7" r="29130"/>
                    <a:stretch/>
                  </pic:blipFill>
                  <pic:spPr bwMode="auto">
                    <a:xfrm>
                      <a:off x="0" y="0"/>
                      <a:ext cx="3278332" cy="68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E6A4D" w14:textId="0DBFFEE4" w:rsidR="0001280B" w:rsidRPr="00255431" w:rsidRDefault="0001280B" w:rsidP="0001280B">
      <w:pPr>
        <w:ind w:right="144"/>
        <w:jc w:val="center"/>
        <w:rPr>
          <w:rFonts w:ascii="jf open 粉圓 2.0" w:eastAsia="jf open 粉圓 2.0" w:hAnsi="jf open 粉圓 2.0"/>
          <w:szCs w:val="24"/>
          <w:bdr w:val="single" w:sz="4" w:space="0" w:color="auto"/>
        </w:rPr>
      </w:pPr>
      <w:r w:rsidRPr="00255431">
        <w:rPr>
          <w:rFonts w:ascii="jf open 粉圓 2.0" w:eastAsia="jf open 粉圓 2.0" w:hAnsi="jf open 粉圓 2.0" w:hint="eastAsia"/>
          <w:szCs w:val="24"/>
          <w:bdr w:val="single" w:sz="4" w:space="0" w:color="auto"/>
        </w:rPr>
        <w:t>劑量</w:t>
      </w:r>
    </w:p>
    <w:p w14:paraId="4E00CD9C" w14:textId="6FCB44DA" w:rsidR="0001280B" w:rsidRPr="00255431" w:rsidRDefault="0001280B" w:rsidP="0001280B">
      <w:pPr>
        <w:ind w:right="144"/>
        <w:jc w:val="center"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/>
          <w:szCs w:val="24"/>
        </w:rPr>
        <w:fldChar w:fldCharType="begin"/>
      </w:r>
      <w:r w:rsidRPr="00255431">
        <w:rPr>
          <w:rFonts w:ascii="jf open 粉圓 2.0" w:eastAsia="jf open 粉圓 2.0" w:hAnsi="jf open 粉圓 2.0"/>
          <w:szCs w:val="24"/>
        </w:rPr>
        <w:instrText xml:space="preserve"> MERGEFIELD 包裝劑量 </w:instrText>
      </w:r>
      <w:r w:rsidRPr="00255431">
        <w:rPr>
          <w:rFonts w:ascii="jf open 粉圓 2.0" w:eastAsia="jf open 粉圓 2.0" w:hAnsi="jf open 粉圓 2.0"/>
          <w:szCs w:val="24"/>
        </w:rPr>
        <w:fldChar w:fldCharType="separate"/>
      </w:r>
      <w:r w:rsidR="00670C04">
        <w:rPr>
          <w:rFonts w:ascii="jf open 粉圓 2.0" w:eastAsia="jf open 粉圓 2.0" w:hAnsi="jf open 粉圓 2.0"/>
          <w:noProof/>
          <w:szCs w:val="24"/>
        </w:rPr>
        <w:t>«包裝劑量»</w:t>
      </w:r>
      <w:r w:rsidRPr="00255431">
        <w:rPr>
          <w:rFonts w:ascii="jf open 粉圓 2.0" w:eastAsia="jf open 粉圓 2.0" w:hAnsi="jf open 粉圓 2.0"/>
          <w:szCs w:val="24"/>
        </w:rPr>
        <w:fldChar w:fldCharType="end"/>
      </w:r>
    </w:p>
    <w:p w14:paraId="0FDCB803" w14:textId="77777777" w:rsidR="0001280B" w:rsidRPr="00255431" w:rsidRDefault="0001280B" w:rsidP="0001280B">
      <w:pPr>
        <w:ind w:right="144"/>
        <w:jc w:val="center"/>
        <w:rPr>
          <w:rFonts w:ascii="jf open 粉圓 2.0" w:eastAsia="jf open 粉圓 2.0" w:hAnsi="jf open 粉圓 2.0"/>
          <w:szCs w:val="24"/>
          <w:bdr w:val="single" w:sz="4" w:space="0" w:color="auto"/>
        </w:rPr>
      </w:pPr>
      <w:r w:rsidRPr="00255431">
        <w:rPr>
          <w:rFonts w:ascii="jf open 粉圓 2.0" w:eastAsia="jf open 粉圓 2.0" w:hAnsi="jf open 粉圓 2.0" w:hint="eastAsia"/>
          <w:szCs w:val="24"/>
          <w:bdr w:val="single" w:sz="4" w:space="0" w:color="auto"/>
        </w:rPr>
        <w:t>劑型</w:t>
      </w:r>
    </w:p>
    <w:p w14:paraId="1116E8D7" w14:textId="4598F8A9" w:rsidR="0001280B" w:rsidRPr="00255431" w:rsidRDefault="0001280B" w:rsidP="0001280B">
      <w:pPr>
        <w:ind w:right="144"/>
        <w:jc w:val="center"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/>
          <w:szCs w:val="24"/>
        </w:rPr>
        <w:fldChar w:fldCharType="begin"/>
      </w:r>
      <w:r w:rsidRPr="00255431">
        <w:rPr>
          <w:rFonts w:ascii="jf open 粉圓 2.0" w:eastAsia="jf open 粉圓 2.0" w:hAnsi="jf open 粉圓 2.0"/>
          <w:szCs w:val="24"/>
        </w:rPr>
        <w:instrText xml:space="preserve"> MERGEFIELD 劑型 </w:instrText>
      </w:r>
      <w:r w:rsidR="00670C04">
        <w:rPr>
          <w:rFonts w:ascii="jf open 粉圓 2.0" w:eastAsia="jf open 粉圓 2.0" w:hAnsi="jf open 粉圓 2.0"/>
          <w:szCs w:val="24"/>
        </w:rPr>
        <w:fldChar w:fldCharType="separate"/>
      </w:r>
      <w:r w:rsidR="00670C04">
        <w:rPr>
          <w:rFonts w:ascii="jf open 粉圓 2.0" w:eastAsia="jf open 粉圓 2.0" w:hAnsi="jf open 粉圓 2.0"/>
          <w:noProof/>
          <w:szCs w:val="24"/>
        </w:rPr>
        <w:t>«劑型»</w:t>
      </w:r>
      <w:r w:rsidRPr="00255431">
        <w:rPr>
          <w:rFonts w:ascii="jf open 粉圓 2.0" w:eastAsia="jf open 粉圓 2.0" w:hAnsi="jf open 粉圓 2.0"/>
          <w:szCs w:val="24"/>
        </w:rPr>
        <w:fldChar w:fldCharType="end"/>
      </w:r>
    </w:p>
    <w:p w14:paraId="74E80619" w14:textId="402C0536" w:rsidR="0001280B" w:rsidRPr="00255431" w:rsidRDefault="0001280B" w:rsidP="0001280B">
      <w:pPr>
        <w:ind w:right="144"/>
        <w:jc w:val="center"/>
        <w:rPr>
          <w:rFonts w:ascii="jf open 粉圓 2.0" w:eastAsia="jf open 粉圓 2.0" w:hAnsi="jf open 粉圓 2.0"/>
          <w:szCs w:val="24"/>
          <w:bdr w:val="single" w:sz="4" w:space="0" w:color="auto"/>
        </w:rPr>
      </w:pPr>
      <w:r w:rsidRPr="00255431">
        <w:rPr>
          <w:rFonts w:ascii="jf open 粉圓 2.0" w:eastAsia="jf open 粉圓 2.0" w:hAnsi="jf open 粉圓 2.0" w:hint="eastAsia"/>
          <w:szCs w:val="24"/>
          <w:bdr w:val="single" w:sz="4" w:space="0" w:color="auto"/>
        </w:rPr>
        <w:t>外觀</w:t>
      </w:r>
    </w:p>
    <w:p w14:paraId="73D0B591" w14:textId="32C2F175" w:rsidR="0001280B" w:rsidRPr="00255431" w:rsidRDefault="0001280B" w:rsidP="0001280B">
      <w:pPr>
        <w:ind w:right="144"/>
        <w:jc w:val="center"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/>
          <w:szCs w:val="24"/>
        </w:rPr>
        <w:fldChar w:fldCharType="begin"/>
      </w:r>
      <w:r w:rsidRPr="00255431">
        <w:rPr>
          <w:rFonts w:ascii="jf open 粉圓 2.0" w:eastAsia="jf open 粉圓 2.0" w:hAnsi="jf open 粉圓 2.0"/>
          <w:szCs w:val="24"/>
        </w:rPr>
        <w:instrText xml:space="preserve"> MERGEFIELD 外觀描述 </w:instrText>
      </w:r>
      <w:r w:rsidRPr="00255431">
        <w:rPr>
          <w:rFonts w:ascii="jf open 粉圓 2.0" w:eastAsia="jf open 粉圓 2.0" w:hAnsi="jf open 粉圓 2.0"/>
          <w:szCs w:val="24"/>
        </w:rPr>
        <w:fldChar w:fldCharType="separate"/>
      </w:r>
      <w:r w:rsidR="00670C04">
        <w:rPr>
          <w:rFonts w:ascii="jf open 粉圓 2.0" w:eastAsia="jf open 粉圓 2.0" w:hAnsi="jf open 粉圓 2.0"/>
          <w:noProof/>
          <w:szCs w:val="24"/>
        </w:rPr>
        <w:t>«外觀描述»</w:t>
      </w:r>
      <w:r w:rsidRPr="00255431">
        <w:rPr>
          <w:rFonts w:ascii="jf open 粉圓 2.0" w:eastAsia="jf open 粉圓 2.0" w:hAnsi="jf open 粉圓 2.0"/>
          <w:szCs w:val="24"/>
        </w:rPr>
        <w:fldChar w:fldCharType="end"/>
      </w:r>
    </w:p>
    <w:p w14:paraId="3837824D" w14:textId="77777777" w:rsidR="00AC783F" w:rsidRPr="00255431" w:rsidRDefault="0001280B" w:rsidP="00AC783F">
      <w:pPr>
        <w:shd w:val="clear" w:color="auto" w:fill="E7E6E6" w:themeFill="background2"/>
        <w:ind w:right="144"/>
        <w:jc w:val="center"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/>
          <w:szCs w:val="24"/>
        </w:rPr>
        <w:br w:type="column"/>
      </w:r>
      <w:bookmarkStart w:id="0" w:name="_Hlk163159717"/>
      <w:r w:rsidR="00AC783F" w:rsidRPr="00255431">
        <w:rPr>
          <w:rFonts w:ascii="jf open 粉圓 2.0" w:eastAsia="jf open 粉圓 2.0" w:hAnsi="jf open 粉圓 2.0" w:hint="eastAsia"/>
          <w:szCs w:val="24"/>
        </w:rPr>
        <w:t>一、藥品辨識</w:t>
      </w:r>
    </w:p>
    <w:bookmarkEnd w:id="0"/>
    <w:p w14:paraId="26E2DD38" w14:textId="19DD3A58" w:rsidR="0001280B" w:rsidRPr="00255431" w:rsidRDefault="004D1482" w:rsidP="0001280B">
      <w:pPr>
        <w:ind w:right="144"/>
        <w:jc w:val="center"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/>
          <w:szCs w:val="24"/>
        </w:rPr>
        <w:fldChar w:fldCharType="begin"/>
      </w:r>
      <w:r w:rsidRPr="00255431">
        <w:rPr>
          <w:rFonts w:ascii="jf open 粉圓 2.0" w:eastAsia="jf open 粉圓 2.0" w:hAnsi="jf open 粉圓 2.0"/>
          <w:szCs w:val="24"/>
        </w:rPr>
        <w:instrText xml:space="preserve"> MERGEFIELD 中文品名 </w:instrText>
      </w:r>
      <w:r w:rsidR="00670C04">
        <w:rPr>
          <w:rFonts w:ascii="jf open 粉圓 2.0" w:eastAsia="jf open 粉圓 2.0" w:hAnsi="jf open 粉圓 2.0"/>
          <w:szCs w:val="24"/>
        </w:rPr>
        <w:fldChar w:fldCharType="separate"/>
      </w:r>
      <w:r w:rsidR="00670C04">
        <w:rPr>
          <w:rFonts w:ascii="jf open 粉圓 2.0" w:eastAsia="jf open 粉圓 2.0" w:hAnsi="jf open 粉圓 2.0"/>
          <w:noProof/>
          <w:szCs w:val="24"/>
        </w:rPr>
        <w:t>«中文品名»</w:t>
      </w:r>
      <w:r w:rsidRPr="00255431">
        <w:rPr>
          <w:rFonts w:ascii="jf open 粉圓 2.0" w:eastAsia="jf open 粉圓 2.0" w:hAnsi="jf open 粉圓 2.0"/>
          <w:szCs w:val="24"/>
        </w:rPr>
        <w:fldChar w:fldCharType="end"/>
      </w:r>
    </w:p>
    <w:p w14:paraId="6D3A7355" w14:textId="32D8B6A7" w:rsidR="004D1482" w:rsidRPr="00255431" w:rsidRDefault="004D1482" w:rsidP="00B73E98">
      <w:pPr>
        <w:ind w:right="144"/>
        <w:jc w:val="center"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/>
          <w:szCs w:val="24"/>
        </w:rPr>
        <w:fldChar w:fldCharType="begin"/>
      </w:r>
      <w:r w:rsidRPr="00255431">
        <w:rPr>
          <w:rFonts w:ascii="jf open 粉圓 2.0" w:eastAsia="jf open 粉圓 2.0" w:hAnsi="jf open 粉圓 2.0"/>
          <w:szCs w:val="24"/>
        </w:rPr>
        <w:instrText xml:space="preserve"> MERGEFIELD 英文品名 </w:instrText>
      </w:r>
      <w:r w:rsidRPr="00255431">
        <w:rPr>
          <w:rFonts w:ascii="jf open 粉圓 2.0" w:eastAsia="jf open 粉圓 2.0" w:hAnsi="jf open 粉圓 2.0"/>
          <w:szCs w:val="24"/>
        </w:rPr>
        <w:fldChar w:fldCharType="separate"/>
      </w:r>
      <w:r w:rsidR="00670C04">
        <w:rPr>
          <w:rFonts w:ascii="jf open 粉圓 2.0" w:eastAsia="jf open 粉圓 2.0" w:hAnsi="jf open 粉圓 2.0"/>
          <w:noProof/>
          <w:szCs w:val="24"/>
        </w:rPr>
        <w:t>«英文品名»</w:t>
      </w:r>
      <w:r w:rsidRPr="00255431">
        <w:rPr>
          <w:rFonts w:ascii="jf open 粉圓 2.0" w:eastAsia="jf open 粉圓 2.0" w:hAnsi="jf open 粉圓 2.0"/>
          <w:szCs w:val="24"/>
        </w:rPr>
        <w:fldChar w:fldCharType="end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781"/>
      </w:tblGrid>
      <w:tr w:rsidR="00B73E98" w:rsidRPr="00255431" w14:paraId="666B4CA0" w14:textId="77777777" w:rsidTr="00AF1D03">
        <w:tc>
          <w:tcPr>
            <w:tcW w:w="1129" w:type="dxa"/>
            <w:vAlign w:val="center"/>
          </w:tcPr>
          <w:p w14:paraId="20D9137F" w14:textId="3F0C4B28" w:rsidR="00B73E98" w:rsidRPr="00255431" w:rsidRDefault="00B73E98" w:rsidP="00B73E98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成分</w:t>
            </w:r>
          </w:p>
        </w:tc>
        <w:tc>
          <w:tcPr>
            <w:tcW w:w="9781" w:type="dxa"/>
            <w:vAlign w:val="center"/>
          </w:tcPr>
          <w:p w14:paraId="42CDA622" w14:textId="2DAFE43B" w:rsidR="00B73E98" w:rsidRPr="00255431" w:rsidRDefault="00B73E98" w:rsidP="00B73E98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成分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«成分»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B73E98" w:rsidRPr="00255431" w14:paraId="784AC637" w14:textId="77777777" w:rsidTr="00AF1D03">
        <w:tc>
          <w:tcPr>
            <w:tcW w:w="1129" w:type="dxa"/>
            <w:vAlign w:val="center"/>
          </w:tcPr>
          <w:p w14:paraId="3D679401" w14:textId="69546259" w:rsidR="00B73E98" w:rsidRPr="00255431" w:rsidRDefault="00B73E98" w:rsidP="00B73E98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適應症</w:t>
            </w:r>
          </w:p>
        </w:tc>
        <w:tc>
          <w:tcPr>
            <w:tcW w:w="9781" w:type="dxa"/>
            <w:vAlign w:val="center"/>
          </w:tcPr>
          <w:p w14:paraId="49A5CA32" w14:textId="3AD7A830" w:rsidR="00B73E98" w:rsidRPr="00255431" w:rsidRDefault="00B73E98" w:rsidP="00475C13">
            <w:pPr>
              <w:ind w:right="144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適應症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«適應症»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</w:tbl>
    <w:p w14:paraId="7FAFC1A9" w14:textId="67243464" w:rsidR="00C637A4" w:rsidRPr="00255431" w:rsidRDefault="00AC783F" w:rsidP="00475C13">
      <w:pPr>
        <w:shd w:val="clear" w:color="auto" w:fill="E7E6E6" w:themeFill="background2"/>
        <w:ind w:right="144"/>
        <w:jc w:val="center"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 w:hint="eastAsia"/>
          <w:szCs w:val="24"/>
        </w:rPr>
        <w:t>二、給藥細節</w:t>
      </w:r>
      <w:r w:rsidR="00475C13" w:rsidRPr="00255431">
        <w:rPr>
          <w:rFonts w:ascii="jf open 粉圓 2.0" w:eastAsia="jf open 粉圓 2.0" w:hAnsi="jf open 粉圓 2.0"/>
          <w:szCs w:val="24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781"/>
      </w:tblGrid>
      <w:tr w:rsidR="00AF1D03" w:rsidRPr="00255431" w14:paraId="206D6E95" w14:textId="77777777" w:rsidTr="00475C13">
        <w:trPr>
          <w:trHeight w:val="419"/>
        </w:trPr>
        <w:tc>
          <w:tcPr>
            <w:tcW w:w="1129" w:type="dxa"/>
            <w:vAlign w:val="center"/>
          </w:tcPr>
          <w:p w14:paraId="0E1B4EC3" w14:textId="6D20B765" w:rsidR="00AF1D03" w:rsidRPr="00255431" w:rsidRDefault="00AF1D03" w:rsidP="00475C13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方法</w:t>
            </w:r>
          </w:p>
        </w:tc>
        <w:tc>
          <w:tcPr>
            <w:tcW w:w="9781" w:type="dxa"/>
            <w:vAlign w:val="center"/>
          </w:tcPr>
          <w:p w14:paraId="48A9429D" w14:textId="66ED7C84" w:rsidR="00AF1D03" w:rsidRPr="00255431" w:rsidRDefault="00AF1D03" w:rsidP="00475C13">
            <w:pPr>
              <w:ind w:right="144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</w:instrText>
            </w:r>
            <w:r w:rsidRPr="00255431">
              <w:rPr>
                <w:rFonts w:ascii="jf open 粉圓 2.0" w:eastAsia="jf open 粉圓 2.0" w:hAnsi="jf open 粉圓 2.0" w:hint="eastAsia"/>
                <w:szCs w:val="24"/>
              </w:rPr>
              <w:instrText>MERGEFIELD 給藥方法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</w:t>
            </w:r>
            <w:r w:rsidR="00670C04">
              <w:rPr>
                <w:rFonts w:ascii="jf open 粉圓 2.0" w:eastAsia="jf open 粉圓 2.0" w:hAnsi="jf open 粉圓 2.0" w:hint="eastAsia"/>
                <w:noProof/>
                <w:szCs w:val="24"/>
              </w:rPr>
              <w:t>給藥方法</w:t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AF1D03" w:rsidRPr="00255431" w14:paraId="3155674E" w14:textId="77777777" w:rsidTr="00475C13">
        <w:trPr>
          <w:trHeight w:val="419"/>
        </w:trPr>
        <w:tc>
          <w:tcPr>
            <w:tcW w:w="1129" w:type="dxa"/>
            <w:vAlign w:val="center"/>
          </w:tcPr>
          <w:p w14:paraId="21381309" w14:textId="33C000EC" w:rsidR="00AF1D03" w:rsidRPr="00255431" w:rsidRDefault="00AF1D03" w:rsidP="00475C13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流程</w:t>
            </w:r>
          </w:p>
        </w:tc>
        <w:tc>
          <w:tcPr>
            <w:tcW w:w="9781" w:type="dxa"/>
            <w:vAlign w:val="center"/>
          </w:tcPr>
          <w:p w14:paraId="7F3F0FFD" w14:textId="183863A4" w:rsidR="00AF1D03" w:rsidRPr="00255431" w:rsidRDefault="00AF1D03" w:rsidP="00475C13">
            <w:pPr>
              <w:ind w:right="144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給藥操作規範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«給藥操作規範»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AF1D03" w:rsidRPr="00255431" w14:paraId="474EBAA2" w14:textId="77777777" w:rsidTr="00475C13">
        <w:trPr>
          <w:trHeight w:val="419"/>
        </w:trPr>
        <w:tc>
          <w:tcPr>
            <w:tcW w:w="1129" w:type="dxa"/>
            <w:vAlign w:val="center"/>
          </w:tcPr>
          <w:p w14:paraId="3468E1B2" w14:textId="6CEC196B" w:rsidR="00AF1D03" w:rsidRPr="00255431" w:rsidRDefault="00AF1D03" w:rsidP="00475C13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溶解</w:t>
            </w:r>
          </w:p>
        </w:tc>
        <w:tc>
          <w:tcPr>
            <w:tcW w:w="9781" w:type="dxa"/>
            <w:vAlign w:val="center"/>
          </w:tcPr>
          <w:p w14:paraId="36A732A5" w14:textId="5340EF9F" w:rsidR="00AF1D03" w:rsidRPr="00255431" w:rsidRDefault="00475C13" w:rsidP="00475C13">
            <w:pPr>
              <w:ind w:right="144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溶解條件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«溶解條件»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AF1D03" w:rsidRPr="00255431" w14:paraId="004E07FF" w14:textId="77777777" w:rsidTr="00475C13">
        <w:trPr>
          <w:trHeight w:val="419"/>
        </w:trPr>
        <w:tc>
          <w:tcPr>
            <w:tcW w:w="1129" w:type="dxa"/>
            <w:vAlign w:val="center"/>
          </w:tcPr>
          <w:p w14:paraId="325AB8C3" w14:textId="7658AD94" w:rsidR="00AF1D03" w:rsidRPr="00255431" w:rsidRDefault="00AF1D03" w:rsidP="00475C13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稀釋</w:t>
            </w:r>
          </w:p>
        </w:tc>
        <w:tc>
          <w:tcPr>
            <w:tcW w:w="9781" w:type="dxa"/>
            <w:vAlign w:val="center"/>
          </w:tcPr>
          <w:p w14:paraId="5D6ED77F" w14:textId="023FF591" w:rsidR="00AF1D03" w:rsidRPr="00255431" w:rsidRDefault="00475C13" w:rsidP="00475C13">
            <w:pPr>
              <w:ind w:right="144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稀釋條件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«稀釋條件»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AF1D03" w:rsidRPr="00255431" w14:paraId="643698AD" w14:textId="77777777" w:rsidTr="00475C13">
        <w:trPr>
          <w:trHeight w:val="419"/>
        </w:trPr>
        <w:tc>
          <w:tcPr>
            <w:tcW w:w="1129" w:type="dxa"/>
            <w:vAlign w:val="center"/>
          </w:tcPr>
          <w:p w14:paraId="4C95617B" w14:textId="38D6A57D" w:rsidR="00AF1D03" w:rsidRPr="00255431" w:rsidRDefault="00AF1D03" w:rsidP="00475C13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速率</w:t>
            </w:r>
          </w:p>
        </w:tc>
        <w:tc>
          <w:tcPr>
            <w:tcW w:w="9781" w:type="dxa"/>
            <w:vAlign w:val="center"/>
          </w:tcPr>
          <w:p w14:paraId="19C98D18" w14:textId="558F8BCA" w:rsidR="00AF1D03" w:rsidRPr="00255431" w:rsidRDefault="00475C13" w:rsidP="00475C13">
            <w:pPr>
              <w:ind w:right="144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給藥速率 </w:instrText>
            </w:r>
            <w:r w:rsidR="00670C04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«給藥速率»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</w:tbl>
    <w:p w14:paraId="3BC4B443" w14:textId="740C4B9B" w:rsidR="00C637A4" w:rsidRPr="00255431" w:rsidRDefault="00AC783F" w:rsidP="00475C13">
      <w:pPr>
        <w:shd w:val="clear" w:color="auto" w:fill="E7E6E6" w:themeFill="background2"/>
        <w:ind w:right="144"/>
        <w:jc w:val="center"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 w:hint="eastAsia"/>
          <w:szCs w:val="24"/>
        </w:rPr>
        <w:t>三、用藥安全</w:t>
      </w:r>
    </w:p>
    <w:tbl>
      <w:tblPr>
        <w:tblStyle w:val="a3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9350"/>
      </w:tblGrid>
      <w:tr w:rsidR="00475C13" w:rsidRPr="00255431" w14:paraId="0B93461C" w14:textId="77777777" w:rsidTr="003E2FFB">
        <w:tc>
          <w:tcPr>
            <w:tcW w:w="1560" w:type="dxa"/>
            <w:vAlign w:val="center"/>
          </w:tcPr>
          <w:p w14:paraId="580F50CB" w14:textId="7E37DA28" w:rsidR="00475C13" w:rsidRPr="00255431" w:rsidRDefault="00475C13" w:rsidP="003E2FFB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藥理分類</w:t>
            </w:r>
          </w:p>
        </w:tc>
        <w:tc>
          <w:tcPr>
            <w:tcW w:w="9350" w:type="dxa"/>
          </w:tcPr>
          <w:p w14:paraId="5E9B6C36" w14:textId="6D817762" w:rsidR="00475C13" w:rsidRPr="00255431" w:rsidRDefault="00475C13" w:rsidP="003E2FFB">
            <w:pPr>
              <w:ind w:right="144"/>
              <w:jc w:val="both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藥理分類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«藥理分類»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475C13" w:rsidRPr="00255431" w14:paraId="3C129999" w14:textId="77777777" w:rsidTr="003E2FFB">
        <w:tc>
          <w:tcPr>
            <w:tcW w:w="1560" w:type="dxa"/>
            <w:vAlign w:val="center"/>
          </w:tcPr>
          <w:p w14:paraId="2BF568A1" w14:textId="10B5198D" w:rsidR="00475C13" w:rsidRPr="00255431" w:rsidRDefault="00475C13" w:rsidP="003E2FFB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作用機轉</w:t>
            </w:r>
          </w:p>
        </w:tc>
        <w:tc>
          <w:tcPr>
            <w:tcW w:w="9350" w:type="dxa"/>
          </w:tcPr>
          <w:p w14:paraId="00BBB4C5" w14:textId="703B06C1" w:rsidR="00475C13" w:rsidRPr="00255431" w:rsidRDefault="00475C13" w:rsidP="003E2FFB">
            <w:pPr>
              <w:ind w:right="144"/>
              <w:jc w:val="both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</w:instrText>
            </w:r>
            <w:r w:rsidRPr="00255431">
              <w:rPr>
                <w:rFonts w:ascii="jf open 粉圓 2.0" w:eastAsia="jf open 粉圓 2.0" w:hAnsi="jf open 粉圓 2.0" w:hint="eastAsia"/>
                <w:szCs w:val="24"/>
              </w:rPr>
              <w:instrText>MERGEFIELD 作用機轉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</w:t>
            </w:r>
            <w:r w:rsidR="00670C04">
              <w:rPr>
                <w:rFonts w:ascii="jf open 粉圓 2.0" w:eastAsia="jf open 粉圓 2.0" w:hAnsi="jf open 粉圓 2.0" w:hint="eastAsia"/>
                <w:noProof/>
                <w:szCs w:val="24"/>
              </w:rPr>
              <w:t>作用機轉</w:t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475C13" w:rsidRPr="00255431" w14:paraId="6B4D47B3" w14:textId="77777777" w:rsidTr="003E2FFB">
        <w:tc>
          <w:tcPr>
            <w:tcW w:w="1560" w:type="dxa"/>
            <w:vAlign w:val="center"/>
          </w:tcPr>
          <w:p w14:paraId="309B469F" w14:textId="2916DFA8" w:rsidR="00475C13" w:rsidRPr="00255431" w:rsidRDefault="00475C13" w:rsidP="003E2FFB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副作用</w:t>
            </w:r>
          </w:p>
        </w:tc>
        <w:tc>
          <w:tcPr>
            <w:tcW w:w="9350" w:type="dxa"/>
          </w:tcPr>
          <w:p w14:paraId="4FF0FE01" w14:textId="1B3EEF00" w:rsidR="00475C13" w:rsidRPr="00255431" w:rsidRDefault="00475C13" w:rsidP="003E2FFB">
            <w:pPr>
              <w:ind w:right="144"/>
              <w:jc w:val="both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</w:instrText>
            </w:r>
            <w:r w:rsidRPr="00255431">
              <w:rPr>
                <w:rFonts w:ascii="jf open 粉圓 2.0" w:eastAsia="jf open 粉圓 2.0" w:hAnsi="jf open 粉圓 2.0" w:hint="eastAsia"/>
                <w:szCs w:val="24"/>
              </w:rPr>
              <w:instrText>MERGEFIELD 副作用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</w:t>
            </w:r>
            <w:r w:rsidR="00670C04">
              <w:rPr>
                <w:rFonts w:ascii="jf open 粉圓 2.0" w:eastAsia="jf open 粉圓 2.0" w:hAnsi="jf open 粉圓 2.0" w:hint="eastAsia"/>
                <w:noProof/>
                <w:szCs w:val="24"/>
              </w:rPr>
              <w:t>副作用</w:t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475C13" w:rsidRPr="00255431" w14:paraId="5C603E69" w14:textId="77777777" w:rsidTr="003E2FFB">
        <w:tc>
          <w:tcPr>
            <w:tcW w:w="1560" w:type="dxa"/>
            <w:vAlign w:val="center"/>
          </w:tcPr>
          <w:p w14:paraId="0EC487FB" w14:textId="5789EF14" w:rsidR="00475C13" w:rsidRPr="00255431" w:rsidRDefault="00475C13" w:rsidP="003E2FFB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不相容藥物</w:t>
            </w:r>
          </w:p>
        </w:tc>
        <w:tc>
          <w:tcPr>
            <w:tcW w:w="9350" w:type="dxa"/>
          </w:tcPr>
          <w:p w14:paraId="24A155AB" w14:textId="401359E9" w:rsidR="00475C13" w:rsidRPr="00255431" w:rsidRDefault="00475C13" w:rsidP="003E2FFB">
            <w:pPr>
              <w:ind w:right="144"/>
              <w:jc w:val="both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不相容藥物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«不相容藥物»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475C13" w:rsidRPr="00255431" w14:paraId="034DD528" w14:textId="77777777" w:rsidTr="003E2FFB">
        <w:tc>
          <w:tcPr>
            <w:tcW w:w="1560" w:type="dxa"/>
            <w:vAlign w:val="center"/>
          </w:tcPr>
          <w:p w14:paraId="7347324F" w14:textId="6E83FBD2" w:rsidR="00475C13" w:rsidRPr="00255431" w:rsidRDefault="00475C13" w:rsidP="003E2FFB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禁忌症</w:t>
            </w:r>
          </w:p>
        </w:tc>
        <w:tc>
          <w:tcPr>
            <w:tcW w:w="9350" w:type="dxa"/>
          </w:tcPr>
          <w:p w14:paraId="0D61FDAF" w14:textId="0446EA56" w:rsidR="00475C13" w:rsidRPr="00255431" w:rsidRDefault="00475C13" w:rsidP="003E2FFB">
            <w:pPr>
              <w:ind w:right="144"/>
              <w:jc w:val="both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禁忌症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«禁忌症»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475C13" w:rsidRPr="00255431" w14:paraId="170FE66D" w14:textId="77777777" w:rsidTr="003E2FFB">
        <w:tc>
          <w:tcPr>
            <w:tcW w:w="1560" w:type="dxa"/>
            <w:vAlign w:val="center"/>
          </w:tcPr>
          <w:p w14:paraId="5BF703F2" w14:textId="260E0CAF" w:rsidR="00475C13" w:rsidRPr="00255431" w:rsidRDefault="00475C13" w:rsidP="003E2FFB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注意事項</w:t>
            </w:r>
          </w:p>
        </w:tc>
        <w:tc>
          <w:tcPr>
            <w:tcW w:w="9350" w:type="dxa"/>
          </w:tcPr>
          <w:p w14:paraId="2E5F3F66" w14:textId="3B7E73C3" w:rsidR="00475C13" w:rsidRPr="00255431" w:rsidRDefault="00475C13" w:rsidP="003E2FFB">
            <w:pPr>
              <w:ind w:right="144"/>
              <w:jc w:val="both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注意事項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«注意事項»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</w:tbl>
    <w:p w14:paraId="630E43D9" w14:textId="354DCA47" w:rsidR="00E55B6A" w:rsidRPr="00255431" w:rsidRDefault="00E55B6A">
      <w:pPr>
        <w:widowControl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/>
          <w:szCs w:val="24"/>
        </w:rPr>
        <w:br w:type="page"/>
      </w:r>
    </w:p>
    <w:p w14:paraId="799A37AA" w14:textId="3C1657B4" w:rsidR="00111090" w:rsidRPr="00255431" w:rsidRDefault="00E55B6A" w:rsidP="00111090">
      <w:pPr>
        <w:ind w:right="144"/>
        <w:jc w:val="center"/>
        <w:rPr>
          <w:szCs w:val="24"/>
        </w:rPr>
      </w:pPr>
      <w:r w:rsidRPr="00255431">
        <w:rPr>
          <w:rFonts w:ascii="jf open 粉圓 2.0" w:eastAsia="jf open 粉圓 2.0" w:hAnsi="jf open 粉圓 2.0"/>
          <w:szCs w:val="24"/>
        </w:rPr>
        <w:lastRenderedPageBreak/>
        <w:fldChar w:fldCharType="begin"/>
      </w:r>
      <w:r w:rsidRPr="00255431">
        <w:rPr>
          <w:rFonts w:ascii="jf open 粉圓 2.0" w:eastAsia="jf open 粉圓 2.0" w:hAnsi="jf open 粉圓 2.0"/>
          <w:szCs w:val="24"/>
        </w:rPr>
        <w:instrText xml:space="preserve"> </w:instrText>
      </w:r>
      <w:r w:rsidRPr="00255431">
        <w:rPr>
          <w:rFonts w:ascii="jf open 粉圓 2.0" w:eastAsia="jf open 粉圓 2.0" w:hAnsi="jf open 粉圓 2.0" w:hint="eastAsia"/>
          <w:szCs w:val="24"/>
        </w:rPr>
        <w:instrText>NEXT</w:instrText>
      </w:r>
      <w:r w:rsidRPr="00255431">
        <w:rPr>
          <w:rFonts w:ascii="jf open 粉圓 2.0" w:eastAsia="jf open 粉圓 2.0" w:hAnsi="jf open 粉圓 2.0"/>
          <w:szCs w:val="24"/>
        </w:rPr>
        <w:instrText xml:space="preserve"> </w:instrText>
      </w:r>
      <w:r w:rsidR="00670C04">
        <w:rPr>
          <w:rFonts w:ascii="jf open 粉圓 2.0" w:eastAsia="jf open 粉圓 2.0" w:hAnsi="jf open 粉圓 2.0"/>
          <w:szCs w:val="24"/>
        </w:rPr>
        <w:fldChar w:fldCharType="separate"/>
      </w:r>
      <w:r w:rsidR="00670C04">
        <w:rPr>
          <w:rFonts w:ascii="jf open 粉圓 2.0" w:eastAsia="jf open 粉圓 2.0" w:hAnsi="jf open 粉圓 2.0"/>
          <w:noProof/>
          <w:szCs w:val="24"/>
        </w:rPr>
        <w:t>«Next Record (下一筆紀錄)»</w:t>
      </w:r>
      <w:r w:rsidRPr="00255431">
        <w:rPr>
          <w:rFonts w:ascii="jf open 粉圓 2.0" w:eastAsia="jf open 粉圓 2.0" w:hAnsi="jf open 粉圓 2.0"/>
          <w:szCs w:val="24"/>
        </w:rPr>
        <w:fldChar w:fldCharType="end"/>
      </w:r>
    </w:p>
    <w:p w14:paraId="2C565B90" w14:textId="77777777" w:rsidR="00111090" w:rsidRPr="00255431" w:rsidRDefault="00111090" w:rsidP="00111090">
      <w:pPr>
        <w:ind w:right="144"/>
        <w:jc w:val="center"/>
        <w:rPr>
          <w:rFonts w:ascii="jf open 粉圓 2.0" w:eastAsia="jf open 粉圓 2.0" w:hAnsi="jf open 粉圓 2.0"/>
          <w:szCs w:val="24"/>
          <w:bdr w:val="single" w:sz="4" w:space="0" w:color="auto"/>
        </w:rPr>
      </w:pPr>
      <w:r w:rsidRPr="00255431">
        <w:rPr>
          <w:rFonts w:hint="eastAsia"/>
          <w:noProof/>
          <w:szCs w:val="24"/>
          <w:highlight w:val="yellow"/>
        </w:rPr>
        <w:drawing>
          <wp:inline distT="0" distB="0" distL="0" distR="0" wp14:anchorId="7CC11675" wp14:editId="168774F3">
            <wp:extent cx="3158628" cy="660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7" r="29130"/>
                    <a:stretch/>
                  </pic:blipFill>
                  <pic:spPr bwMode="auto">
                    <a:xfrm>
                      <a:off x="0" y="0"/>
                      <a:ext cx="3278332" cy="68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35EE2" w14:textId="77777777" w:rsidR="00111090" w:rsidRPr="00255431" w:rsidRDefault="00111090" w:rsidP="00111090">
      <w:pPr>
        <w:ind w:right="144"/>
        <w:jc w:val="center"/>
        <w:rPr>
          <w:rFonts w:ascii="jf open 粉圓 2.0" w:eastAsia="jf open 粉圓 2.0" w:hAnsi="jf open 粉圓 2.0"/>
          <w:szCs w:val="24"/>
          <w:bdr w:val="single" w:sz="4" w:space="0" w:color="auto"/>
        </w:rPr>
      </w:pPr>
      <w:r w:rsidRPr="00255431">
        <w:rPr>
          <w:rFonts w:ascii="jf open 粉圓 2.0" w:eastAsia="jf open 粉圓 2.0" w:hAnsi="jf open 粉圓 2.0" w:hint="eastAsia"/>
          <w:szCs w:val="24"/>
          <w:bdr w:val="single" w:sz="4" w:space="0" w:color="auto"/>
        </w:rPr>
        <w:t>劑量</w:t>
      </w:r>
    </w:p>
    <w:p w14:paraId="045BC717" w14:textId="307D921E" w:rsidR="00111090" w:rsidRPr="00255431" w:rsidRDefault="00111090" w:rsidP="00111090">
      <w:pPr>
        <w:ind w:right="144"/>
        <w:jc w:val="center"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/>
          <w:szCs w:val="24"/>
        </w:rPr>
        <w:fldChar w:fldCharType="begin"/>
      </w:r>
      <w:r w:rsidRPr="00255431">
        <w:rPr>
          <w:rFonts w:ascii="jf open 粉圓 2.0" w:eastAsia="jf open 粉圓 2.0" w:hAnsi="jf open 粉圓 2.0"/>
          <w:szCs w:val="24"/>
        </w:rPr>
        <w:instrText xml:space="preserve"> MERGEFIELD 包裝劑量 </w:instrText>
      </w:r>
      <w:r w:rsidRPr="00255431">
        <w:rPr>
          <w:rFonts w:ascii="jf open 粉圓 2.0" w:eastAsia="jf open 粉圓 2.0" w:hAnsi="jf open 粉圓 2.0"/>
          <w:szCs w:val="24"/>
        </w:rPr>
        <w:fldChar w:fldCharType="separate"/>
      </w:r>
      <w:r w:rsidR="00670C04">
        <w:rPr>
          <w:rFonts w:ascii="jf open 粉圓 2.0" w:eastAsia="jf open 粉圓 2.0" w:hAnsi="jf open 粉圓 2.0"/>
          <w:noProof/>
          <w:szCs w:val="24"/>
        </w:rPr>
        <w:t>«包裝劑量»</w:t>
      </w:r>
      <w:r w:rsidRPr="00255431">
        <w:rPr>
          <w:rFonts w:ascii="jf open 粉圓 2.0" w:eastAsia="jf open 粉圓 2.0" w:hAnsi="jf open 粉圓 2.0"/>
          <w:szCs w:val="24"/>
        </w:rPr>
        <w:fldChar w:fldCharType="end"/>
      </w:r>
    </w:p>
    <w:p w14:paraId="4FF17FAB" w14:textId="77777777" w:rsidR="00111090" w:rsidRPr="00255431" w:rsidRDefault="00111090" w:rsidP="00111090">
      <w:pPr>
        <w:ind w:right="144"/>
        <w:jc w:val="center"/>
        <w:rPr>
          <w:rFonts w:ascii="jf open 粉圓 2.0" w:eastAsia="jf open 粉圓 2.0" w:hAnsi="jf open 粉圓 2.0"/>
          <w:szCs w:val="24"/>
          <w:bdr w:val="single" w:sz="4" w:space="0" w:color="auto"/>
        </w:rPr>
      </w:pPr>
      <w:r w:rsidRPr="00255431">
        <w:rPr>
          <w:rFonts w:ascii="jf open 粉圓 2.0" w:eastAsia="jf open 粉圓 2.0" w:hAnsi="jf open 粉圓 2.0" w:hint="eastAsia"/>
          <w:szCs w:val="24"/>
          <w:bdr w:val="single" w:sz="4" w:space="0" w:color="auto"/>
        </w:rPr>
        <w:t>劑型</w:t>
      </w:r>
    </w:p>
    <w:p w14:paraId="7EBB9371" w14:textId="31C7D8D3" w:rsidR="00111090" w:rsidRPr="00255431" w:rsidRDefault="00111090" w:rsidP="00111090">
      <w:pPr>
        <w:ind w:right="144"/>
        <w:jc w:val="center"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/>
          <w:szCs w:val="24"/>
        </w:rPr>
        <w:fldChar w:fldCharType="begin"/>
      </w:r>
      <w:r w:rsidRPr="00255431">
        <w:rPr>
          <w:rFonts w:ascii="jf open 粉圓 2.0" w:eastAsia="jf open 粉圓 2.0" w:hAnsi="jf open 粉圓 2.0"/>
          <w:szCs w:val="24"/>
        </w:rPr>
        <w:instrText xml:space="preserve"> MERGEFIELD 劑型 </w:instrText>
      </w:r>
      <w:r w:rsidR="00670C04">
        <w:rPr>
          <w:rFonts w:ascii="jf open 粉圓 2.0" w:eastAsia="jf open 粉圓 2.0" w:hAnsi="jf open 粉圓 2.0"/>
          <w:szCs w:val="24"/>
        </w:rPr>
        <w:fldChar w:fldCharType="separate"/>
      </w:r>
      <w:r w:rsidR="00670C04">
        <w:rPr>
          <w:rFonts w:ascii="jf open 粉圓 2.0" w:eastAsia="jf open 粉圓 2.0" w:hAnsi="jf open 粉圓 2.0"/>
          <w:noProof/>
          <w:szCs w:val="24"/>
        </w:rPr>
        <w:t>«劑型»</w:t>
      </w:r>
      <w:r w:rsidRPr="00255431">
        <w:rPr>
          <w:rFonts w:ascii="jf open 粉圓 2.0" w:eastAsia="jf open 粉圓 2.0" w:hAnsi="jf open 粉圓 2.0"/>
          <w:szCs w:val="24"/>
        </w:rPr>
        <w:fldChar w:fldCharType="end"/>
      </w:r>
    </w:p>
    <w:p w14:paraId="7D144B76" w14:textId="77777777" w:rsidR="00111090" w:rsidRPr="00255431" w:rsidRDefault="00111090" w:rsidP="00111090">
      <w:pPr>
        <w:ind w:right="144"/>
        <w:jc w:val="center"/>
        <w:rPr>
          <w:rFonts w:ascii="jf open 粉圓 2.0" w:eastAsia="jf open 粉圓 2.0" w:hAnsi="jf open 粉圓 2.0"/>
          <w:szCs w:val="24"/>
          <w:bdr w:val="single" w:sz="4" w:space="0" w:color="auto"/>
        </w:rPr>
      </w:pPr>
      <w:r w:rsidRPr="00255431">
        <w:rPr>
          <w:rFonts w:ascii="jf open 粉圓 2.0" w:eastAsia="jf open 粉圓 2.0" w:hAnsi="jf open 粉圓 2.0" w:hint="eastAsia"/>
          <w:szCs w:val="24"/>
          <w:bdr w:val="single" w:sz="4" w:space="0" w:color="auto"/>
        </w:rPr>
        <w:t>外觀</w:t>
      </w:r>
    </w:p>
    <w:p w14:paraId="0E9FDFFC" w14:textId="68D60790" w:rsidR="00111090" w:rsidRPr="00255431" w:rsidRDefault="00111090" w:rsidP="00111090">
      <w:pPr>
        <w:ind w:right="144"/>
        <w:jc w:val="center"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/>
          <w:szCs w:val="24"/>
        </w:rPr>
        <w:fldChar w:fldCharType="begin"/>
      </w:r>
      <w:r w:rsidRPr="00255431">
        <w:rPr>
          <w:rFonts w:ascii="jf open 粉圓 2.0" w:eastAsia="jf open 粉圓 2.0" w:hAnsi="jf open 粉圓 2.0"/>
          <w:szCs w:val="24"/>
        </w:rPr>
        <w:instrText xml:space="preserve"> MERGEFIELD 外觀描述 </w:instrText>
      </w:r>
      <w:r w:rsidRPr="00255431">
        <w:rPr>
          <w:rFonts w:ascii="jf open 粉圓 2.0" w:eastAsia="jf open 粉圓 2.0" w:hAnsi="jf open 粉圓 2.0"/>
          <w:szCs w:val="24"/>
        </w:rPr>
        <w:fldChar w:fldCharType="separate"/>
      </w:r>
      <w:r w:rsidR="00670C04">
        <w:rPr>
          <w:rFonts w:ascii="jf open 粉圓 2.0" w:eastAsia="jf open 粉圓 2.0" w:hAnsi="jf open 粉圓 2.0"/>
          <w:noProof/>
          <w:szCs w:val="24"/>
        </w:rPr>
        <w:t>«外觀描述»</w:t>
      </w:r>
      <w:r w:rsidRPr="00255431">
        <w:rPr>
          <w:rFonts w:ascii="jf open 粉圓 2.0" w:eastAsia="jf open 粉圓 2.0" w:hAnsi="jf open 粉圓 2.0"/>
          <w:szCs w:val="24"/>
        </w:rPr>
        <w:fldChar w:fldCharType="end"/>
      </w:r>
    </w:p>
    <w:p w14:paraId="2660929A" w14:textId="77777777" w:rsidR="00111090" w:rsidRPr="00255431" w:rsidRDefault="00111090" w:rsidP="00111090">
      <w:pPr>
        <w:shd w:val="clear" w:color="auto" w:fill="E7E6E6" w:themeFill="background2"/>
        <w:ind w:right="144"/>
        <w:jc w:val="center"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/>
          <w:szCs w:val="24"/>
        </w:rPr>
        <w:br w:type="column"/>
      </w:r>
      <w:r w:rsidRPr="00255431">
        <w:rPr>
          <w:rFonts w:ascii="jf open 粉圓 2.0" w:eastAsia="jf open 粉圓 2.0" w:hAnsi="jf open 粉圓 2.0" w:hint="eastAsia"/>
          <w:szCs w:val="24"/>
        </w:rPr>
        <w:t>一、藥品辨識</w:t>
      </w:r>
    </w:p>
    <w:p w14:paraId="61E4DF6E" w14:textId="714F934B" w:rsidR="00111090" w:rsidRPr="00255431" w:rsidRDefault="00111090" w:rsidP="00111090">
      <w:pPr>
        <w:ind w:right="144"/>
        <w:jc w:val="center"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/>
          <w:szCs w:val="24"/>
        </w:rPr>
        <w:fldChar w:fldCharType="begin"/>
      </w:r>
      <w:r w:rsidRPr="00255431">
        <w:rPr>
          <w:rFonts w:ascii="jf open 粉圓 2.0" w:eastAsia="jf open 粉圓 2.0" w:hAnsi="jf open 粉圓 2.0"/>
          <w:szCs w:val="24"/>
        </w:rPr>
        <w:instrText xml:space="preserve"> MERGEFIELD 中文品名 </w:instrText>
      </w:r>
      <w:r w:rsidR="00670C04">
        <w:rPr>
          <w:rFonts w:ascii="jf open 粉圓 2.0" w:eastAsia="jf open 粉圓 2.0" w:hAnsi="jf open 粉圓 2.0"/>
          <w:szCs w:val="24"/>
        </w:rPr>
        <w:fldChar w:fldCharType="separate"/>
      </w:r>
      <w:r w:rsidR="00670C04">
        <w:rPr>
          <w:rFonts w:ascii="jf open 粉圓 2.0" w:eastAsia="jf open 粉圓 2.0" w:hAnsi="jf open 粉圓 2.0"/>
          <w:noProof/>
          <w:szCs w:val="24"/>
        </w:rPr>
        <w:t>«中文品名»</w:t>
      </w:r>
      <w:r w:rsidRPr="00255431">
        <w:rPr>
          <w:rFonts w:ascii="jf open 粉圓 2.0" w:eastAsia="jf open 粉圓 2.0" w:hAnsi="jf open 粉圓 2.0"/>
          <w:szCs w:val="24"/>
        </w:rPr>
        <w:fldChar w:fldCharType="end"/>
      </w:r>
    </w:p>
    <w:p w14:paraId="245C75B9" w14:textId="2D9157C3" w:rsidR="00111090" w:rsidRPr="00255431" w:rsidRDefault="00111090" w:rsidP="00111090">
      <w:pPr>
        <w:ind w:right="144"/>
        <w:jc w:val="center"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/>
          <w:szCs w:val="24"/>
        </w:rPr>
        <w:fldChar w:fldCharType="begin"/>
      </w:r>
      <w:r w:rsidRPr="00255431">
        <w:rPr>
          <w:rFonts w:ascii="jf open 粉圓 2.0" w:eastAsia="jf open 粉圓 2.0" w:hAnsi="jf open 粉圓 2.0"/>
          <w:szCs w:val="24"/>
        </w:rPr>
        <w:instrText xml:space="preserve"> MERGEFIELD 英文品名 </w:instrText>
      </w:r>
      <w:r w:rsidRPr="00255431">
        <w:rPr>
          <w:rFonts w:ascii="jf open 粉圓 2.0" w:eastAsia="jf open 粉圓 2.0" w:hAnsi="jf open 粉圓 2.0"/>
          <w:szCs w:val="24"/>
        </w:rPr>
        <w:fldChar w:fldCharType="separate"/>
      </w:r>
      <w:r w:rsidR="00670C04">
        <w:rPr>
          <w:rFonts w:ascii="jf open 粉圓 2.0" w:eastAsia="jf open 粉圓 2.0" w:hAnsi="jf open 粉圓 2.0"/>
          <w:noProof/>
          <w:szCs w:val="24"/>
        </w:rPr>
        <w:t>«英文品名»</w:t>
      </w:r>
      <w:r w:rsidRPr="00255431">
        <w:rPr>
          <w:rFonts w:ascii="jf open 粉圓 2.0" w:eastAsia="jf open 粉圓 2.0" w:hAnsi="jf open 粉圓 2.0"/>
          <w:szCs w:val="24"/>
        </w:rPr>
        <w:fldChar w:fldCharType="end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781"/>
      </w:tblGrid>
      <w:tr w:rsidR="00111090" w:rsidRPr="00255431" w14:paraId="77630DDE" w14:textId="77777777" w:rsidTr="00A54F37">
        <w:tc>
          <w:tcPr>
            <w:tcW w:w="1129" w:type="dxa"/>
            <w:vAlign w:val="center"/>
          </w:tcPr>
          <w:p w14:paraId="0A1D103A" w14:textId="77777777" w:rsidR="00111090" w:rsidRPr="00255431" w:rsidRDefault="00111090" w:rsidP="00A54F37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成分</w:t>
            </w:r>
          </w:p>
        </w:tc>
        <w:tc>
          <w:tcPr>
            <w:tcW w:w="9781" w:type="dxa"/>
            <w:vAlign w:val="center"/>
          </w:tcPr>
          <w:p w14:paraId="180448A1" w14:textId="362F448E" w:rsidR="00111090" w:rsidRPr="00255431" w:rsidRDefault="00111090" w:rsidP="00A54F37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成分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«成分»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111090" w:rsidRPr="00255431" w14:paraId="54CBDFC1" w14:textId="77777777" w:rsidTr="00A54F37">
        <w:tc>
          <w:tcPr>
            <w:tcW w:w="1129" w:type="dxa"/>
            <w:vAlign w:val="center"/>
          </w:tcPr>
          <w:p w14:paraId="2E18057F" w14:textId="77777777" w:rsidR="00111090" w:rsidRPr="00255431" w:rsidRDefault="00111090" w:rsidP="00A54F37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適應症</w:t>
            </w:r>
          </w:p>
        </w:tc>
        <w:tc>
          <w:tcPr>
            <w:tcW w:w="9781" w:type="dxa"/>
            <w:vAlign w:val="center"/>
          </w:tcPr>
          <w:p w14:paraId="6A9798C0" w14:textId="348DEFB9" w:rsidR="00111090" w:rsidRPr="00255431" w:rsidRDefault="00111090" w:rsidP="00A54F37">
            <w:pPr>
              <w:ind w:right="144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適應症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«適應症»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</w:tbl>
    <w:p w14:paraId="2C53DF6F" w14:textId="77777777" w:rsidR="00111090" w:rsidRPr="00255431" w:rsidRDefault="00111090" w:rsidP="00111090">
      <w:pPr>
        <w:shd w:val="clear" w:color="auto" w:fill="E7E6E6" w:themeFill="background2"/>
        <w:ind w:right="144"/>
        <w:jc w:val="center"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 w:hint="eastAsia"/>
          <w:szCs w:val="24"/>
        </w:rPr>
        <w:t>二、給藥細節</w:t>
      </w:r>
      <w:r w:rsidRPr="00255431">
        <w:rPr>
          <w:rFonts w:ascii="jf open 粉圓 2.0" w:eastAsia="jf open 粉圓 2.0" w:hAnsi="jf open 粉圓 2.0"/>
          <w:szCs w:val="24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781"/>
      </w:tblGrid>
      <w:tr w:rsidR="00111090" w:rsidRPr="00255431" w14:paraId="1758C533" w14:textId="77777777" w:rsidTr="00A54F37">
        <w:trPr>
          <w:trHeight w:val="419"/>
        </w:trPr>
        <w:tc>
          <w:tcPr>
            <w:tcW w:w="1129" w:type="dxa"/>
            <w:vAlign w:val="center"/>
          </w:tcPr>
          <w:p w14:paraId="28AF6384" w14:textId="77777777" w:rsidR="00111090" w:rsidRPr="00255431" w:rsidRDefault="00111090" w:rsidP="00A54F37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方法</w:t>
            </w:r>
          </w:p>
        </w:tc>
        <w:tc>
          <w:tcPr>
            <w:tcW w:w="9781" w:type="dxa"/>
            <w:vAlign w:val="center"/>
          </w:tcPr>
          <w:p w14:paraId="6B898FA6" w14:textId="09711F94" w:rsidR="00111090" w:rsidRPr="00255431" w:rsidRDefault="00111090" w:rsidP="00A54F37">
            <w:pPr>
              <w:ind w:right="144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</w:instrText>
            </w:r>
            <w:r w:rsidRPr="00255431">
              <w:rPr>
                <w:rFonts w:ascii="jf open 粉圓 2.0" w:eastAsia="jf open 粉圓 2.0" w:hAnsi="jf open 粉圓 2.0" w:hint="eastAsia"/>
                <w:szCs w:val="24"/>
              </w:rPr>
              <w:instrText>MERGEFIELD 給藥方法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</w:t>
            </w:r>
            <w:r w:rsidR="00670C04">
              <w:rPr>
                <w:rFonts w:ascii="jf open 粉圓 2.0" w:eastAsia="jf open 粉圓 2.0" w:hAnsi="jf open 粉圓 2.0" w:hint="eastAsia"/>
                <w:noProof/>
                <w:szCs w:val="24"/>
              </w:rPr>
              <w:t>給藥方法</w:t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111090" w:rsidRPr="00255431" w14:paraId="265D166A" w14:textId="77777777" w:rsidTr="00A54F37">
        <w:trPr>
          <w:trHeight w:val="419"/>
        </w:trPr>
        <w:tc>
          <w:tcPr>
            <w:tcW w:w="1129" w:type="dxa"/>
            <w:vAlign w:val="center"/>
          </w:tcPr>
          <w:p w14:paraId="4391EC9A" w14:textId="77777777" w:rsidR="00111090" w:rsidRPr="00255431" w:rsidRDefault="00111090" w:rsidP="00A54F37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流程</w:t>
            </w:r>
          </w:p>
        </w:tc>
        <w:tc>
          <w:tcPr>
            <w:tcW w:w="9781" w:type="dxa"/>
            <w:vAlign w:val="center"/>
          </w:tcPr>
          <w:p w14:paraId="502E96D4" w14:textId="6F2166EB" w:rsidR="00111090" w:rsidRPr="00255431" w:rsidRDefault="00111090" w:rsidP="00A54F37">
            <w:pPr>
              <w:ind w:right="144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給藥操作規範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«給藥操作規範»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111090" w:rsidRPr="00255431" w14:paraId="4567F271" w14:textId="77777777" w:rsidTr="00A54F37">
        <w:trPr>
          <w:trHeight w:val="419"/>
        </w:trPr>
        <w:tc>
          <w:tcPr>
            <w:tcW w:w="1129" w:type="dxa"/>
            <w:vAlign w:val="center"/>
          </w:tcPr>
          <w:p w14:paraId="5C319A5A" w14:textId="77777777" w:rsidR="00111090" w:rsidRPr="00255431" w:rsidRDefault="00111090" w:rsidP="00A54F37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溶解</w:t>
            </w:r>
          </w:p>
        </w:tc>
        <w:tc>
          <w:tcPr>
            <w:tcW w:w="9781" w:type="dxa"/>
            <w:vAlign w:val="center"/>
          </w:tcPr>
          <w:p w14:paraId="75FB5139" w14:textId="6B2303FB" w:rsidR="00111090" w:rsidRPr="00255431" w:rsidRDefault="00111090" w:rsidP="00A54F37">
            <w:pPr>
              <w:ind w:right="144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溶解條件 </w:instrText>
            </w:r>
            <w:r w:rsidR="00670C04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«溶解條件»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111090" w:rsidRPr="00255431" w14:paraId="17B81022" w14:textId="77777777" w:rsidTr="00A54F37">
        <w:trPr>
          <w:trHeight w:val="419"/>
        </w:trPr>
        <w:tc>
          <w:tcPr>
            <w:tcW w:w="1129" w:type="dxa"/>
            <w:vAlign w:val="center"/>
          </w:tcPr>
          <w:p w14:paraId="3FCCA0E8" w14:textId="77777777" w:rsidR="00111090" w:rsidRPr="00255431" w:rsidRDefault="00111090" w:rsidP="00A54F37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稀釋</w:t>
            </w:r>
          </w:p>
        </w:tc>
        <w:tc>
          <w:tcPr>
            <w:tcW w:w="9781" w:type="dxa"/>
            <w:vAlign w:val="center"/>
          </w:tcPr>
          <w:p w14:paraId="2845C58A" w14:textId="564996E1" w:rsidR="00111090" w:rsidRPr="00255431" w:rsidRDefault="00111090" w:rsidP="00A54F37">
            <w:pPr>
              <w:ind w:right="144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稀釋條件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«稀釋條件»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111090" w:rsidRPr="00255431" w14:paraId="5C564889" w14:textId="77777777" w:rsidTr="00A54F37">
        <w:trPr>
          <w:trHeight w:val="419"/>
        </w:trPr>
        <w:tc>
          <w:tcPr>
            <w:tcW w:w="1129" w:type="dxa"/>
            <w:vAlign w:val="center"/>
          </w:tcPr>
          <w:p w14:paraId="0B4FA965" w14:textId="77777777" w:rsidR="00111090" w:rsidRPr="00255431" w:rsidRDefault="00111090" w:rsidP="00A54F37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速率</w:t>
            </w:r>
          </w:p>
        </w:tc>
        <w:tc>
          <w:tcPr>
            <w:tcW w:w="9781" w:type="dxa"/>
            <w:vAlign w:val="center"/>
          </w:tcPr>
          <w:p w14:paraId="0A222E48" w14:textId="6E6066CD" w:rsidR="00111090" w:rsidRPr="00255431" w:rsidRDefault="00111090" w:rsidP="00A54F37">
            <w:pPr>
              <w:ind w:right="144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給藥速率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«給藥速率»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</w:tbl>
    <w:p w14:paraId="75299B70" w14:textId="77777777" w:rsidR="00111090" w:rsidRPr="00255431" w:rsidRDefault="00111090" w:rsidP="00111090">
      <w:pPr>
        <w:shd w:val="clear" w:color="auto" w:fill="E7E6E6" w:themeFill="background2"/>
        <w:ind w:right="144"/>
        <w:jc w:val="center"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 w:hint="eastAsia"/>
          <w:szCs w:val="24"/>
        </w:rPr>
        <w:t>三、用藥安全</w:t>
      </w:r>
    </w:p>
    <w:tbl>
      <w:tblPr>
        <w:tblStyle w:val="a3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9350"/>
      </w:tblGrid>
      <w:tr w:rsidR="00111090" w:rsidRPr="00255431" w14:paraId="60055BE7" w14:textId="77777777" w:rsidTr="00A54F37">
        <w:tc>
          <w:tcPr>
            <w:tcW w:w="1560" w:type="dxa"/>
            <w:vAlign w:val="center"/>
          </w:tcPr>
          <w:p w14:paraId="583D1890" w14:textId="77777777" w:rsidR="00111090" w:rsidRPr="00255431" w:rsidRDefault="00111090" w:rsidP="00A54F37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藥理分類</w:t>
            </w:r>
          </w:p>
        </w:tc>
        <w:tc>
          <w:tcPr>
            <w:tcW w:w="9350" w:type="dxa"/>
          </w:tcPr>
          <w:p w14:paraId="3AE43656" w14:textId="152C1BFC" w:rsidR="00111090" w:rsidRPr="00255431" w:rsidRDefault="00111090" w:rsidP="00A54F37">
            <w:pPr>
              <w:ind w:right="144"/>
              <w:jc w:val="both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藥理分類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«藥理分類»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111090" w:rsidRPr="00255431" w14:paraId="1806DD3E" w14:textId="77777777" w:rsidTr="00A54F37">
        <w:tc>
          <w:tcPr>
            <w:tcW w:w="1560" w:type="dxa"/>
            <w:vAlign w:val="center"/>
          </w:tcPr>
          <w:p w14:paraId="48A3A4E1" w14:textId="77777777" w:rsidR="00111090" w:rsidRPr="00255431" w:rsidRDefault="00111090" w:rsidP="00A54F37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作用機轉</w:t>
            </w:r>
          </w:p>
        </w:tc>
        <w:tc>
          <w:tcPr>
            <w:tcW w:w="9350" w:type="dxa"/>
          </w:tcPr>
          <w:p w14:paraId="48F91E29" w14:textId="73A3EFBA" w:rsidR="00111090" w:rsidRPr="00255431" w:rsidRDefault="00111090" w:rsidP="00A54F37">
            <w:pPr>
              <w:ind w:right="144"/>
              <w:jc w:val="both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</w:instrText>
            </w:r>
            <w:r w:rsidRPr="00255431">
              <w:rPr>
                <w:rFonts w:ascii="jf open 粉圓 2.0" w:eastAsia="jf open 粉圓 2.0" w:hAnsi="jf open 粉圓 2.0" w:hint="eastAsia"/>
                <w:szCs w:val="24"/>
              </w:rPr>
              <w:instrText>MERGEFIELD 作用機轉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</w:t>
            </w:r>
            <w:r w:rsidR="00670C04">
              <w:rPr>
                <w:rFonts w:ascii="jf open 粉圓 2.0" w:eastAsia="jf open 粉圓 2.0" w:hAnsi="jf open 粉圓 2.0" w:hint="eastAsia"/>
                <w:noProof/>
                <w:szCs w:val="24"/>
              </w:rPr>
              <w:t>作用機轉</w:t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111090" w:rsidRPr="00255431" w14:paraId="3E273EFF" w14:textId="77777777" w:rsidTr="00A54F37">
        <w:tc>
          <w:tcPr>
            <w:tcW w:w="1560" w:type="dxa"/>
            <w:vAlign w:val="center"/>
          </w:tcPr>
          <w:p w14:paraId="5A625EE6" w14:textId="77777777" w:rsidR="00111090" w:rsidRPr="00255431" w:rsidRDefault="00111090" w:rsidP="00A54F37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副作用</w:t>
            </w:r>
          </w:p>
        </w:tc>
        <w:tc>
          <w:tcPr>
            <w:tcW w:w="9350" w:type="dxa"/>
          </w:tcPr>
          <w:p w14:paraId="0ADF936C" w14:textId="76BDF5F0" w:rsidR="00111090" w:rsidRPr="00255431" w:rsidRDefault="00111090" w:rsidP="00A54F37">
            <w:pPr>
              <w:ind w:right="144"/>
              <w:jc w:val="both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</w:instrText>
            </w:r>
            <w:r w:rsidRPr="00255431">
              <w:rPr>
                <w:rFonts w:ascii="jf open 粉圓 2.0" w:eastAsia="jf open 粉圓 2.0" w:hAnsi="jf open 粉圓 2.0" w:hint="eastAsia"/>
                <w:szCs w:val="24"/>
              </w:rPr>
              <w:instrText>MERGEFIELD 副作用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</w:t>
            </w:r>
            <w:r w:rsidR="00670C04">
              <w:rPr>
                <w:rFonts w:ascii="jf open 粉圓 2.0" w:eastAsia="jf open 粉圓 2.0" w:hAnsi="jf open 粉圓 2.0" w:hint="eastAsia"/>
                <w:noProof/>
                <w:szCs w:val="24"/>
              </w:rPr>
              <w:t>副作用</w:t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111090" w:rsidRPr="00255431" w14:paraId="2FE90F2A" w14:textId="77777777" w:rsidTr="00A54F37">
        <w:tc>
          <w:tcPr>
            <w:tcW w:w="1560" w:type="dxa"/>
            <w:vAlign w:val="center"/>
          </w:tcPr>
          <w:p w14:paraId="02A88F49" w14:textId="77777777" w:rsidR="00111090" w:rsidRPr="00255431" w:rsidRDefault="00111090" w:rsidP="00A54F37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不相容藥物</w:t>
            </w:r>
          </w:p>
        </w:tc>
        <w:tc>
          <w:tcPr>
            <w:tcW w:w="9350" w:type="dxa"/>
          </w:tcPr>
          <w:p w14:paraId="178DA469" w14:textId="7E672E87" w:rsidR="00111090" w:rsidRPr="00255431" w:rsidRDefault="00111090" w:rsidP="00A54F37">
            <w:pPr>
              <w:ind w:right="144"/>
              <w:jc w:val="both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不相容藥物 </w:instrText>
            </w:r>
            <w:r w:rsidR="00670C04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«不相容藥物»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111090" w:rsidRPr="00255431" w14:paraId="7AF4C15D" w14:textId="77777777" w:rsidTr="00A54F37">
        <w:tc>
          <w:tcPr>
            <w:tcW w:w="1560" w:type="dxa"/>
            <w:vAlign w:val="center"/>
          </w:tcPr>
          <w:p w14:paraId="1AF77F86" w14:textId="77777777" w:rsidR="00111090" w:rsidRPr="00255431" w:rsidRDefault="00111090" w:rsidP="00A54F37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禁忌症</w:t>
            </w:r>
          </w:p>
        </w:tc>
        <w:tc>
          <w:tcPr>
            <w:tcW w:w="9350" w:type="dxa"/>
          </w:tcPr>
          <w:p w14:paraId="23E3F32D" w14:textId="678FBC95" w:rsidR="00111090" w:rsidRPr="00255431" w:rsidRDefault="00111090" w:rsidP="00A54F37">
            <w:pPr>
              <w:ind w:right="144"/>
              <w:jc w:val="both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禁忌症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«禁忌症»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  <w:tr w:rsidR="00111090" w:rsidRPr="00255431" w14:paraId="1F3E66D7" w14:textId="77777777" w:rsidTr="00A54F37">
        <w:tc>
          <w:tcPr>
            <w:tcW w:w="1560" w:type="dxa"/>
            <w:vAlign w:val="center"/>
          </w:tcPr>
          <w:p w14:paraId="1AAAF995" w14:textId="77777777" w:rsidR="00111090" w:rsidRPr="00255431" w:rsidRDefault="00111090" w:rsidP="00A54F37">
            <w:pPr>
              <w:ind w:right="144"/>
              <w:jc w:val="center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 w:hint="eastAsia"/>
                <w:szCs w:val="24"/>
              </w:rPr>
              <w:t>注意事項</w:t>
            </w:r>
          </w:p>
        </w:tc>
        <w:tc>
          <w:tcPr>
            <w:tcW w:w="9350" w:type="dxa"/>
          </w:tcPr>
          <w:p w14:paraId="2C359914" w14:textId="36615CD5" w:rsidR="00111090" w:rsidRPr="00255431" w:rsidRDefault="00111090" w:rsidP="00A54F37">
            <w:pPr>
              <w:ind w:right="144"/>
              <w:jc w:val="both"/>
              <w:rPr>
                <w:rFonts w:ascii="jf open 粉圓 2.0" w:eastAsia="jf open 粉圓 2.0" w:hAnsi="jf open 粉圓 2.0"/>
                <w:szCs w:val="24"/>
              </w:rPr>
            </w:pP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begin"/>
            </w:r>
            <w:r w:rsidRPr="00255431">
              <w:rPr>
                <w:rFonts w:ascii="jf open 粉圓 2.0" w:eastAsia="jf open 粉圓 2.0" w:hAnsi="jf open 粉圓 2.0"/>
                <w:szCs w:val="24"/>
              </w:rPr>
              <w:instrText xml:space="preserve"> MERGEFIELD 注意事項 </w:instrTex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separate"/>
            </w:r>
            <w:r w:rsidR="00670C04">
              <w:rPr>
                <w:rFonts w:ascii="jf open 粉圓 2.0" w:eastAsia="jf open 粉圓 2.0" w:hAnsi="jf open 粉圓 2.0"/>
                <w:noProof/>
                <w:szCs w:val="24"/>
              </w:rPr>
              <w:t>«注意事項»</w:t>
            </w:r>
            <w:r w:rsidRPr="00255431">
              <w:rPr>
                <w:rFonts w:ascii="jf open 粉圓 2.0" w:eastAsia="jf open 粉圓 2.0" w:hAnsi="jf open 粉圓 2.0"/>
                <w:szCs w:val="24"/>
              </w:rPr>
              <w:fldChar w:fldCharType="end"/>
            </w:r>
          </w:p>
        </w:tc>
      </w:tr>
    </w:tbl>
    <w:p w14:paraId="37FC0007" w14:textId="77777777" w:rsidR="00111090" w:rsidRPr="00255431" w:rsidRDefault="00111090" w:rsidP="00111090">
      <w:pPr>
        <w:widowControl/>
        <w:rPr>
          <w:rFonts w:ascii="jf open 粉圓 2.0" w:eastAsia="jf open 粉圓 2.0" w:hAnsi="jf open 粉圓 2.0"/>
          <w:szCs w:val="24"/>
        </w:rPr>
      </w:pPr>
      <w:r w:rsidRPr="00255431">
        <w:rPr>
          <w:rFonts w:ascii="jf open 粉圓 2.0" w:eastAsia="jf open 粉圓 2.0" w:hAnsi="jf open 粉圓 2.0"/>
          <w:szCs w:val="24"/>
        </w:rPr>
        <w:br w:type="page"/>
      </w:r>
    </w:p>
    <w:p w14:paraId="3D90A753" w14:textId="5999CFAD" w:rsidR="00A24CBE" w:rsidRPr="00255431" w:rsidRDefault="00A24CBE" w:rsidP="00111090">
      <w:pPr>
        <w:rPr>
          <w:rFonts w:ascii="jf open 粉圓 2.0" w:eastAsia="jf open 粉圓 2.0" w:hAnsi="jf open 粉圓 2.0"/>
          <w:szCs w:val="24"/>
        </w:rPr>
      </w:pPr>
    </w:p>
    <w:sectPr w:rsidR="00A24CBE" w:rsidRPr="00255431" w:rsidSect="0001280B">
      <w:pgSz w:w="16838" w:h="11906" w:orient="landscape"/>
      <w:pgMar w:top="57" w:right="57" w:bottom="57" w:left="57" w:header="851" w:footer="992" w:gutter="0"/>
      <w:cols w:num="2" w:space="425" w:equalWidth="0">
        <w:col w:w="5291" w:space="425"/>
        <w:col w:w="11007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28531" w14:textId="77777777" w:rsidR="00893DD1" w:rsidRDefault="00893DD1" w:rsidP="00893DD1">
      <w:r>
        <w:separator/>
      </w:r>
    </w:p>
  </w:endnote>
  <w:endnote w:type="continuationSeparator" w:id="0">
    <w:p w14:paraId="447B25DB" w14:textId="77777777" w:rsidR="00893DD1" w:rsidRDefault="00893DD1" w:rsidP="0089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jf open 粉圓 2.0">
    <w:panose1 w:val="020B0000000000000000"/>
    <w:charset w:val="88"/>
    <w:family w:val="swiss"/>
    <w:pitch w:val="variable"/>
    <w:sig w:usb0="800002E3" w:usb1="38C87C7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C2E16" w14:textId="77777777" w:rsidR="00893DD1" w:rsidRDefault="00893DD1" w:rsidP="00893DD1">
      <w:r>
        <w:separator/>
      </w:r>
    </w:p>
  </w:footnote>
  <w:footnote w:type="continuationSeparator" w:id="0">
    <w:p w14:paraId="508EEAC3" w14:textId="77777777" w:rsidR="00893DD1" w:rsidRDefault="00893DD1" w:rsidP="00893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DBF"/>
    <w:multiLevelType w:val="hybridMultilevel"/>
    <w:tmpl w:val="06BCD186"/>
    <w:lvl w:ilvl="0" w:tplc="98AC6D46">
      <w:start w:val="1"/>
      <w:numFmt w:val="decimalEnclosedCircl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FC7C39"/>
    <w:multiLevelType w:val="hybridMultilevel"/>
    <w:tmpl w:val="CBE46460"/>
    <w:lvl w:ilvl="0" w:tplc="98AC6D46">
      <w:start w:val="1"/>
      <w:numFmt w:val="decimalEnclosedCircl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77756D"/>
    <w:multiLevelType w:val="hybridMultilevel"/>
    <w:tmpl w:val="54FE09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75030A"/>
    <w:multiLevelType w:val="hybridMultilevel"/>
    <w:tmpl w:val="A57ACA8E"/>
    <w:lvl w:ilvl="0" w:tplc="98AC6D46">
      <w:start w:val="1"/>
      <w:numFmt w:val="decimalEnclosedCircl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7ED7FC6"/>
    <w:multiLevelType w:val="hybridMultilevel"/>
    <w:tmpl w:val="387425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Users\star0\Desktop\朶的藥卡設計\朶的藥卡清單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工作表1$`"/>
    <w:dataSource r:id="rId1"/>
    <w:odso>
      <w:udl w:val="Provider=Microsoft.ACE.OLEDB.12.0;User ID=Admin;Data Source=C:\Users\star0\Desktop\朶的藥卡設計\朶的藥卡清單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工作表1$"/>
      <w:src r:id="rId2"/>
      <w:colDelim w:val="9"/>
      <w:type w:val="database"/>
      <w:fHdr/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</w:odso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5A"/>
    <w:rsid w:val="0001280B"/>
    <w:rsid w:val="00043492"/>
    <w:rsid w:val="000E3509"/>
    <w:rsid w:val="00111090"/>
    <w:rsid w:val="00164FC4"/>
    <w:rsid w:val="00255431"/>
    <w:rsid w:val="00372EBC"/>
    <w:rsid w:val="003A59F1"/>
    <w:rsid w:val="003E2FFB"/>
    <w:rsid w:val="00475C13"/>
    <w:rsid w:val="004D1482"/>
    <w:rsid w:val="0050375A"/>
    <w:rsid w:val="00670C04"/>
    <w:rsid w:val="00893DD1"/>
    <w:rsid w:val="00A24CBE"/>
    <w:rsid w:val="00A8520B"/>
    <w:rsid w:val="00AC783F"/>
    <w:rsid w:val="00AF1D03"/>
    <w:rsid w:val="00B44E5B"/>
    <w:rsid w:val="00B73E98"/>
    <w:rsid w:val="00C637A4"/>
    <w:rsid w:val="00E05E95"/>
    <w:rsid w:val="00E55B6A"/>
    <w:rsid w:val="00F9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326CB10"/>
  <w15:chartTrackingRefBased/>
  <w15:docId w15:val="{2D3E0BC8-E59C-47C2-9BC7-BFC58606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7A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93D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93D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93D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93DD1"/>
    <w:rPr>
      <w:sz w:val="20"/>
      <w:szCs w:val="20"/>
    </w:rPr>
  </w:style>
  <w:style w:type="paragraph" w:styleId="a8">
    <w:name w:val="List Paragraph"/>
    <w:basedOn w:val="a"/>
    <w:uiPriority w:val="34"/>
    <w:qFormat/>
    <w:rsid w:val="00C637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tar0\Desktop\&#26422;&#30340;&#34277;&#21345;&#35373;&#35336;\&#26422;&#30340;&#34277;&#21345;&#28165;&#21934;.xlsx" TargetMode="External"/><Relationship Id="rId1" Type="http://schemas.openxmlformats.org/officeDocument/2006/relationships/mailMergeSource" Target="file:///C:\Users\star0\Desktop\&#26422;&#30340;&#34277;&#21345;&#35373;&#35336;\&#26422;&#30340;&#34277;&#21345;&#28165;&#21934;.xls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B8610-8EBA-4371-9EFC-F75854C6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陳朶</dc:creator>
  <cp:keywords/>
  <dc:description/>
  <cp:lastModifiedBy>陳朶</cp:lastModifiedBy>
  <cp:revision>7</cp:revision>
  <cp:lastPrinted>2024-04-04T14:58:00Z</cp:lastPrinted>
  <dcterms:created xsi:type="dcterms:W3CDTF">2024-04-04T13:56:00Z</dcterms:created>
  <dcterms:modified xsi:type="dcterms:W3CDTF">2024-04-04T16:42:00Z</dcterms:modified>
</cp:coreProperties>
</file>