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5AB" w:rsidRPr="00AF65AB" w:rsidRDefault="00AF65AB" w:rsidP="00AF65AB">
      <w:pPr>
        <w:spacing w:after="0" w:line="240" w:lineRule="auto"/>
        <w:rPr>
          <w:rFonts w:ascii="Tahoma" w:eastAsia="Times New Roman" w:hAnsi="Tahoma" w:cs="Times New Roman"/>
        </w:rPr>
      </w:pPr>
      <w:r w:rsidRPr="00AF65AB">
        <w:rPr>
          <w:rFonts w:ascii="Tahoma" w:eastAsia="Times New Roman" w:hAnsi="Tahoma" w:cs="Times New Roman"/>
        </w:rPr>
        <w:t>The enclosed code sample</w:t>
      </w:r>
      <w:r>
        <w:rPr>
          <w:rFonts w:ascii="Tahoma" w:eastAsia="Times New Roman" w:hAnsi="Tahoma" w:cs="Times New Roman"/>
        </w:rPr>
        <w:t xml:space="preserve"> implements a file comparison utility; and was </w:t>
      </w:r>
      <w:r w:rsidRPr="00AF65AB">
        <w:rPr>
          <w:rFonts w:ascii="Tahoma" w:eastAsia="Times New Roman" w:hAnsi="Tahoma" w:cs="Times New Roman"/>
        </w:rPr>
        <w:t>written in C++11</w:t>
      </w:r>
      <w:r>
        <w:rPr>
          <w:rFonts w:ascii="Tahoma" w:eastAsia="Times New Roman" w:hAnsi="Tahoma" w:cs="Times New Roman"/>
        </w:rPr>
        <w:t xml:space="preserve"> by Christopher </w:t>
      </w:r>
      <w:r w:rsidR="00641A2D">
        <w:rPr>
          <w:rFonts w:ascii="Tahoma" w:eastAsia="Times New Roman" w:hAnsi="Tahoma" w:cs="Times New Roman"/>
        </w:rPr>
        <w:t xml:space="preserve">N. </w:t>
      </w:r>
      <w:r>
        <w:rPr>
          <w:rFonts w:ascii="Tahoma" w:eastAsia="Times New Roman" w:hAnsi="Tahoma" w:cs="Times New Roman"/>
        </w:rPr>
        <w:t xml:space="preserve">Hume.  </w:t>
      </w:r>
      <w:r w:rsidRPr="00AF65AB">
        <w:rPr>
          <w:rFonts w:ascii="Tahoma" w:eastAsia="Times New Roman" w:hAnsi="Tahoma" w:cs="Times New Roman"/>
        </w:rPr>
        <w:t>This</w:t>
      </w:r>
      <w:r>
        <w:rPr>
          <w:rFonts w:ascii="Tahoma" w:eastAsia="Times New Roman" w:hAnsi="Tahoma" w:cs="Times New Roman"/>
        </w:rPr>
        <w:t xml:space="preserve"> is a</w:t>
      </w:r>
      <w:r w:rsidRPr="00AF65AB">
        <w:rPr>
          <w:rFonts w:ascii="Tahoma" w:eastAsia="Times New Roman" w:hAnsi="Tahoma" w:cs="Times New Roman"/>
        </w:rPr>
        <w:t xml:space="preserve"> </w:t>
      </w:r>
      <w:r>
        <w:rPr>
          <w:rFonts w:ascii="Tahoma" w:eastAsia="Times New Roman" w:hAnsi="Tahoma" w:cs="Times New Roman"/>
        </w:rPr>
        <w:t>console application based on</w:t>
      </w:r>
      <w:r w:rsidRPr="00AF65AB">
        <w:rPr>
          <w:rFonts w:ascii="Tahoma" w:eastAsia="Times New Roman" w:hAnsi="Tahoma" w:cs="Times New Roman"/>
        </w:rPr>
        <w:t> "</w:t>
      </w:r>
      <w:r w:rsidRPr="00AF65AB">
        <w:rPr>
          <w:rFonts w:ascii="Tahoma" w:eastAsia="Times New Roman" w:hAnsi="Tahoma" w:cs="Times New Roman"/>
          <w:i/>
          <w:iCs/>
        </w:rPr>
        <w:t>A Fast Algorithm for Computing Longest Common Subsequences</w:t>
      </w:r>
      <w:r w:rsidRPr="00AF65AB">
        <w:rPr>
          <w:rFonts w:ascii="Tahoma" w:eastAsia="Times New Roman" w:hAnsi="Tahoma" w:cs="Times New Roman"/>
        </w:rPr>
        <w:t>", as described in the </w:t>
      </w:r>
      <w:hyperlink r:id="rId4" w:tgtFrame="_blank" w:history="1">
        <w:r w:rsidRPr="00AF65AB">
          <w:rPr>
            <w:rFonts w:ascii="Tahoma" w:eastAsia="Times New Roman" w:hAnsi="Tahoma" w:cs="Times New Roman"/>
            <w:color w:val="196AD4"/>
            <w:u w:val="single"/>
          </w:rPr>
          <w:t>1977 paper by Hunt and Szymanski</w:t>
        </w:r>
      </w:hyperlink>
      <w:r w:rsidRPr="00AF65AB">
        <w:rPr>
          <w:rFonts w:ascii="Tahoma" w:eastAsia="Times New Roman" w:hAnsi="Tahoma" w:cs="Times New Roman"/>
        </w:rPr>
        <w:t>.</w:t>
      </w:r>
    </w:p>
    <w:p w:rsidR="00AF65AB" w:rsidRDefault="00AF65AB" w:rsidP="00AF65AB">
      <w:pPr>
        <w:spacing w:after="0" w:line="240" w:lineRule="auto"/>
        <w:rPr>
          <w:rFonts w:ascii="Tahoma" w:eastAsia="Times New Roman" w:hAnsi="Tahoma" w:cs="Times New Roman"/>
        </w:rPr>
      </w:pPr>
    </w:p>
    <w:p w:rsidR="00AF65AB" w:rsidRPr="00AF65AB" w:rsidRDefault="00AF65AB" w:rsidP="00AF65AB">
      <w:pPr>
        <w:spacing w:after="0" w:line="240" w:lineRule="auto"/>
        <w:rPr>
          <w:rFonts w:ascii="Tahoma" w:eastAsia="Times New Roman" w:hAnsi="Tahoma" w:cs="Times New Roman"/>
        </w:rPr>
      </w:pPr>
      <w:r>
        <w:rPr>
          <w:rFonts w:ascii="Tahoma" w:eastAsia="Times New Roman" w:hAnsi="Tahoma" w:cs="Times New Roman"/>
        </w:rPr>
        <w:t>Programmers</w:t>
      </w:r>
      <w:r w:rsidRPr="00AF65AB">
        <w:rPr>
          <w:rFonts w:ascii="Tahoma" w:eastAsia="Times New Roman" w:hAnsi="Tahoma" w:cs="Times New Roman"/>
        </w:rPr>
        <w:t xml:space="preserve"> make daily use of </w:t>
      </w:r>
      <w:r>
        <w:rPr>
          <w:rFonts w:ascii="Tahoma" w:eastAsia="Times New Roman" w:hAnsi="Tahoma" w:cs="Times New Roman"/>
        </w:rPr>
        <w:t xml:space="preserve">similar </w:t>
      </w:r>
      <w:r w:rsidRPr="00AF65AB">
        <w:rPr>
          <w:rFonts w:ascii="Tahoma" w:eastAsia="Times New Roman" w:hAnsi="Tahoma" w:cs="Times New Roman"/>
        </w:rPr>
        <w:t>utilities</w:t>
      </w:r>
      <w:r w:rsidR="00417AC6">
        <w:rPr>
          <w:rFonts w:ascii="Tahoma" w:eastAsia="Times New Roman" w:hAnsi="Tahoma" w:cs="Times New Roman"/>
        </w:rPr>
        <w:t>,</w:t>
      </w:r>
      <w:r w:rsidRPr="00AF65AB">
        <w:rPr>
          <w:rFonts w:ascii="Tahoma" w:eastAsia="Times New Roman" w:hAnsi="Tahoma" w:cs="Times New Roman"/>
        </w:rPr>
        <w:t xml:space="preserve"> such as </w:t>
      </w:r>
      <w:proofErr w:type="spellStart"/>
      <w:r w:rsidRPr="00AF65AB">
        <w:rPr>
          <w:rFonts w:ascii="Tahoma" w:eastAsia="Times New Roman" w:hAnsi="Tahoma" w:cs="Times New Roman"/>
        </w:rPr>
        <w:t>WinMerge</w:t>
      </w:r>
      <w:proofErr w:type="spellEnd"/>
      <w:r>
        <w:rPr>
          <w:rFonts w:ascii="Tahoma" w:eastAsia="Times New Roman" w:hAnsi="Tahoma" w:cs="Times New Roman"/>
        </w:rPr>
        <w:t xml:space="preserve">, or </w:t>
      </w:r>
      <w:r w:rsidR="00417AC6">
        <w:rPr>
          <w:rFonts w:ascii="Tahoma" w:eastAsia="Times New Roman" w:hAnsi="Tahoma" w:cs="Times New Roman"/>
        </w:rPr>
        <w:t xml:space="preserve">of </w:t>
      </w:r>
      <w:r>
        <w:rPr>
          <w:rFonts w:ascii="Tahoma" w:eastAsia="Times New Roman" w:hAnsi="Tahoma" w:cs="Times New Roman"/>
        </w:rPr>
        <w:t>source repositories</w:t>
      </w:r>
      <w:r w:rsidR="00417AC6">
        <w:rPr>
          <w:rFonts w:ascii="Tahoma" w:eastAsia="Times New Roman" w:hAnsi="Tahoma" w:cs="Times New Roman"/>
        </w:rPr>
        <w:t>,</w:t>
      </w:r>
      <w:r>
        <w:rPr>
          <w:rFonts w:ascii="Tahoma" w:eastAsia="Times New Roman" w:hAnsi="Tahoma" w:cs="Times New Roman"/>
        </w:rPr>
        <w:t xml:space="preserve"> such as TFS or SVN,</w:t>
      </w:r>
      <w:r w:rsidRPr="00AF65AB">
        <w:rPr>
          <w:rFonts w:ascii="Tahoma" w:eastAsia="Times New Roman" w:hAnsi="Tahoma" w:cs="Times New Roman"/>
        </w:rPr>
        <w:t xml:space="preserve"> to identify</w:t>
      </w:r>
      <w:r>
        <w:rPr>
          <w:rFonts w:ascii="Tahoma" w:eastAsia="Times New Roman" w:hAnsi="Tahoma" w:cs="Times New Roman"/>
        </w:rPr>
        <w:t xml:space="preserve"> </w:t>
      </w:r>
      <w:r w:rsidRPr="00AF65AB">
        <w:rPr>
          <w:rFonts w:ascii="Tahoma" w:eastAsia="Times New Roman" w:hAnsi="Tahoma" w:cs="Times New Roman"/>
        </w:rPr>
        <w:t>edits</w:t>
      </w:r>
      <w:r>
        <w:rPr>
          <w:rFonts w:ascii="Tahoma" w:eastAsia="Times New Roman" w:hAnsi="Tahoma" w:cs="Times New Roman"/>
        </w:rPr>
        <w:t xml:space="preserve"> made to a file</w:t>
      </w:r>
      <w:r w:rsidRPr="00AF65AB">
        <w:rPr>
          <w:rFonts w:ascii="Tahoma" w:eastAsia="Times New Roman" w:hAnsi="Tahoma" w:cs="Times New Roman"/>
        </w:rPr>
        <w:t xml:space="preserve"> by comparing subsequent file revisions.</w:t>
      </w:r>
    </w:p>
    <w:p w:rsidR="00AF65AB" w:rsidRDefault="00AF65AB" w:rsidP="00AF65AB">
      <w:pPr>
        <w:spacing w:after="0" w:line="240" w:lineRule="auto"/>
        <w:rPr>
          <w:rFonts w:ascii="Tahoma" w:eastAsia="Times New Roman" w:hAnsi="Tahoma" w:cs="Times New Roman"/>
        </w:rPr>
      </w:pPr>
    </w:p>
    <w:p w:rsidR="00AF65AB" w:rsidRPr="00AF65AB" w:rsidRDefault="00AF65AB" w:rsidP="00AF65AB">
      <w:pPr>
        <w:spacing w:after="0" w:line="240" w:lineRule="auto"/>
        <w:rPr>
          <w:rFonts w:ascii="Tahoma" w:eastAsia="Times New Roman" w:hAnsi="Tahoma" w:cs="Times New Roman"/>
        </w:rPr>
      </w:pPr>
      <w:r w:rsidRPr="00AF65AB">
        <w:rPr>
          <w:rFonts w:ascii="Tahoma" w:eastAsia="Times New Roman" w:hAnsi="Tahoma" w:cs="Times New Roman"/>
        </w:rPr>
        <w:t>The heart of the implementation is in the file</w:t>
      </w:r>
      <w:r w:rsidR="001779DD">
        <w:rPr>
          <w:rFonts w:ascii="Tahoma" w:eastAsia="Times New Roman" w:hAnsi="Tahoma" w:cs="Times New Roman"/>
        </w:rPr>
        <w:t>s</w:t>
      </w:r>
      <w:r w:rsidRPr="00AF65AB">
        <w:rPr>
          <w:rFonts w:ascii="Tahoma" w:eastAsia="Times New Roman" w:hAnsi="Tahoma" w:cs="Times New Roman"/>
        </w:rPr>
        <w:t> </w:t>
      </w:r>
      <w:r w:rsidRPr="00AF65AB">
        <w:rPr>
          <w:rFonts w:ascii="Tahoma" w:eastAsia="Times New Roman" w:hAnsi="Tahoma" w:cs="Times New Roman"/>
          <w:bCs/>
        </w:rPr>
        <w:t>LCS.cpp</w:t>
      </w:r>
      <w:r>
        <w:rPr>
          <w:rFonts w:ascii="Tahoma" w:eastAsia="Times New Roman" w:hAnsi="Tahoma" w:cs="Times New Roman"/>
        </w:rPr>
        <w:t> </w:t>
      </w:r>
      <w:r w:rsidR="001779DD">
        <w:rPr>
          <w:rFonts w:ascii="Tahoma" w:eastAsia="Times New Roman" w:hAnsi="Tahoma" w:cs="Times New Roman"/>
        </w:rPr>
        <w:t xml:space="preserve">and LCSRecord.cpp, </w:t>
      </w:r>
      <w:r>
        <w:rPr>
          <w:rFonts w:ascii="Tahoma" w:eastAsia="Times New Roman" w:hAnsi="Tahoma" w:cs="Times New Roman"/>
        </w:rPr>
        <w:t xml:space="preserve">along with the helper class in </w:t>
      </w:r>
      <w:r w:rsidRPr="00AF65AB">
        <w:rPr>
          <w:rFonts w:ascii="Tahoma" w:eastAsia="Times New Roman" w:hAnsi="Tahoma" w:cs="Times New Roman"/>
          <w:bCs/>
        </w:rPr>
        <w:t>Pair.cpp</w:t>
      </w:r>
      <w:r>
        <w:rPr>
          <w:rFonts w:ascii="Tahoma" w:eastAsia="Times New Roman" w:hAnsi="Tahoma" w:cs="Times New Roman"/>
        </w:rPr>
        <w:t xml:space="preserve">.  </w:t>
      </w:r>
      <w:r w:rsidRPr="00AF65AB">
        <w:rPr>
          <w:rFonts w:ascii="Tahoma" w:eastAsia="Times New Roman" w:hAnsi="Tahoma" w:cs="Times New Roman"/>
        </w:rPr>
        <w:t xml:space="preserve">The remaining files wrap the core algorithm into </w:t>
      </w:r>
      <w:r w:rsidR="00417AC6">
        <w:rPr>
          <w:rFonts w:ascii="Tahoma" w:eastAsia="Times New Roman" w:hAnsi="Tahoma" w:cs="Times New Roman"/>
        </w:rPr>
        <w:t>a full-fledged</w:t>
      </w:r>
      <w:r w:rsidRPr="00AF65AB">
        <w:rPr>
          <w:rFonts w:ascii="Tahoma" w:eastAsia="Times New Roman" w:hAnsi="Tahoma" w:cs="Times New Roman"/>
        </w:rPr>
        <w:t xml:space="preserve"> file comparison utility.</w:t>
      </w:r>
    </w:p>
    <w:p w:rsidR="00AF65AB" w:rsidRPr="00AF65AB" w:rsidRDefault="00AF65AB" w:rsidP="00AF65AB">
      <w:pPr>
        <w:spacing w:after="0" w:line="240" w:lineRule="auto"/>
        <w:rPr>
          <w:rFonts w:ascii="Tahoma" w:eastAsia="Times New Roman" w:hAnsi="Tahoma" w:cs="Times New Roman"/>
        </w:rPr>
      </w:pPr>
    </w:p>
    <w:p w:rsidR="001B6397" w:rsidRDefault="00E50E58" w:rsidP="00AF65AB">
      <w:pPr>
        <w:spacing w:after="0" w:line="240" w:lineRule="auto"/>
        <w:rPr>
          <w:rFonts w:ascii="Tahoma" w:eastAsia="Times New Roman" w:hAnsi="Tahoma" w:cs="Times New Roman"/>
        </w:rPr>
      </w:pPr>
      <w:r>
        <w:rPr>
          <w:rFonts w:ascii="Tahoma" w:eastAsia="Times New Roman" w:hAnsi="Tahoma" w:cs="Times New Roman"/>
        </w:rPr>
        <w:t>The following files have been included</w:t>
      </w:r>
      <w:r w:rsidR="00AF65AB" w:rsidRPr="00AF65AB">
        <w:rPr>
          <w:rFonts w:ascii="Tahoma" w:eastAsia="Times New Roman" w:hAnsi="Tahoma" w:cs="Times New Roman"/>
        </w:rPr>
        <w:t>:</w:t>
      </w:r>
      <w:r w:rsidR="00AF65AB" w:rsidRPr="00AF65AB">
        <w:rPr>
          <w:rFonts w:ascii="Tahoma" w:eastAsia="Times New Roman" w:hAnsi="Tahoma" w:cs="Times New Roman"/>
        </w:rPr>
        <w:br/>
      </w:r>
      <w:r w:rsidR="00AF65AB" w:rsidRPr="00AF65AB">
        <w:rPr>
          <w:rFonts w:ascii="Tahoma" w:eastAsia="Times New Roman" w:hAnsi="Tahoma" w:cs="Times New Roman"/>
        </w:rPr>
        <w:br/>
      </w:r>
      <w:r w:rsidR="00AF65AB" w:rsidRPr="00E50E58">
        <w:rPr>
          <w:rStyle w:val="Strong"/>
        </w:rPr>
        <w:t>Header Files</w:t>
      </w:r>
      <w:r w:rsidR="00AF65AB" w:rsidRPr="00AF65AB">
        <w:rPr>
          <w:rFonts w:ascii="Tahoma" w:eastAsia="Times New Roman" w:hAnsi="Tahoma" w:cs="Times New Roman"/>
        </w:rPr>
        <w:br/>
      </w:r>
      <w:proofErr w:type="spellStart"/>
      <w:r w:rsidR="00AF65AB" w:rsidRPr="00AF65AB">
        <w:rPr>
          <w:rFonts w:ascii="Tahoma" w:eastAsia="Times New Roman" w:hAnsi="Tahoma" w:cs="Times New Roman"/>
        </w:rPr>
        <w:t>Pair.h</w:t>
      </w:r>
      <w:proofErr w:type="spellEnd"/>
      <w:r w:rsidR="00AF65AB" w:rsidRPr="00AF65AB">
        <w:rPr>
          <w:rFonts w:ascii="Tahoma" w:eastAsia="Times New Roman" w:hAnsi="Tahoma" w:cs="Times New Roman"/>
        </w:rPr>
        <w:br/>
      </w:r>
      <w:proofErr w:type="spellStart"/>
      <w:r w:rsidR="00AF65AB" w:rsidRPr="00AF65AB">
        <w:rPr>
          <w:rFonts w:ascii="Tahoma" w:eastAsia="Times New Roman" w:hAnsi="Tahoma" w:cs="Times New Roman"/>
        </w:rPr>
        <w:t>Delta.h</w:t>
      </w:r>
      <w:proofErr w:type="spellEnd"/>
      <w:r w:rsidR="00AF65AB" w:rsidRPr="00AF65AB">
        <w:rPr>
          <w:rFonts w:ascii="Tahoma" w:eastAsia="Times New Roman" w:hAnsi="Tahoma" w:cs="Times New Roman"/>
        </w:rPr>
        <w:br/>
      </w:r>
      <w:proofErr w:type="spellStart"/>
      <w:r w:rsidR="00AF65AB" w:rsidRPr="00AF65AB">
        <w:rPr>
          <w:rFonts w:ascii="Tahoma" w:eastAsia="Times New Roman" w:hAnsi="Tahoma" w:cs="Times New Roman"/>
        </w:rPr>
        <w:t>LCS.h</w:t>
      </w:r>
      <w:proofErr w:type="spellEnd"/>
    </w:p>
    <w:p w:rsidR="006579F5" w:rsidRDefault="006579F5" w:rsidP="006579F5">
      <w:pPr>
        <w:spacing w:after="0" w:line="240" w:lineRule="auto"/>
        <w:rPr>
          <w:rFonts w:ascii="Tahoma" w:eastAsia="Times New Roman" w:hAnsi="Tahoma" w:cs="Times New Roman"/>
        </w:rPr>
      </w:pPr>
      <w:proofErr w:type="spellStart"/>
      <w:r>
        <w:rPr>
          <w:rFonts w:ascii="Tahoma" w:eastAsia="Times New Roman" w:hAnsi="Tahoma" w:cs="Times New Roman"/>
        </w:rPr>
        <w:t>LCSRecord.h</w:t>
      </w:r>
      <w:proofErr w:type="spellEnd"/>
      <w:r w:rsidRPr="00AF65AB">
        <w:rPr>
          <w:rFonts w:ascii="Tahoma" w:eastAsia="Times New Roman" w:hAnsi="Tahoma" w:cs="Times New Roman"/>
        </w:rPr>
        <w:br/>
      </w:r>
      <w:proofErr w:type="spellStart"/>
      <w:r>
        <w:rPr>
          <w:rFonts w:ascii="Tahoma" w:eastAsia="Times New Roman" w:hAnsi="Tahoma" w:cs="Times New Roman"/>
        </w:rPr>
        <w:t>LCSString.h</w:t>
      </w:r>
      <w:proofErr w:type="spellEnd"/>
    </w:p>
    <w:p w:rsidR="006A1C31" w:rsidRDefault="001B6397" w:rsidP="006A1C31">
      <w:pPr>
        <w:spacing w:after="0" w:line="240" w:lineRule="auto"/>
        <w:rPr>
          <w:rFonts w:ascii="Tahoma" w:eastAsia="Times New Roman" w:hAnsi="Tahoma" w:cs="Times New Roman"/>
        </w:rPr>
      </w:pPr>
      <w:proofErr w:type="spellStart"/>
      <w:r>
        <w:rPr>
          <w:rFonts w:ascii="Tahoma" w:eastAsia="Times New Roman" w:hAnsi="Tahoma" w:cs="Times New Roman"/>
        </w:rPr>
        <w:t>Command.h</w:t>
      </w:r>
      <w:proofErr w:type="spellEnd"/>
      <w:r w:rsidR="00AF65AB" w:rsidRPr="00AF65AB">
        <w:rPr>
          <w:rFonts w:ascii="Tahoma" w:eastAsia="Times New Roman" w:hAnsi="Tahoma" w:cs="Times New Roman"/>
        </w:rPr>
        <w:br/>
      </w:r>
      <w:proofErr w:type="spellStart"/>
      <w:r w:rsidR="006A1C31">
        <w:rPr>
          <w:rFonts w:ascii="Tahoma" w:eastAsia="Times New Roman" w:hAnsi="Tahoma" w:cs="Times New Roman"/>
        </w:rPr>
        <w:t>join.h</w:t>
      </w:r>
      <w:proofErr w:type="spellEnd"/>
    </w:p>
    <w:p w:rsidR="001B6397" w:rsidRDefault="00AF65AB" w:rsidP="00AF65AB">
      <w:pPr>
        <w:spacing w:after="0" w:line="240" w:lineRule="auto"/>
        <w:rPr>
          <w:rFonts w:ascii="Tahoma" w:eastAsia="Times New Roman" w:hAnsi="Tahoma" w:cs="Times New Roman"/>
        </w:rPr>
      </w:pPr>
      <w:r w:rsidRPr="00AF65AB">
        <w:rPr>
          <w:rFonts w:ascii="Tahoma" w:eastAsia="Times New Roman" w:hAnsi="Tahoma" w:cs="Times New Roman"/>
        </w:rPr>
        <w:br/>
      </w:r>
      <w:r w:rsidRPr="00E50E58">
        <w:rPr>
          <w:rStyle w:val="Strong"/>
        </w:rPr>
        <w:t>Source Files</w:t>
      </w:r>
      <w:r w:rsidRPr="00AF65AB">
        <w:rPr>
          <w:rFonts w:ascii="Tahoma" w:eastAsia="Times New Roman" w:hAnsi="Tahoma" w:cs="Times New Roman"/>
        </w:rPr>
        <w:br/>
        <w:t>Pair.cpp</w:t>
      </w:r>
      <w:r w:rsidRPr="00AF65AB">
        <w:rPr>
          <w:rFonts w:ascii="Tahoma" w:eastAsia="Times New Roman" w:hAnsi="Tahoma" w:cs="Times New Roman"/>
        </w:rPr>
        <w:br/>
        <w:t>Delta.cpp</w:t>
      </w:r>
      <w:r w:rsidRPr="00AF65AB">
        <w:rPr>
          <w:rFonts w:ascii="Tahoma" w:eastAsia="Times New Roman" w:hAnsi="Tahoma" w:cs="Times New Roman"/>
        </w:rPr>
        <w:br/>
        <w:t>LCS.cpp</w:t>
      </w:r>
      <w:r w:rsidRPr="00AF65AB">
        <w:rPr>
          <w:rFonts w:ascii="Tahoma" w:eastAsia="Times New Roman" w:hAnsi="Tahoma" w:cs="Times New Roman"/>
        </w:rPr>
        <w:br/>
      </w:r>
      <w:r w:rsidR="008878DB" w:rsidRPr="00AF65AB">
        <w:rPr>
          <w:rFonts w:ascii="Tahoma" w:eastAsia="Times New Roman" w:hAnsi="Tahoma" w:cs="Times New Roman"/>
        </w:rPr>
        <w:t>LCSFormat.cpp</w:t>
      </w:r>
    </w:p>
    <w:p w:rsidR="006A1C31" w:rsidRDefault="006A1C31" w:rsidP="00AF65AB">
      <w:pPr>
        <w:spacing w:after="0" w:line="240" w:lineRule="auto"/>
        <w:rPr>
          <w:rFonts w:ascii="Tahoma" w:eastAsia="Times New Roman" w:hAnsi="Tahoma" w:cs="Times New Roman"/>
        </w:rPr>
      </w:pPr>
      <w:r w:rsidRPr="00AF65AB">
        <w:rPr>
          <w:rFonts w:ascii="Tahoma" w:eastAsia="Times New Roman" w:hAnsi="Tahoma" w:cs="Times New Roman"/>
        </w:rPr>
        <w:t>LCSRecord.cpp</w:t>
      </w:r>
      <w:r w:rsidRPr="00AF65AB">
        <w:rPr>
          <w:rFonts w:ascii="Tahoma" w:eastAsia="Times New Roman" w:hAnsi="Tahoma" w:cs="Times New Roman"/>
        </w:rPr>
        <w:br/>
      </w:r>
      <w:r>
        <w:rPr>
          <w:rFonts w:ascii="Tahoma" w:eastAsia="Times New Roman" w:hAnsi="Tahoma" w:cs="Times New Roman"/>
        </w:rPr>
        <w:t>LCSString.cpp</w:t>
      </w:r>
      <w:bookmarkStart w:id="0" w:name="_GoBack"/>
      <w:bookmarkEnd w:id="0"/>
    </w:p>
    <w:p w:rsidR="008122D1" w:rsidRPr="006579F5" w:rsidRDefault="001B6397" w:rsidP="006579F5">
      <w:pPr>
        <w:spacing w:after="0" w:line="240" w:lineRule="auto"/>
        <w:rPr>
          <w:rFonts w:ascii="Tahoma" w:eastAsia="Times New Roman" w:hAnsi="Tahoma" w:cs="Times New Roman"/>
        </w:rPr>
      </w:pPr>
      <w:r>
        <w:rPr>
          <w:rFonts w:ascii="Tahoma" w:eastAsia="Times New Roman" w:hAnsi="Tahoma" w:cs="Times New Roman"/>
        </w:rPr>
        <w:t>Command.cpp</w:t>
      </w:r>
      <w:r w:rsidR="008878DB" w:rsidRPr="00AF65AB">
        <w:rPr>
          <w:rFonts w:ascii="Tahoma" w:eastAsia="Times New Roman" w:hAnsi="Tahoma" w:cs="Times New Roman"/>
        </w:rPr>
        <w:br/>
      </w:r>
      <w:r w:rsidR="00AF65AB" w:rsidRPr="00AF65AB">
        <w:rPr>
          <w:rFonts w:ascii="Tahoma" w:eastAsia="Times New Roman" w:hAnsi="Tahoma" w:cs="Times New Roman"/>
        </w:rPr>
        <w:t>main.cpp</w:t>
      </w:r>
      <w:r w:rsidR="00AF65AB" w:rsidRPr="00AF65AB">
        <w:rPr>
          <w:rFonts w:ascii="Tahoma" w:eastAsia="Times New Roman" w:hAnsi="Tahoma" w:cs="Times New Roman"/>
        </w:rPr>
        <w:br/>
      </w:r>
    </w:p>
    <w:p w:rsidR="008122D1" w:rsidRDefault="008122D1">
      <w:pPr>
        <w:rPr>
          <w:rFonts w:ascii="Tahoma" w:hAnsi="Tahoma"/>
        </w:rPr>
      </w:pPr>
      <w:r>
        <w:rPr>
          <w:rFonts w:ascii="Tahoma" w:hAnsi="Tahoma"/>
        </w:rPr>
        <w:t xml:space="preserve">A </w:t>
      </w:r>
      <w:r w:rsidR="00C67D8B">
        <w:rPr>
          <w:rFonts w:ascii="Tahoma" w:hAnsi="Tahoma"/>
        </w:rPr>
        <w:t>simplified</w:t>
      </w:r>
      <w:r>
        <w:rPr>
          <w:rFonts w:ascii="Tahoma" w:hAnsi="Tahoma"/>
        </w:rPr>
        <w:t xml:space="preserve">, single module demonstration of the Longest Common Subsequence (LCS) class has also been posted in the </w:t>
      </w:r>
      <w:hyperlink r:id="rId5" w:anchor="C.2B.2B" w:history="1">
        <w:r w:rsidRPr="008122D1">
          <w:rPr>
            <w:rStyle w:val="Hyperlink"/>
            <w:rFonts w:ascii="Tahoma" w:hAnsi="Tahoma"/>
          </w:rPr>
          <w:t>C++ section on Rosetta Code</w:t>
        </w:r>
      </w:hyperlink>
      <w:r>
        <w:rPr>
          <w:rFonts w:ascii="Tahoma" w:hAnsi="Tahoma"/>
        </w:rPr>
        <w:t>.</w:t>
      </w:r>
    </w:p>
    <w:p w:rsidR="008122D1" w:rsidRPr="00AF65AB" w:rsidRDefault="008122D1">
      <w:pPr>
        <w:rPr>
          <w:rFonts w:ascii="Tahoma" w:hAnsi="Tahoma"/>
        </w:rPr>
      </w:pPr>
    </w:p>
    <w:sectPr w:rsidR="008122D1" w:rsidRPr="00AF6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1D"/>
    <w:rsid w:val="0000385B"/>
    <w:rsid w:val="000134FE"/>
    <w:rsid w:val="00020FD8"/>
    <w:rsid w:val="00027D8C"/>
    <w:rsid w:val="00033FED"/>
    <w:rsid w:val="00041817"/>
    <w:rsid w:val="00043552"/>
    <w:rsid w:val="000450A5"/>
    <w:rsid w:val="000515CC"/>
    <w:rsid w:val="0008470A"/>
    <w:rsid w:val="00084B00"/>
    <w:rsid w:val="000B43B0"/>
    <w:rsid w:val="000C046E"/>
    <w:rsid w:val="000D65E0"/>
    <w:rsid w:val="000E4F87"/>
    <w:rsid w:val="000E54B3"/>
    <w:rsid w:val="00106172"/>
    <w:rsid w:val="00112FC9"/>
    <w:rsid w:val="0012618F"/>
    <w:rsid w:val="00142F17"/>
    <w:rsid w:val="001608DF"/>
    <w:rsid w:val="00173FAF"/>
    <w:rsid w:val="001779DD"/>
    <w:rsid w:val="0018430D"/>
    <w:rsid w:val="001A036E"/>
    <w:rsid w:val="001A26DA"/>
    <w:rsid w:val="001B6397"/>
    <w:rsid w:val="001D1FCF"/>
    <w:rsid w:val="001E403F"/>
    <w:rsid w:val="001E4D5B"/>
    <w:rsid w:val="001F031C"/>
    <w:rsid w:val="001F5D43"/>
    <w:rsid w:val="0020371D"/>
    <w:rsid w:val="00223559"/>
    <w:rsid w:val="002241F3"/>
    <w:rsid w:val="002273B3"/>
    <w:rsid w:val="00232851"/>
    <w:rsid w:val="0024765E"/>
    <w:rsid w:val="00250511"/>
    <w:rsid w:val="002520F3"/>
    <w:rsid w:val="002A6DB7"/>
    <w:rsid w:val="002C3BDA"/>
    <w:rsid w:val="002E48E3"/>
    <w:rsid w:val="0031737C"/>
    <w:rsid w:val="00342C5C"/>
    <w:rsid w:val="00344F44"/>
    <w:rsid w:val="00375972"/>
    <w:rsid w:val="003A22E5"/>
    <w:rsid w:val="003A2A79"/>
    <w:rsid w:val="003B123C"/>
    <w:rsid w:val="003B5120"/>
    <w:rsid w:val="003D1813"/>
    <w:rsid w:val="003D724E"/>
    <w:rsid w:val="003E5298"/>
    <w:rsid w:val="00410CE2"/>
    <w:rsid w:val="004178DE"/>
    <w:rsid w:val="00417AC6"/>
    <w:rsid w:val="00452293"/>
    <w:rsid w:val="00476B3A"/>
    <w:rsid w:val="0048409D"/>
    <w:rsid w:val="004912C7"/>
    <w:rsid w:val="00493783"/>
    <w:rsid w:val="004A773C"/>
    <w:rsid w:val="004B1F76"/>
    <w:rsid w:val="004B2FC6"/>
    <w:rsid w:val="004C2474"/>
    <w:rsid w:val="004D0B9B"/>
    <w:rsid w:val="00504BE4"/>
    <w:rsid w:val="00546C1D"/>
    <w:rsid w:val="00551939"/>
    <w:rsid w:val="00557DAF"/>
    <w:rsid w:val="00566CF1"/>
    <w:rsid w:val="00593217"/>
    <w:rsid w:val="005B2546"/>
    <w:rsid w:val="005B7972"/>
    <w:rsid w:val="005C04BE"/>
    <w:rsid w:val="005E06FB"/>
    <w:rsid w:val="005F05A9"/>
    <w:rsid w:val="005F149E"/>
    <w:rsid w:val="005F7924"/>
    <w:rsid w:val="006065C5"/>
    <w:rsid w:val="006126BA"/>
    <w:rsid w:val="00626760"/>
    <w:rsid w:val="006305A1"/>
    <w:rsid w:val="00631D52"/>
    <w:rsid w:val="00641A2D"/>
    <w:rsid w:val="006579F5"/>
    <w:rsid w:val="00677BA4"/>
    <w:rsid w:val="00687940"/>
    <w:rsid w:val="006A071D"/>
    <w:rsid w:val="006A1C31"/>
    <w:rsid w:val="006B1A5B"/>
    <w:rsid w:val="006B4C66"/>
    <w:rsid w:val="006D2303"/>
    <w:rsid w:val="006E4498"/>
    <w:rsid w:val="006F40E2"/>
    <w:rsid w:val="006F5354"/>
    <w:rsid w:val="00727FD1"/>
    <w:rsid w:val="007306FD"/>
    <w:rsid w:val="00752D08"/>
    <w:rsid w:val="00762A96"/>
    <w:rsid w:val="007674D7"/>
    <w:rsid w:val="007967EF"/>
    <w:rsid w:val="007A1FFE"/>
    <w:rsid w:val="007A20B2"/>
    <w:rsid w:val="007E0D49"/>
    <w:rsid w:val="007E3B7D"/>
    <w:rsid w:val="007F78F5"/>
    <w:rsid w:val="008122D1"/>
    <w:rsid w:val="00830993"/>
    <w:rsid w:val="00831C48"/>
    <w:rsid w:val="00860D66"/>
    <w:rsid w:val="008878DB"/>
    <w:rsid w:val="00896A1F"/>
    <w:rsid w:val="008C1EB6"/>
    <w:rsid w:val="008C6F78"/>
    <w:rsid w:val="008D79E3"/>
    <w:rsid w:val="008E6280"/>
    <w:rsid w:val="00900DF5"/>
    <w:rsid w:val="009053A3"/>
    <w:rsid w:val="00921BB9"/>
    <w:rsid w:val="00936138"/>
    <w:rsid w:val="00945B5C"/>
    <w:rsid w:val="00946871"/>
    <w:rsid w:val="00973BC9"/>
    <w:rsid w:val="009A0F00"/>
    <w:rsid w:val="009C706A"/>
    <w:rsid w:val="009D1D31"/>
    <w:rsid w:val="009D5934"/>
    <w:rsid w:val="009F0D6F"/>
    <w:rsid w:val="00A02E1B"/>
    <w:rsid w:val="00A12FB4"/>
    <w:rsid w:val="00A13C31"/>
    <w:rsid w:val="00A252B0"/>
    <w:rsid w:val="00A34B15"/>
    <w:rsid w:val="00A44369"/>
    <w:rsid w:val="00A517E3"/>
    <w:rsid w:val="00A716F0"/>
    <w:rsid w:val="00A74380"/>
    <w:rsid w:val="00A95DCB"/>
    <w:rsid w:val="00AC3A9B"/>
    <w:rsid w:val="00AF65AB"/>
    <w:rsid w:val="00B17AE8"/>
    <w:rsid w:val="00B3558E"/>
    <w:rsid w:val="00B4052C"/>
    <w:rsid w:val="00B4128F"/>
    <w:rsid w:val="00B43034"/>
    <w:rsid w:val="00B451A9"/>
    <w:rsid w:val="00B65123"/>
    <w:rsid w:val="00BC28E7"/>
    <w:rsid w:val="00BC446E"/>
    <w:rsid w:val="00C00583"/>
    <w:rsid w:val="00C01636"/>
    <w:rsid w:val="00C57471"/>
    <w:rsid w:val="00C67D8B"/>
    <w:rsid w:val="00C74898"/>
    <w:rsid w:val="00C82291"/>
    <w:rsid w:val="00CB217F"/>
    <w:rsid w:val="00CE099E"/>
    <w:rsid w:val="00CE17C6"/>
    <w:rsid w:val="00CE3A7C"/>
    <w:rsid w:val="00D01CCA"/>
    <w:rsid w:val="00D209A1"/>
    <w:rsid w:val="00D21BE3"/>
    <w:rsid w:val="00D469D0"/>
    <w:rsid w:val="00D47F4C"/>
    <w:rsid w:val="00D60F71"/>
    <w:rsid w:val="00D643CF"/>
    <w:rsid w:val="00D841B2"/>
    <w:rsid w:val="00D84411"/>
    <w:rsid w:val="00DB103E"/>
    <w:rsid w:val="00DC5062"/>
    <w:rsid w:val="00DE0431"/>
    <w:rsid w:val="00E00FE0"/>
    <w:rsid w:val="00E109EE"/>
    <w:rsid w:val="00E204EA"/>
    <w:rsid w:val="00E50E58"/>
    <w:rsid w:val="00E55D93"/>
    <w:rsid w:val="00E83B55"/>
    <w:rsid w:val="00E971D6"/>
    <w:rsid w:val="00ED0F2D"/>
    <w:rsid w:val="00ED6FC9"/>
    <w:rsid w:val="00EE5B50"/>
    <w:rsid w:val="00F205A7"/>
    <w:rsid w:val="00F47A53"/>
    <w:rsid w:val="00F50288"/>
    <w:rsid w:val="00F83711"/>
    <w:rsid w:val="00FD039B"/>
    <w:rsid w:val="00FD15C9"/>
    <w:rsid w:val="00FF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7BE0"/>
  <w15:chartTrackingRefBased/>
  <w15:docId w15:val="{5A4ABC2D-B14F-4B1A-8506-521CC6D7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8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78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8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8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78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878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50E58"/>
    <w:rPr>
      <w:b/>
      <w:bCs/>
    </w:rPr>
  </w:style>
  <w:style w:type="character" w:styleId="Hyperlink">
    <w:name w:val="Hyperlink"/>
    <w:basedOn w:val="DefaultParagraphFont"/>
    <w:uiPriority w:val="99"/>
    <w:unhideWhenUsed/>
    <w:rsid w:val="008122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3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osettacode.org/wiki/Longest_common_subsequence" TargetMode="External"/><Relationship Id="rId4" Type="http://schemas.openxmlformats.org/officeDocument/2006/relationships/hyperlink" Target="http://www.cs.bgu.ac.il/%7Edpaa111/wiki.files/HuntSzymansk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10</cp:revision>
  <dcterms:created xsi:type="dcterms:W3CDTF">2015-02-16T06:38:00Z</dcterms:created>
  <dcterms:modified xsi:type="dcterms:W3CDTF">2017-07-04T23:43:00Z</dcterms:modified>
</cp:coreProperties>
</file>