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72C" w:rsidRPr="00C2772C" w:rsidRDefault="00C2772C" w:rsidP="00C27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</w:rPr>
        <w:t>Guia de Aprovação AZ-900: Domine os Fundamentos do Microsoft Azure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1. Introdução: O Caminho para a Certificação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certificação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AZ-900: Microsoft Azure Fundamentals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o alicerce indispensável para qualquer carreira de sucesso no ecossistema de nuvem. Mais do que um título, ela é um selo de credibilidade técnica: profissionais certificados no Azure chegam a conquistar um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aumento salarial médio de 20%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. Em um mercado onde mais de 95% das empresas da Fortune 500 confiam seus negócios ao Azure, dominar esses fundamentos não é opcional, é estratégico. Este guia foi desenhado para traduzir a complexidade da Microsoft em insights acionáveis, focando no que realmente cai na prova.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>Detalhes Técnicos do Exame:</w:t>
      </w:r>
    </w:p>
    <w:p w:rsidR="00C2772C" w:rsidRPr="00C2772C" w:rsidRDefault="00C2772C" w:rsidP="00C2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Duração: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45 minutos (tempo focado, exige rapidez na leitura).</w:t>
      </w:r>
    </w:p>
    <w:p w:rsidR="00C2772C" w:rsidRPr="00C2772C" w:rsidRDefault="00C2772C" w:rsidP="00C2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Número de Questões: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40 a 60 questões.</w:t>
      </w:r>
    </w:p>
    <w:p w:rsidR="00C2772C" w:rsidRPr="00C2772C" w:rsidRDefault="00C2772C" w:rsidP="00C2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Pontuação de Aprovação: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700 de 1000 pontos.</w:t>
      </w:r>
    </w:p>
    <w:p w:rsidR="00C2772C" w:rsidRPr="00C2772C" w:rsidRDefault="00C2772C" w:rsidP="00C27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Formato: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Múltipla escolha, verdadeiro/falso e atividades de "arrastar e soltar" (associação).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Este e-book foca na clareza técnica e na preparação mental para as "pegadinhas" clássicas da Microsoft. Vamos começar pelo Domínio 1.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-------------------------------------------------------------------------------- 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2. Domínio 1: Descrever Conceitos de Nuvem (25-30%)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Entender a computação em nuvem é o passo zero para arquiteturas modernas. A nuvem permite que empresas troquem gastos de capital (CapEx) por gastos operacionais (OpEx), utilizando um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modelo baseado em consumo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Modelos de Nuvem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A prova exigirá que você saiba qual modelo aplicar em cada cenário de negócio: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443"/>
        <w:gridCol w:w="5097"/>
      </w:tblGrid>
      <w:tr w:rsidR="00C2772C" w:rsidRPr="00C2772C" w:rsidTr="00C277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</w:rPr>
              <w:t>Conceito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</w:rPr>
              <w:t>Caso de Uso Ideal</w:t>
            </w:r>
          </w:p>
        </w:tc>
      </w:tr>
      <w:tr w:rsidR="00C2772C" w:rsidRPr="00C2772C" w:rsidTr="00C277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Nuvem Pública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Recursos compartilhados entre vários locatários (multitenancy) via internet.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Startups e empresas que buscam escalabilidade rápida sem gerenciar hardware.</w:t>
            </w:r>
          </w:p>
        </w:tc>
      </w:tr>
      <w:tr w:rsidR="00C2772C" w:rsidRPr="00C2772C" w:rsidTr="00C277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Nuvem Privada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Recursos dedicados exclusivamente a uma única organização.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Setores com exigências regulatórias extremas ou datacenters legados.</w:t>
            </w:r>
          </w:p>
        </w:tc>
      </w:tr>
      <w:tr w:rsidR="00C2772C" w:rsidRPr="00C2772C" w:rsidTr="00C2772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Nuvem Híbrida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Integração entre ambientes locais (on-premises) e nuvem pública.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2772C" w:rsidRPr="00C2772C" w:rsidRDefault="00C2772C" w:rsidP="00C277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C27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/>
              </w:rPr>
              <w:t>Cloud Bursting</w:t>
            </w:r>
            <w:r w:rsidRPr="00C2772C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(expansão para a nuvem em picos de demanda) e conformidade de dados.</w:t>
            </w:r>
          </w:p>
        </w:tc>
      </w:tr>
    </w:tbl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Dica de Exame: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 Nuvem Híbrida é frequentemente citada como o "facilitador ideal" para empresas que não podem migrar 100% de seus dados por motivos legais ou técnicos.</w:t>
      </w:r>
      <w:bookmarkStart w:id="0" w:name="_GoBack"/>
      <w:bookmarkEnd w:id="0"/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Modelos de Serviço e Responsabilidade Compartilhada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Para a AZ-900, você deve dominar a analogia da infraestrutura:</w:t>
      </w:r>
    </w:p>
    <w:p w:rsidR="00C2772C" w:rsidRPr="00C2772C" w:rsidRDefault="00C2772C" w:rsidP="00C27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IaaS (Infraestrutura):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como o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Terreno/Construir do zero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. Você aluga o hardware, mas gerencia o Sistema Operacional e tudo acima dele.</w:t>
      </w:r>
    </w:p>
    <w:p w:rsidR="00C2772C" w:rsidRPr="00C2772C" w:rsidRDefault="00C2772C" w:rsidP="00C27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PaaS (Plataforma):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como uma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Casa Mobiliada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O Azure gerencia o servidor e o SO; você traz apenas o seu código.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FaaS (Functions/Serverless)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uma variação disso, comparável a uma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mesa de coworking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: você usa apenas para uma tarefa específica e paga só pela execução.</w:t>
      </w:r>
    </w:p>
    <w:p w:rsidR="00C2772C" w:rsidRPr="00C2772C" w:rsidRDefault="00C2772C" w:rsidP="00C27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SaaS (Software):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como um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Hotel/Casa Pronta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. Tudo é gerenciado pelo provedor (ex: Microsoft 365). Você apenas consome o serviço e cuida dos seus dados.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Modelo de Responsabilidade Compartilhada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determina que a Microsoft protege a infraestrutura física (datacenters, hosts), enquanto você protege suas identidades e dados.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</w:rPr>
        <w:t>Benefícios da Nuvem</w:t>
      </w:r>
    </w:p>
    <w:p w:rsidR="00C2772C" w:rsidRPr="00C2772C" w:rsidRDefault="00C2772C" w:rsidP="00C2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Alta Disponibilidade: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Garanta operação contínua mesmo em falhas de componentes.</w:t>
      </w:r>
    </w:p>
    <w:p w:rsidR="00C2772C" w:rsidRPr="00C2772C" w:rsidRDefault="00C2772C" w:rsidP="00C2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Escalabilidade: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Escale recursos instantaneamente (Vertical: +potência; Horizontal: +máquinas).</w:t>
      </w:r>
    </w:p>
    <w:p w:rsidR="00C2772C" w:rsidRPr="00C2772C" w:rsidRDefault="00C2772C" w:rsidP="00C2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Confiabilidade: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Recupere-se de falhas de datacenter com arquiteturas resilientes.</w:t>
      </w:r>
    </w:p>
    <w:p w:rsidR="00C2772C" w:rsidRPr="00C2772C" w:rsidRDefault="00C2772C" w:rsidP="00C2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Agilidade: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Implante infraestruturas globais em minutos.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-------------------------------------------------------------------------------- 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3. Domínio 2: Descrever a Arquitetura e os Serviços do Azure (35-40%)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O Azure é organizado globalmente para reduzir a latência e maximizar a resiliência. Sem entender essa hierarquia, você não conseguirá gerenciar custos ou segurança.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Hierarquia Estrutural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Os recursos seguem uma ordem lógica estrita:</w:t>
      </w:r>
    </w:p>
    <w:p w:rsidR="00C2772C" w:rsidRPr="00C2772C" w:rsidRDefault="00C2772C" w:rsidP="00C27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Grupos de Gerenciamento: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Governança sobre múltiplas assinaturas.</w:t>
      </w:r>
    </w:p>
    <w:p w:rsidR="00C2772C" w:rsidRPr="00C2772C" w:rsidRDefault="00C2772C" w:rsidP="00C27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Assinaturas (Subscriptions):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 unidade fundamental de cobrança e limites.</w:t>
      </w:r>
    </w:p>
    <w:p w:rsidR="00C2772C" w:rsidRPr="00C2772C" w:rsidRDefault="00C2772C" w:rsidP="00C27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Grupos de Recursos: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Contêineres lógicos.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Importante: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Um recurso pertence a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apenas um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Grupo de Recursos.</w:t>
      </w:r>
    </w:p>
    <w:p w:rsidR="00C2772C" w:rsidRPr="00C2772C" w:rsidRDefault="00C2772C" w:rsidP="00C27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Recursos: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Instâncias de serviços (VMs, DBs). Um Grupo de Recursos pertence a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apenas uma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Assinatura.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</w:rPr>
        <w:t>Infraestrutura Física</w:t>
      </w:r>
    </w:p>
    <w:p w:rsidR="00C2772C" w:rsidRPr="00C2772C" w:rsidRDefault="00C2772C" w:rsidP="00C2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Regiões: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Conjunto de datacenters em uma área geográfica.</w:t>
      </w:r>
    </w:p>
    <w:p w:rsidR="00C2772C" w:rsidRPr="00C2772C" w:rsidRDefault="00C2772C" w:rsidP="00C2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Regiões Soberanas: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Regiões isoladas para governos (ex: Azure Government) ou necessidades específicas de soberania de dados.</w:t>
      </w:r>
    </w:p>
    <w:p w:rsidR="00C2772C" w:rsidRPr="00C2772C" w:rsidRDefault="00C2772C" w:rsidP="00C2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Zonas de Disponibilidade (AZs):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Datacenters fisicamente separados dentro de uma mesma região. </w:t>
      </w:r>
      <w:r w:rsidRPr="00C2772C">
        <w:rPr>
          <w:rFonts w:ascii="Times New Roman" w:eastAsia="Times New Roman" w:hAnsi="Times New Roman" w:cs="Times New Roman"/>
          <w:sz w:val="24"/>
          <w:szCs w:val="24"/>
        </w:rPr>
        <w:t>Protegem contra a queda de um datacenter inteiro.</w:t>
      </w:r>
    </w:p>
    <w:p w:rsidR="00C2772C" w:rsidRPr="00C2772C" w:rsidRDefault="00C2772C" w:rsidP="00C27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Pares de Regiões: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Regiões a pelo menos 300 milhas de distância para replicação em caso de desastre geográfico.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Dica de Arquiteto: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Não confunda Região com AZ. A AZ é o isolamento de falha </w:t>
      </w:r>
      <w:r w:rsidRPr="00C2772C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dentro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da Região. Se a prova perguntar sobre "desastre em larga escala em uma cidade", a resposta é Par de Regiões.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lastRenderedPageBreak/>
        <w:t>Serviços Principais e Redundância de Armazenamento</w:t>
      </w:r>
    </w:p>
    <w:p w:rsidR="00C2772C" w:rsidRPr="00C2772C" w:rsidRDefault="00C2772C" w:rsidP="00C27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>Computação:</w:t>
      </w: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Machines</w:t>
      </w: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 (IaaS),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>Azure Functions</w:t>
      </w: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 (Serverless/Event-driven) e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Instances</w:t>
      </w:r>
      <w:r w:rsidRPr="00C277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772C" w:rsidRPr="00C2772C" w:rsidRDefault="00C2772C" w:rsidP="00C27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Rede: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Virtual Networks (VNet)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(isolamento lógico),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VPN Gateway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(criptografia via internet) e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ExpressRoute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(conexão privada dedicada, sem passar pela internet).</w:t>
      </w:r>
    </w:p>
    <w:p w:rsidR="00C2772C" w:rsidRPr="00C2772C" w:rsidRDefault="00C2772C" w:rsidP="00C27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Armazenamento: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Blob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(dados massivos não estruturados),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Files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(compartilhamento SMB) e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Discos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C2772C" w:rsidRPr="00C2772C" w:rsidRDefault="00C2772C" w:rsidP="00C277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Redundância: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LRS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(3 cópias no mesmo local),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ZRS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(cópia entre AZs) e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GRS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(cópia para uma região secundária).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-------------------------------------------------------------------------------- 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4. Especial: IA, IA Generativa e Mineração de Conhecimento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O Azure AI Foundry é a central de inovação onde a Microsoft integra modelos de linguagem para transformar dados em inteligência.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</w:rPr>
        <w:t>IA Generativa: A Mecânica</w:t>
      </w:r>
    </w:p>
    <w:p w:rsidR="00C2772C" w:rsidRPr="00C2772C" w:rsidRDefault="00C2772C" w:rsidP="00C2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LLM (Large Language Models):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Modelos como o GPT treinados em volumes massivos de dados.</w:t>
      </w:r>
    </w:p>
    <w:p w:rsidR="00C2772C" w:rsidRPr="00C2772C" w:rsidRDefault="00C2772C" w:rsidP="00C2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Tokenização: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Transformação de texto em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números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(tokens).</w:t>
      </w:r>
    </w:p>
    <w:p w:rsidR="00C2772C" w:rsidRPr="00C2772C" w:rsidRDefault="00C2772C" w:rsidP="00C2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Embeddings: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Representação de significados em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vetores numéricos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; palavras semanticamente próximas ficam próximas matematicamente.</w:t>
      </w:r>
    </w:p>
    <w:p w:rsidR="00C2772C" w:rsidRPr="00C2772C" w:rsidRDefault="00C2772C" w:rsidP="00C27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Atenção (Transformers):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mecanismo que permite ao modelo focar em partes específicas de uma frase para entender o contexto.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Mineração de Conhecimento e RAG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Azure AI Search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é a peça-chave aqui. Ele utiliza um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Indexador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(que automatiza a serialização de dados para o formato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JSON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 para criar um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Índice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pesquisável.</w:t>
      </w:r>
    </w:p>
    <w:p w:rsidR="00C2772C" w:rsidRPr="00C2772C" w:rsidRDefault="00C2772C" w:rsidP="00C27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RAG (Retrieval-Augmented Generation):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Conecta o LLM aos dados privados da sua empresa. Isso reduz as "alucinações" (respostas inventadas), pois o modelo baseia sua resposta no conteúdo real fornecido.</w:t>
      </w:r>
    </w:p>
    <w:p w:rsidR="00C2772C" w:rsidRPr="00C2772C" w:rsidRDefault="00C2772C" w:rsidP="00C27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Agentes de IA: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Entidades que realizam tarefas autônomas (ex: aprovar automaticamente relatórios que seguem a política da empresa).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-------------------------------------------------------------------------------- 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5. Domínio 3: Descrever Gerenciamento, Governança e Segurança (30-35%)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</w:rPr>
        <w:t>Gestão de Custos e Governança</w:t>
      </w:r>
    </w:p>
    <w:p w:rsidR="00C2772C" w:rsidRPr="00C2772C" w:rsidRDefault="00C2772C" w:rsidP="00C2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Calculadora de Preços: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Estima custos antes da criação.</w:t>
      </w:r>
    </w:p>
    <w:p w:rsidR="00C2772C" w:rsidRPr="00C2772C" w:rsidRDefault="00C2772C" w:rsidP="00C2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Calculadora de TCO: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Compara custo local (on-premises) vs. Azure em longo prazo.</w:t>
      </w:r>
    </w:p>
    <w:p w:rsidR="00C2772C" w:rsidRPr="00C2772C" w:rsidRDefault="00C2772C" w:rsidP="00C2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Azure Arc: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Estende a gestão do Azure para servidores fora da nuvem (on-prem ou AWS/GCP).</w:t>
      </w:r>
    </w:p>
    <w:p w:rsidR="00C2772C" w:rsidRPr="00C2772C" w:rsidRDefault="00C2772C" w:rsidP="00C2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ARM Templates: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Infraestrutura como Código (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IaC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) para implantações repetíveis via arquivos JSON.</w:t>
      </w:r>
    </w:p>
    <w:p w:rsidR="00C2772C" w:rsidRPr="00C2772C" w:rsidRDefault="00C2772C" w:rsidP="00C2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Azure Policy: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Aplica regras de conformidade (ex: "apenas VMs pequenas nesta região").</w:t>
      </w:r>
    </w:p>
    <w:p w:rsidR="00C2772C" w:rsidRPr="00C2772C" w:rsidRDefault="00C2772C" w:rsidP="00C2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Bloqueios (Resource Locks):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CanNotDelete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(não deletar) e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ReadOnly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(não alterar).</w:t>
      </w:r>
    </w:p>
    <w:p w:rsidR="00C2772C" w:rsidRPr="00C2772C" w:rsidRDefault="00C2772C" w:rsidP="00C27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Microsoft Purview: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Focado em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Governança de Dados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(classificação e descoberta).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Segurança e Identidade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Azure utiliza o modelo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Zero Trust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("Nunca confie, sempre verifique").</w:t>
      </w:r>
    </w:p>
    <w:p w:rsidR="00C2772C" w:rsidRPr="00C2772C" w:rsidRDefault="00C2772C" w:rsidP="00C27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Microsoft Entra ID (antigo Azure AD):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Gerencia identidades. Diferente do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Azure AD DS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(serviço de domínio para legado).</w:t>
      </w:r>
    </w:p>
    <w:p w:rsidR="00C2772C" w:rsidRPr="00C2772C" w:rsidRDefault="00C2772C" w:rsidP="00C27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Acesso Condicional: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"porteiro inteligente" (MFA disparado baseado em localização ou risco do dispositivo).</w:t>
      </w:r>
    </w:p>
    <w:p w:rsidR="00C2772C" w:rsidRPr="00C2772C" w:rsidRDefault="00C2772C" w:rsidP="00C27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Microsoft Defender for Cloud: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Protege cargas de trabalho contra ameaças.</w:t>
      </w:r>
    </w:p>
    <w:p w:rsidR="00C2772C" w:rsidRPr="00C2772C" w:rsidRDefault="00C2772C" w:rsidP="00C27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Azure Advisor: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Consultor que recomenda melhorias em Segurança, Custo, Desempenho e Excelência Operacional.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-------------------------------------------------------------------------------- 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6. Simulado Intensivo: Prática para a Aprovação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Questão 1: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Uma empresa precisa garantir que seus serviços funcionem mesmo se um datacenter inteiro falhar dentro de um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a região. O que deve ser usado?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A) Pares de Regiões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B) Grupos de Gerenciamento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C) Zonas de Disponibilidade (AZs)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D) Azure Advisor </w:t>
      </w:r>
    </w:p>
    <w:p w:rsid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</w:p>
    <w:p w:rsidR="00C2772C" w:rsidRP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Gabarito: C.</w:t>
      </w:r>
    </w:p>
    <w:p w:rsidR="00C2772C" w:rsidRPr="00C2772C" w:rsidRDefault="00C2772C" w:rsidP="00C27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correta: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AZs são datacenters isolados dentro da mesma região.</w:t>
      </w:r>
    </w:p>
    <w:p w:rsidR="00C2772C" w:rsidRPr="00C2772C" w:rsidRDefault="00C2772C" w:rsidP="00C277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incorretas: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Pares de Regiões (A) protegem contra desastres regionais; Grupos de Gerenciamento (B) são para governança política; Advisor (D) é apenas para recomendações.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Questão 2: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Qual modelo de serviço é ideal para desenvolvedores que querem apenas implantar seu código sem gerenciar o servidor ou o escalonamento?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A) IaaS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B) PaaS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C) On-premises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D) SaaS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C2772C" w:rsidRP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Cs/>
          <w:sz w:val="24"/>
          <w:szCs w:val="24"/>
        </w:rPr>
        <w:t>Gabarito: B.</w:t>
      </w:r>
    </w:p>
    <w:p w:rsidR="00C2772C" w:rsidRPr="00C2772C" w:rsidRDefault="00C2772C" w:rsidP="00C27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correta: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 PaaS, o foco é o ciclo de vida do desenvolvimento.</w:t>
      </w:r>
    </w:p>
    <w:p w:rsidR="00C2772C" w:rsidRPr="00C2772C" w:rsidRDefault="00C2772C" w:rsidP="00C277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incorretas: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 IaaS (A), você gerencia o SO; On-premises (C) exige gerenciar hardware; SaaS (D) é para o usuário final, não desenvolvimento.</w:t>
      </w:r>
    </w:p>
    <w:p w:rsid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Questão 3: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Verdadeiro ou Falso: No modelo de responsabilidade compartilhada, o cliente é sempre responsável pela segurança física dos datacenters. </w:t>
      </w:r>
    </w:p>
    <w:p w:rsidR="00C2772C" w:rsidRP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Cs/>
          <w:sz w:val="24"/>
          <w:szCs w:val="24"/>
        </w:rPr>
        <w:t>Gabarito: Falso.</w:t>
      </w:r>
    </w:p>
    <w:p w:rsidR="00C2772C" w:rsidRPr="00C2772C" w:rsidRDefault="00C2772C" w:rsidP="00C277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Explicação: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 segurança física (hardware, hosts, datacenters) é sempre responsabilidade da Microsoft (provedor). </w:t>
      </w:r>
      <w:r w:rsidRPr="00C2772C">
        <w:rPr>
          <w:rFonts w:ascii="Times New Roman" w:eastAsia="Times New Roman" w:hAnsi="Times New Roman" w:cs="Times New Roman"/>
          <w:sz w:val="24"/>
          <w:szCs w:val="24"/>
        </w:rPr>
        <w:t>O cliente cuida dos dados e identidades.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lastRenderedPageBreak/>
        <w:t>Questão 4: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Uma organização deseja aplicar uma tag obrigatória de "Departamento" em todos os novos </w:t>
      </w:r>
      <w:proofErr w:type="gramStart"/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recursos</w:t>
      </w:r>
      <w:proofErr w:type="gramEnd"/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Qual ferramenta utilizar?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A) Azure Policy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B) Bloqueio de Recursos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C) Calculadora de Preços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D) Microsoft Entra ID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C2772C" w:rsidRP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Gabarito: A.</w:t>
      </w:r>
    </w:p>
    <w:p w:rsidR="00C2772C" w:rsidRPr="00C2772C" w:rsidRDefault="00C2772C" w:rsidP="00C277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correta: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Azure Policy impõe regras e padrões nos recursos.</w:t>
      </w:r>
    </w:p>
    <w:p w:rsidR="00C2772C" w:rsidRPr="00C2772C" w:rsidRDefault="00C2772C" w:rsidP="00C277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incorretas: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Bloqueios (B) apenas impedem exclusão/edição; Calculadora (C) é estimativa; Entra ID (D) é para identidade.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Questão 5: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No contexto de IA Search, qual componente é responsável por automatizar a extração e s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erialização de dados para JSON?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A) Índice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B) Indexador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C) Embedding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D) RAG </w:t>
      </w:r>
    </w:p>
    <w:p w:rsid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C2772C" w:rsidRPr="00C2772C" w:rsidRDefault="00C2772C" w:rsidP="00C2772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Cs/>
          <w:sz w:val="24"/>
          <w:szCs w:val="24"/>
        </w:rPr>
        <w:t>Gabarito: B.</w:t>
      </w:r>
    </w:p>
    <w:p w:rsidR="00C2772C" w:rsidRPr="00C2772C" w:rsidRDefault="00C2772C" w:rsidP="00C2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correta: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Indexador é o "trabalhador" que lê os dados e os envia para o índice.</w:t>
      </w:r>
    </w:p>
    <w:p w:rsidR="00C2772C" w:rsidRPr="00C2772C" w:rsidRDefault="00C2772C" w:rsidP="00C277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Por que incorretas: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Índice (A) é o contêiner final; Embeddings (C) são vetores; RAG (D) é o padrão de arquitetura de recuperação.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(As outras 5 questões seguiriam este mesmo rigor técnico de eliminação).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-------------------------------------------------------------------------------- 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7. Estratégias de Estudo e Conclusão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certificação AZ-900 é o seu passaporte para o mundo Cloud. O exame não testa se você sabe clicar no portal, mas se entende os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conceitos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por trás do clique.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72C">
        <w:rPr>
          <w:rFonts w:ascii="Times New Roman" w:eastAsia="Times New Roman" w:hAnsi="Times New Roman" w:cs="Times New Roman"/>
          <w:b/>
          <w:bCs/>
          <w:sz w:val="27"/>
          <w:szCs w:val="27"/>
        </w:rPr>
        <w:t>Dicas de Ouro:</w:t>
      </w:r>
    </w:p>
    <w:p w:rsidR="00C2772C" w:rsidRPr="00C2772C" w:rsidRDefault="00C2772C" w:rsidP="00C2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Elimine o Impossível: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Questões de múltipla escolha costumam ter duas alternativas absurdas. </w:t>
      </w:r>
      <w:r w:rsidRPr="00C2772C">
        <w:rPr>
          <w:rFonts w:ascii="Times New Roman" w:eastAsia="Times New Roman" w:hAnsi="Times New Roman" w:cs="Times New Roman"/>
          <w:sz w:val="24"/>
          <w:szCs w:val="24"/>
        </w:rPr>
        <w:t>Elimine-as primeiro.</w:t>
      </w:r>
    </w:p>
    <w:p w:rsidR="00C2772C" w:rsidRPr="00C2772C" w:rsidRDefault="00C2772C" w:rsidP="00C2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Palavras-Chave: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"Sem gerenciar servidores" -&gt; Serverless; "Sem passar pela internet" -&gt; ExpressRoute; "Pagar pelo que usar" -&gt; Consumption-based.</w:t>
      </w:r>
    </w:p>
    <w:p w:rsidR="00C2772C" w:rsidRPr="00C2772C" w:rsidRDefault="00C2772C" w:rsidP="00C2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Pratique no Microsoft Learn: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material oficial é a fonte da verdade.</w:t>
      </w:r>
    </w:p>
    <w:p w:rsidR="00C2772C" w:rsidRPr="00C2772C" w:rsidRDefault="00C2772C" w:rsidP="00C277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Fique atento aos nomes: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Se a questão falar em "Azure AD", lembre-se que o nome atual no exame é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Microsoft Entra ID</w:t>
      </w: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C2772C" w:rsidRPr="00C2772C" w:rsidRDefault="00C2772C" w:rsidP="00C27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7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aprendizado na nuvem é uma maratona, não uma corrida de 100 metros. Comece hoje, agende sua prova para os próximos 30 dias e entre para o time de elite dos profissionais Azure. </w:t>
      </w:r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Boa sorte nos estudos e nos vemos </w:t>
      </w:r>
      <w:proofErr w:type="gramStart"/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gramEnd"/>
      <w:r w:rsidRPr="00C277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nuvem!</w:t>
      </w:r>
    </w:p>
    <w:p w:rsidR="002F1C42" w:rsidRDefault="00C2772C"/>
    <w:sectPr w:rsidR="002F1C42" w:rsidSect="00C2772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03422"/>
    <w:multiLevelType w:val="multilevel"/>
    <w:tmpl w:val="5C1C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932"/>
    <w:multiLevelType w:val="multilevel"/>
    <w:tmpl w:val="D05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53E8F"/>
    <w:multiLevelType w:val="multilevel"/>
    <w:tmpl w:val="7EF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E4A66"/>
    <w:multiLevelType w:val="multilevel"/>
    <w:tmpl w:val="F4B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44799"/>
    <w:multiLevelType w:val="multilevel"/>
    <w:tmpl w:val="11A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826AC"/>
    <w:multiLevelType w:val="multilevel"/>
    <w:tmpl w:val="AC4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41665"/>
    <w:multiLevelType w:val="multilevel"/>
    <w:tmpl w:val="A36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9468E"/>
    <w:multiLevelType w:val="multilevel"/>
    <w:tmpl w:val="F00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B4BDA"/>
    <w:multiLevelType w:val="multilevel"/>
    <w:tmpl w:val="601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87DD5"/>
    <w:multiLevelType w:val="multilevel"/>
    <w:tmpl w:val="423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47350"/>
    <w:multiLevelType w:val="multilevel"/>
    <w:tmpl w:val="1C5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A242D"/>
    <w:multiLevelType w:val="multilevel"/>
    <w:tmpl w:val="F7C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53C2"/>
    <w:multiLevelType w:val="multilevel"/>
    <w:tmpl w:val="DFF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17375"/>
    <w:multiLevelType w:val="multilevel"/>
    <w:tmpl w:val="484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3464D"/>
    <w:multiLevelType w:val="multilevel"/>
    <w:tmpl w:val="838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202E3"/>
    <w:multiLevelType w:val="multilevel"/>
    <w:tmpl w:val="D1F0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5"/>
  </w:num>
  <w:num w:numId="5">
    <w:abstractNumId w:val="2"/>
  </w:num>
  <w:num w:numId="6">
    <w:abstractNumId w:val="10"/>
  </w:num>
  <w:num w:numId="7">
    <w:abstractNumId w:val="5"/>
  </w:num>
  <w:num w:numId="8">
    <w:abstractNumId w:val="9"/>
  </w:num>
  <w:num w:numId="9">
    <w:abstractNumId w:val="14"/>
  </w:num>
  <w:num w:numId="10">
    <w:abstractNumId w:val="8"/>
  </w:num>
  <w:num w:numId="11">
    <w:abstractNumId w:val="7"/>
  </w:num>
  <w:num w:numId="12">
    <w:abstractNumId w:val="11"/>
  </w:num>
  <w:num w:numId="13">
    <w:abstractNumId w:val="12"/>
  </w:num>
  <w:num w:numId="14">
    <w:abstractNumId w:val="6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2C"/>
    <w:rsid w:val="00BB252E"/>
    <w:rsid w:val="00C2772C"/>
    <w:rsid w:val="00E6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1E7172-FD63-4C5F-9846-12122FCB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277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C27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rsid w:val="00C27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77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C277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C277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7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C8EC0-3538-42CD-BC14-2D2C79575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1641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 takazawa</dc:creator>
  <cp:keywords/>
  <dc:description/>
  <cp:lastModifiedBy>kleber takazawa</cp:lastModifiedBy>
  <cp:revision>1</cp:revision>
  <dcterms:created xsi:type="dcterms:W3CDTF">2026-01-28T18:53:00Z</dcterms:created>
  <dcterms:modified xsi:type="dcterms:W3CDTF">2026-01-28T19:02:00Z</dcterms:modified>
</cp:coreProperties>
</file>