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C92" w:rsidRDefault="00864072" w:rsidP="00EC3DB1">
      <w:pPr>
        <w:pStyle w:val="a5"/>
        <w:ind w:firstLineChars="0" w:firstLine="0"/>
      </w:pPr>
      <w:r w:rsidRPr="00864072">
        <w:t>Single LUT reprogram</w:t>
      </w:r>
    </w:p>
    <w:p w:rsidR="00EC3DB1" w:rsidRDefault="00EC3DB1">
      <w:pPr>
        <w:ind w:firstLine="480"/>
      </w:pPr>
    </w:p>
    <w:p w:rsidR="00EC3DB1" w:rsidRPr="00F5199D" w:rsidRDefault="00EC3DB1" w:rsidP="00F5199D">
      <w:pPr>
        <w:pStyle w:val="10"/>
      </w:pPr>
      <w:r w:rsidRPr="00F5199D">
        <w:rPr>
          <w:rFonts w:hint="eastAsia"/>
        </w:rPr>
        <w:t>1</w:t>
      </w:r>
      <w:r w:rsidR="00E669EC">
        <w:t xml:space="preserve">. </w:t>
      </w:r>
      <w:r w:rsidR="00864072">
        <w:rPr>
          <w:rFonts w:hint="eastAsia"/>
        </w:rPr>
        <w:t>B</w:t>
      </w:r>
      <w:r w:rsidR="00864072">
        <w:t>ackground</w:t>
      </w:r>
    </w:p>
    <w:p w:rsidR="000117F6" w:rsidRPr="000117F6" w:rsidRDefault="000117F6" w:rsidP="000117F6">
      <w:pPr>
        <w:pStyle w:val="20"/>
      </w:pPr>
      <w:r w:rsidRPr="000117F6">
        <w:rPr>
          <w:rFonts w:hint="eastAsia"/>
        </w:rPr>
        <w:t>1</w:t>
      </w:r>
      <w:r w:rsidRPr="000117F6">
        <w:t xml:space="preserve">.1 </w:t>
      </w:r>
      <w:hyperlink r:id="rId8" w:history="1">
        <w:r w:rsidR="00864072" w:rsidRPr="00864072">
          <w:t>basic</w:t>
        </w:r>
      </w:hyperlink>
      <w:r w:rsidR="00864072">
        <w:t xml:space="preserve"> </w:t>
      </w:r>
      <w:hyperlink r:id="rId9" w:history="1">
        <w:r w:rsidR="00864072" w:rsidRPr="00864072">
          <w:t>knowledge</w:t>
        </w:r>
      </w:hyperlink>
      <w:bookmarkStart w:id="0" w:name="_GoBack"/>
      <w:bookmarkEnd w:id="0"/>
    </w:p>
    <w:p w:rsidR="00F5199D" w:rsidRDefault="00864072">
      <w:pPr>
        <w:ind w:firstLine="480"/>
      </w:pPr>
      <w:r w:rsidRPr="00864072">
        <w:t>FPGA is an important tool for high-performance computing and networking. Thanks to its high degree of parallelism and user-programmable features, FPGAs are becoming more widely used. The FPGA is composed of CLB (Configurabl</w:t>
      </w:r>
      <w:r>
        <w:t>e Logic Block), BRAM (Block RAM</w:t>
      </w:r>
      <w:r w:rsidRPr="00864072">
        <w:t>), DSP48E1 (Dedicated Digital Processing Unit), programmable routing resources, programmable IO resources, etc.</w:t>
      </w:r>
      <w:r>
        <w:t xml:space="preserve"> </w:t>
      </w:r>
      <w:r w:rsidRPr="00864072">
        <w:t>, where CLB is the implementation logic. The basis of the function, the internal structure of the Xilinx 7 series FPGA CLB is shown in Figure 1.1 [1]</w:t>
      </w:r>
      <w:r>
        <w:t>.</w:t>
      </w:r>
    </w:p>
    <w:p w:rsidR="00864072" w:rsidRPr="00864072" w:rsidRDefault="00864072">
      <w:pPr>
        <w:ind w:firstLine="480"/>
      </w:pPr>
      <w:r w:rsidRPr="00864072">
        <w:t>As can be seen from Figure 1.1, a CLB consists of two SLICEs, and SLICE can be divided into SLICEL and SLICEM. SLICEL can only implement logic functions. In addition to logic functions, SLICEM can also achieve a bit width of 1 bit. The structure of 64-bit RAM, SLICEL and SLICEM is shown in Figure 1.2 and Figure 1.3 [1]. SLICEL and SLICEM are composed of four 6-input LUTs (Look up table) and three MUXs, a Carry Chain</w:t>
      </w:r>
      <w:r>
        <w:t xml:space="preserve"> and 8 Flip-Flop , where</w:t>
      </w:r>
      <w:r w:rsidRPr="00864072">
        <w:t xml:space="preserve"> the LUT </w:t>
      </w:r>
      <w:r>
        <w:t>can be seen as a ROM with 6bit address and 1bit output</w:t>
      </w:r>
      <w:r w:rsidRPr="00864072">
        <w:t xml:space="preserve"> (</w:t>
      </w:r>
      <w:r>
        <w:t>it can also be configured as a</w:t>
      </w:r>
      <w:r w:rsidRPr="00864072">
        <w:t xml:space="preserve"> 5-input</w:t>
      </w:r>
      <w:r>
        <w:t>s</w:t>
      </w:r>
      <w:r w:rsidRPr="00864072">
        <w:t xml:space="preserve"> LUT</w:t>
      </w:r>
      <w:r>
        <w:t>, with 2 outputs). B</w:t>
      </w:r>
      <w:r w:rsidRPr="00864072">
        <w:t xml:space="preserve">y changing </w:t>
      </w:r>
      <w:r>
        <w:t>the content of LUT, y</w:t>
      </w:r>
      <w:r w:rsidRPr="00864072">
        <w:t>ou ca</w:t>
      </w:r>
      <w:r w:rsidR="00D428E7">
        <w:t>n get a variety of truth tables.</w:t>
      </w:r>
      <w:r w:rsidRPr="00864072">
        <w:t xml:space="preserve"> </w:t>
      </w:r>
      <w:r w:rsidR="00D428E7">
        <w:t>It</w:t>
      </w:r>
      <w:r>
        <w:t xml:space="preserve"> means</w:t>
      </w:r>
      <w:r w:rsidRPr="00864072">
        <w:t xml:space="preserve"> a variety of logic functions</w:t>
      </w:r>
      <w:r w:rsidR="00D428E7">
        <w:t xml:space="preserve"> can be achieved</w:t>
      </w:r>
      <w:r w:rsidRPr="00864072">
        <w:t>, which is one of the foundations of FPGA programmability.</w:t>
      </w:r>
    </w:p>
    <w:p w:rsidR="00D428E7" w:rsidRDefault="00D428E7">
      <w:pPr>
        <w:ind w:firstLine="480"/>
        <w:rPr>
          <w:rFonts w:hint="eastAsia"/>
        </w:rPr>
      </w:pPr>
      <w:r w:rsidRPr="00D428E7">
        <w:t>Comparing Figure 1.2 and Figure 1.3, it can be found that the four LUTs of SLICEL only have 6-bit addr</w:t>
      </w:r>
      <w:r>
        <w:t>ess input and 1-bit data output.</w:t>
      </w:r>
      <w:r w:rsidRPr="00D428E7">
        <w:t xml:space="preserve"> When the bitstream file is configured, the user cannot change the LUT content</w:t>
      </w:r>
      <w:r>
        <w:t>. It can be regarded as a ROM; I</w:t>
      </w:r>
      <w:r w:rsidRPr="00D428E7">
        <w:t>n addition to the 6-bit read address input and 1-bit data output, SLICEM has 6-bit write address input (W6: W1 in Figure 1.2) and 1-bit write data enable (WEN in Figure 1.2). 2bit write data input (DI1 and DI2), which is why SLICEM's LUT can be configured as a 1-bit wide and 64-bit deep RAM.</w:t>
      </w:r>
    </w:p>
    <w:p w:rsidR="00EC3DB1" w:rsidRDefault="00EC3DB1">
      <w:pPr>
        <w:ind w:firstLine="480"/>
      </w:pPr>
    </w:p>
    <w:p w:rsidR="00F5199D" w:rsidRDefault="00F5199D">
      <w:pPr>
        <w:ind w:firstLine="480"/>
      </w:pPr>
    </w:p>
    <w:p w:rsidR="00F5199D" w:rsidRPr="00F5199D" w:rsidRDefault="00F5199D">
      <w:pPr>
        <w:ind w:firstLine="480"/>
      </w:pPr>
    </w:p>
    <w:p w:rsidR="00EC3DB1" w:rsidRPr="00ED567A" w:rsidRDefault="00004080" w:rsidP="00ED567A">
      <w:pPr>
        <w:ind w:firstLineChars="0" w:firstLine="0"/>
        <w:jc w:val="center"/>
        <w:rPr>
          <w:sz w:val="21"/>
        </w:rPr>
      </w:pPr>
      <w:r w:rsidRPr="00ED567A">
        <w:rPr>
          <w:sz w:val="21"/>
        </w:rPr>
        <w:lastRenderedPageBreak/>
        <w:drawing>
          <wp:inline distT="0" distB="0" distL="0" distR="0" wp14:anchorId="49FAFCB9" wp14:editId="3CBE3407">
            <wp:extent cx="3582419" cy="29432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9430" cy="2948985"/>
                    </a:xfrm>
                    <a:prstGeom prst="rect">
                      <a:avLst/>
                    </a:prstGeom>
                  </pic:spPr>
                </pic:pic>
              </a:graphicData>
            </a:graphic>
          </wp:inline>
        </w:drawing>
      </w:r>
    </w:p>
    <w:p w:rsidR="00004080" w:rsidRPr="00ED567A" w:rsidRDefault="00864072" w:rsidP="00ED567A">
      <w:pPr>
        <w:ind w:firstLineChars="0" w:firstLine="0"/>
        <w:jc w:val="center"/>
        <w:rPr>
          <w:sz w:val="21"/>
        </w:rPr>
      </w:pPr>
      <w:r>
        <w:rPr>
          <w:rFonts w:hint="eastAsia"/>
          <w:sz w:val="21"/>
        </w:rPr>
        <w:t>F</w:t>
      </w:r>
      <w:r>
        <w:rPr>
          <w:sz w:val="21"/>
        </w:rPr>
        <w:t xml:space="preserve">ig </w:t>
      </w:r>
      <w:r w:rsidR="00004080" w:rsidRPr="00ED567A">
        <w:rPr>
          <w:sz w:val="21"/>
        </w:rPr>
        <w:t>1</w:t>
      </w:r>
      <w:r w:rsidR="00613CD5">
        <w:rPr>
          <w:rFonts w:hint="eastAsia"/>
          <w:sz w:val="21"/>
        </w:rPr>
        <w:t>.1</w:t>
      </w:r>
      <w:r w:rsidR="00004080" w:rsidRPr="00ED567A">
        <w:rPr>
          <w:sz w:val="21"/>
        </w:rPr>
        <w:t xml:space="preserve"> CLB</w:t>
      </w:r>
      <w:r>
        <w:rPr>
          <w:sz w:val="21"/>
        </w:rPr>
        <w:t xml:space="preserve"> </w:t>
      </w:r>
      <w:r>
        <w:rPr>
          <w:rFonts w:hint="eastAsia"/>
          <w:sz w:val="21"/>
        </w:rPr>
        <w:t>architecture</w:t>
      </w:r>
    </w:p>
    <w:p w:rsidR="00EC3DB1" w:rsidRDefault="00DD66FD" w:rsidP="00F5199D">
      <w:pPr>
        <w:ind w:firstLineChars="0" w:firstLine="0"/>
        <w:jc w:val="center"/>
      </w:pPr>
      <w:r>
        <w:drawing>
          <wp:inline distT="0" distB="0" distL="0" distR="0" wp14:anchorId="1C1EEC11" wp14:editId="50C1A202">
            <wp:extent cx="3883660" cy="453732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106" cy="4542521"/>
                    </a:xfrm>
                    <a:prstGeom prst="rect">
                      <a:avLst/>
                    </a:prstGeom>
                  </pic:spPr>
                </pic:pic>
              </a:graphicData>
            </a:graphic>
          </wp:inline>
        </w:drawing>
      </w:r>
    </w:p>
    <w:p w:rsidR="00DD66FD" w:rsidRDefault="00864072" w:rsidP="00F5199D">
      <w:pPr>
        <w:ind w:firstLineChars="0" w:firstLine="0"/>
        <w:jc w:val="center"/>
      </w:pPr>
      <w:r>
        <w:rPr>
          <w:rFonts w:hint="eastAsia"/>
        </w:rPr>
        <w:t xml:space="preserve">Fig </w:t>
      </w:r>
      <w:r w:rsidR="00DD66FD">
        <w:t xml:space="preserve">1.2 </w:t>
      </w:r>
      <w:r w:rsidR="00F5199D">
        <w:t>SLICE</w:t>
      </w:r>
      <w:r w:rsidR="00DD66FD">
        <w:t>L</w:t>
      </w:r>
      <w:r>
        <w:rPr>
          <w:rFonts w:hint="eastAsia"/>
        </w:rPr>
        <w:t xml:space="preserve"> </w:t>
      </w:r>
      <w:r>
        <w:t>architecture</w:t>
      </w:r>
    </w:p>
    <w:p w:rsidR="00DD66FD" w:rsidRDefault="00DD66FD">
      <w:pPr>
        <w:ind w:firstLine="480"/>
      </w:pPr>
    </w:p>
    <w:p w:rsidR="00DD66FD" w:rsidRDefault="00DD66FD">
      <w:pPr>
        <w:ind w:firstLine="480"/>
      </w:pPr>
    </w:p>
    <w:p w:rsidR="00DD66FD" w:rsidRDefault="00DD66FD" w:rsidP="00F5199D">
      <w:pPr>
        <w:ind w:firstLineChars="0" w:firstLine="0"/>
        <w:jc w:val="center"/>
      </w:pPr>
      <w:r>
        <w:lastRenderedPageBreak/>
        <w:drawing>
          <wp:inline distT="0" distB="0" distL="0" distR="0" wp14:anchorId="1C11DE7B" wp14:editId="4FD96EF2">
            <wp:extent cx="3083560" cy="3597363"/>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643" cy="3600960"/>
                    </a:xfrm>
                    <a:prstGeom prst="rect">
                      <a:avLst/>
                    </a:prstGeom>
                  </pic:spPr>
                </pic:pic>
              </a:graphicData>
            </a:graphic>
          </wp:inline>
        </w:drawing>
      </w:r>
    </w:p>
    <w:p w:rsidR="00DD66FD" w:rsidRDefault="00864072" w:rsidP="00F5199D">
      <w:pPr>
        <w:ind w:firstLineChars="0" w:firstLine="0"/>
        <w:jc w:val="center"/>
      </w:pPr>
      <w:r>
        <w:rPr>
          <w:rFonts w:hint="eastAsia"/>
        </w:rPr>
        <w:t>F</w:t>
      </w:r>
      <w:r>
        <w:t xml:space="preserve">ig </w:t>
      </w:r>
      <w:r w:rsidR="00F5199D">
        <w:t>1.3 SLICEM</w:t>
      </w:r>
      <w:r>
        <w:t xml:space="preserve"> </w:t>
      </w:r>
      <w:r>
        <w:rPr>
          <w:rFonts w:hint="eastAsia"/>
        </w:rPr>
        <w:t>a</w:t>
      </w:r>
      <w:r>
        <w:t>rchitecture</w:t>
      </w:r>
    </w:p>
    <w:p w:rsidR="00DD66FD" w:rsidRDefault="00DD66FD">
      <w:pPr>
        <w:ind w:firstLine="480"/>
      </w:pPr>
    </w:p>
    <w:p w:rsidR="00DD66FD" w:rsidRDefault="000117F6" w:rsidP="000117F6">
      <w:pPr>
        <w:pStyle w:val="20"/>
      </w:pPr>
      <w:r>
        <w:rPr>
          <w:rFonts w:hint="eastAsia"/>
        </w:rPr>
        <w:t>1</w:t>
      </w:r>
      <w:r>
        <w:t xml:space="preserve">.2 </w:t>
      </w:r>
      <w:r w:rsidR="00D428E7" w:rsidRPr="00D428E7">
        <w:t xml:space="preserve">Research </w:t>
      </w:r>
      <w:r w:rsidR="00D428E7">
        <w:t>object</w:t>
      </w:r>
    </w:p>
    <w:p w:rsidR="00D428E7" w:rsidRDefault="00D428E7" w:rsidP="000117F6">
      <w:pPr>
        <w:ind w:firstLine="480"/>
      </w:pPr>
      <w:r>
        <w:t>For</w:t>
      </w:r>
      <w:r w:rsidRPr="00D428E7">
        <w:t xml:space="preserve"> the 7 series FPGA, nearly 2/3 of SLICE is SLICEL, and the rest is SLICEM[1]. That is to say, after the 2/3 resources in the FPGA are downloaded, the logic function cann</w:t>
      </w:r>
      <w:r>
        <w:t>ot be changed unless modify the c</w:t>
      </w:r>
      <w:r w:rsidRPr="00D428E7">
        <w:t>ode and generate a new bitstream file. This brings a lot of trouble to the research of reconfigurable computing, LUT-based h</w:t>
      </w:r>
      <w:r>
        <w:t>igh-bandwidth lookup algorithms.</w:t>
      </w:r>
      <w:r w:rsidRPr="00D428E7">
        <w:t xml:space="preserve"> </w:t>
      </w:r>
      <w:r>
        <w:t>T</w:t>
      </w:r>
      <w:r w:rsidRPr="00D428E7">
        <w:t>hese studies hope to dynamically modify the contents of the LUT while the device is running, and only the SLUTM LUT has a write data interface. It is the algorithms in these studies that can only use 1/3 of the LUT resources.</w:t>
      </w:r>
    </w:p>
    <w:p w:rsidR="00D428E7" w:rsidRDefault="00D428E7">
      <w:pPr>
        <w:ind w:firstLine="480"/>
        <w:rPr>
          <w:rFonts w:hint="eastAsia"/>
        </w:rPr>
      </w:pPr>
      <w:r>
        <w:t>We</w:t>
      </w:r>
      <w:r w:rsidRPr="00D428E7">
        <w:t xml:space="preserve"> encountered the above problems when studying FPGA-based high-performance reconfigurable CRC algorithm. The key computational module of programmable CRC is implemented by LUT</w:t>
      </w:r>
      <w:r>
        <w:t>. I</w:t>
      </w:r>
      <w:r w:rsidRPr="00D428E7">
        <w:t xml:space="preserve">n order to realize CRC-generated programming, SLLICEM LUT must be used, </w:t>
      </w:r>
      <w:r>
        <w:t>which results</w:t>
      </w:r>
      <w:r w:rsidRPr="00D428E7">
        <w:t xml:space="preserve"> in </w:t>
      </w:r>
      <w:r>
        <w:t>a bad t</w:t>
      </w:r>
      <w:r w:rsidRPr="00D428E7">
        <w:t>iming</w:t>
      </w:r>
      <w:r>
        <w:t xml:space="preserve"> result</w:t>
      </w:r>
      <w:r w:rsidRPr="00D428E7">
        <w:t xml:space="preserve"> complex configuration circuit.</w:t>
      </w:r>
    </w:p>
    <w:p w:rsidR="00417ED4" w:rsidRPr="00417ED4" w:rsidRDefault="0096735C" w:rsidP="00417ED4">
      <w:pPr>
        <w:ind w:firstLineChars="0" w:firstLine="420"/>
      </w:pPr>
      <w:r w:rsidRPr="0096735C">
        <w:t xml:space="preserve">Inspired by [2], </w:t>
      </w:r>
      <w:r>
        <w:t>we</w:t>
      </w:r>
      <w:r w:rsidRPr="0096735C">
        <w:t xml:space="preserve"> found that using the HWICAP IP core provided by Xilinx can realize the dynamic programming of the SLICEL LUT, which can realize the reconfiguration </w:t>
      </w:r>
      <w:r>
        <w:t>latency</w:t>
      </w:r>
      <w:r w:rsidRPr="0096735C">
        <w:t xml:space="preserve"> of ms and even us [2][3], which is based on FPGA implementation. Ideal for high performance reconfigurable CRC.</w:t>
      </w:r>
    </w:p>
    <w:p w:rsidR="00417ED4" w:rsidRPr="00417ED4" w:rsidRDefault="00417ED4" w:rsidP="00C150DD">
      <w:pPr>
        <w:ind w:firstLineChars="0" w:firstLine="420"/>
      </w:pPr>
    </w:p>
    <w:p w:rsidR="008D72CA" w:rsidRPr="008D72CA" w:rsidRDefault="008D72CA" w:rsidP="00C150DD">
      <w:pPr>
        <w:ind w:firstLineChars="0" w:firstLine="420"/>
      </w:pPr>
      <w:r>
        <w:lastRenderedPageBreak/>
        <w:t xml:space="preserve">Most of the papers </w:t>
      </w:r>
      <w:r w:rsidRPr="008D72CA">
        <w:t>focus on how to design high-performance ICAP controllers to replace low-performance HWICAP controllers. So far, there is no way to find out how to use HWICAP to implement content reconfiguration of a single LUT.</w:t>
      </w:r>
      <w:r>
        <w:t xml:space="preserve"> In this guide, </w:t>
      </w:r>
      <w:r w:rsidRPr="008D72CA">
        <w:t>the whole procedure</w:t>
      </w:r>
      <w:r>
        <w:t xml:space="preserve"> </w:t>
      </w:r>
      <w:r w:rsidRPr="008D72CA">
        <w:t xml:space="preserve">of </w:t>
      </w:r>
      <w:r>
        <w:t xml:space="preserve">reprogramming a single LUT </w:t>
      </w:r>
      <w:r w:rsidRPr="008D72CA">
        <w:t>is given</w:t>
      </w:r>
      <w:r>
        <w:t xml:space="preserve">. Based on an </w:t>
      </w:r>
      <w:r w:rsidRPr="008D72CA">
        <w:t>Artix-7</w:t>
      </w:r>
      <w:r>
        <w:t xml:space="preserve"> FPGA board, we i</w:t>
      </w:r>
      <w:r w:rsidRPr="008D72CA">
        <w:t xml:space="preserve">mplements reading and </w:t>
      </w:r>
      <w:r>
        <w:t xml:space="preserve">writing the </w:t>
      </w:r>
      <w:r>
        <w:rPr>
          <w:rFonts w:hint="eastAsia"/>
        </w:rPr>
        <w:t>content</w:t>
      </w:r>
      <w:r w:rsidRPr="008D72CA">
        <w:t>of a single LUT</w:t>
      </w:r>
      <w:r>
        <w:t>.</w:t>
      </w:r>
      <w:r w:rsidRPr="008D72CA">
        <w:t xml:space="preserve"> The remainder of this </w:t>
      </w:r>
      <w:r>
        <w:t>guide</w:t>
      </w:r>
      <w:r w:rsidRPr="008D72CA">
        <w:t xml:space="preserve"> is organized as follows.</w:t>
      </w:r>
    </w:p>
    <w:p w:rsidR="00D5610D" w:rsidRDefault="00CB79EF" w:rsidP="00C150DD">
      <w:pPr>
        <w:ind w:firstLineChars="0" w:firstLine="420"/>
      </w:pPr>
      <w:r w:rsidRPr="00CB79EF">
        <w:t>The second section introduces the addressi</w:t>
      </w:r>
      <w:r w:rsidR="00A405DC">
        <w:t>ng and configuration of the LUT</w:t>
      </w:r>
      <w:r w:rsidRPr="00CB79EF">
        <w:t xml:space="preserve">. The third section introduces the LUT information extraction, including the LUT location extraction and LUT pin mapping relationship extraction; The fourth section analyzes the rbt file (only </w:t>
      </w:r>
      <w:r w:rsidR="00A405DC">
        <w:t>for</w:t>
      </w:r>
      <w:r w:rsidRPr="00CB79EF">
        <w:t xml:space="preserve"> the LUT content part). Only by understanding how the initial value of the LUT is mapped to the rbt file can the HUTCAP be used to implement the correct configuration of the LUT content; </w:t>
      </w:r>
      <w:r w:rsidR="00A405DC">
        <w:t>T</w:t>
      </w:r>
      <w:r w:rsidRPr="00CB79EF">
        <w:t xml:space="preserve">he fifth section describes the specific operations </w:t>
      </w:r>
      <w:r w:rsidR="00A405DC">
        <w:t>of the HWICAP, including HWICAP</w:t>
      </w:r>
      <w:r w:rsidRPr="00CB79EF">
        <w:t xml:space="preserve"> IP core operation and ICAP operation commands; </w:t>
      </w:r>
      <w:r w:rsidR="00A405DC">
        <w:t>The sixth section</w:t>
      </w:r>
      <w:r w:rsidRPr="00CB79EF">
        <w:t xml:space="preserve"> builds a verification system based on the Artix-7 FPGA development board, using the TCL command in the Vivado environment to implement reconfiguration of a single LUT; </w:t>
      </w:r>
      <w:r w:rsidR="00A405DC">
        <w:t>The seventh section</w:t>
      </w:r>
      <w:r w:rsidRPr="00CB79EF">
        <w:t xml:space="preserve"> summarizes the above work</w:t>
      </w:r>
      <w:r w:rsidR="00A405DC">
        <w:t xml:space="preserve">, </w:t>
      </w:r>
      <w:r w:rsidRPr="00CB79EF">
        <w:t xml:space="preserve"> </w:t>
      </w:r>
      <w:r w:rsidR="00A405DC">
        <w:t>and point</w:t>
      </w:r>
      <w:r w:rsidRPr="00CB79EF">
        <w:t xml:space="preserve"> out the direction of </w:t>
      </w:r>
      <w:r w:rsidR="00A405DC">
        <w:t xml:space="preserve">the </w:t>
      </w:r>
      <w:r w:rsidRPr="00CB79EF">
        <w:t xml:space="preserve">work </w:t>
      </w:r>
      <w:r w:rsidR="00A405DC">
        <w:t>later.</w:t>
      </w:r>
    </w:p>
    <w:p w:rsidR="00A405DC" w:rsidRPr="00A405DC" w:rsidRDefault="007061A6" w:rsidP="00A405DC">
      <w:pPr>
        <w:pStyle w:val="10"/>
        <w:rPr>
          <w:rFonts w:hint="eastAsia"/>
        </w:rPr>
      </w:pPr>
      <w:r>
        <w:rPr>
          <w:rFonts w:hint="eastAsia"/>
        </w:rPr>
        <w:t>2</w:t>
      </w:r>
      <w:r w:rsidR="00E669EC">
        <w:rPr>
          <w:rFonts w:hint="eastAsia"/>
        </w:rPr>
        <w:t>.</w:t>
      </w:r>
      <w:r w:rsidR="00E669EC">
        <w:t xml:space="preserve"> </w:t>
      </w:r>
      <w:r w:rsidR="00A405DC" w:rsidRPr="00A405DC">
        <w:t>LUT addressing and configuration</w:t>
      </w:r>
    </w:p>
    <w:p w:rsidR="00D5610D" w:rsidRDefault="00A405DC" w:rsidP="007061A6">
      <w:pPr>
        <w:pStyle w:val="20"/>
      </w:pPr>
      <w:r>
        <w:t>2.</w:t>
      </w:r>
      <w:r w:rsidR="007061A6">
        <w:rPr>
          <w:rFonts w:hint="eastAsia"/>
        </w:rPr>
        <w:t>1</w:t>
      </w:r>
      <w:r w:rsidR="00E669EC">
        <w:t xml:space="preserve"> </w:t>
      </w:r>
      <w:r w:rsidR="007061A6">
        <w:t>FPGA</w:t>
      </w:r>
      <w:r>
        <w:rPr>
          <w:rFonts w:hint="eastAsia"/>
        </w:rPr>
        <w:t xml:space="preserve"> </w:t>
      </w:r>
      <w:r>
        <w:t>architecture</w:t>
      </w:r>
    </w:p>
    <w:p w:rsidR="00A405DC" w:rsidRDefault="00A405DC" w:rsidP="00A405DC">
      <w:pPr>
        <w:ind w:firstLine="480"/>
      </w:pPr>
    </w:p>
    <w:p w:rsidR="00A405DC" w:rsidRDefault="00A405DC" w:rsidP="00C150DD">
      <w:pPr>
        <w:ind w:firstLineChars="0" w:firstLine="420"/>
      </w:pPr>
      <w:r w:rsidRPr="00A405DC">
        <w:t>In order to address the LUT, you must know how the LUT is organized in the FPGA, that is, know the structure of the FPGA. It should be noted that the composition of the Xilinx 7 series FPGA has changed greatly compared with its predecessor. The specific structure of the Virtex-5 FPGA and Artix-7 FPGA is introduced here.</w:t>
      </w:r>
    </w:p>
    <w:p w:rsidR="00A405DC" w:rsidRDefault="00A405DC" w:rsidP="00C150DD">
      <w:pPr>
        <w:ind w:firstLineChars="0" w:firstLine="420"/>
        <w:rPr>
          <w:rFonts w:hint="eastAsia"/>
        </w:rPr>
      </w:pPr>
      <w:r w:rsidRPr="00A405DC">
        <w:t>Virtex-5 series FPGAs and Artix-7 series FPGAs are based on the ASMBL (Advanced Silicon Modular Block) architecture [1][4] (but Virtex-5 is based on second-generation ASMBL technology and Artix-7 is based on four generations of ASMBL technology). Here is a 7-series FPGA as an example to briefly introduce the ASMBL architecture.</w:t>
      </w:r>
    </w:p>
    <w:p w:rsidR="00A405DC" w:rsidRDefault="00A405DC" w:rsidP="00A65763">
      <w:pPr>
        <w:ind w:firstLineChars="0" w:firstLine="420"/>
      </w:pPr>
    </w:p>
    <w:p w:rsidR="00A405DC" w:rsidRDefault="00A405DC" w:rsidP="00A65763">
      <w:pPr>
        <w:ind w:firstLineChars="0" w:firstLine="420"/>
      </w:pPr>
      <w:r w:rsidRPr="00A405DC">
        <w:t>7 series FPGA ASMBL architecture shown in Figure 2.1 [1]</w:t>
      </w:r>
      <w:r>
        <w:t>. The resources of</w:t>
      </w:r>
      <w:r w:rsidRPr="00A405DC">
        <w:t xml:space="preserve"> this architecture are arranged in columns, </w:t>
      </w:r>
      <w:r>
        <w:t xml:space="preserve">and </w:t>
      </w:r>
      <w:r w:rsidRPr="00A405DC">
        <w:t>the resources i</w:t>
      </w:r>
      <w:r>
        <w:t xml:space="preserve">n the same column are the same. </w:t>
      </w:r>
      <w:r w:rsidRPr="00A405DC">
        <w:lastRenderedPageBreak/>
        <w:t>Let's look at the internal structure of a real FPGA (the device is XC7A100T</w:t>
      </w:r>
      <w:r w:rsidR="00F95F0C">
        <w:t>, t</w:t>
      </w:r>
      <w:r w:rsidRPr="00A405DC">
        <w:t>his figure is obtained by Vivado software). As shown in Figure 2.2, the FPGA is divided into 8 regions (8 Clock Regions). The blue irregular part is the module t</w:t>
      </w:r>
      <w:r w:rsidR="00F95F0C">
        <w:t>hat has been occupied. T</w:t>
      </w:r>
      <w:r w:rsidRPr="00A405DC">
        <w:t>he enlarged picture of the X0Y3 area is shown in Figure 2.3. The leftmost orange part of</w:t>
      </w:r>
      <w:r w:rsidR="00F95F0C">
        <w:t xml:space="preserve"> the figure is the IO interface</w:t>
      </w:r>
      <w:r w:rsidRPr="00A405DC">
        <w:t xml:space="preserve">. The </w:t>
      </w:r>
      <w:r w:rsidR="00F95F0C" w:rsidRPr="00A405DC">
        <w:t xml:space="preserve">blue </w:t>
      </w:r>
      <w:r w:rsidR="00F95F0C">
        <w:t>part is CLB. T</w:t>
      </w:r>
      <w:r w:rsidRPr="00A405DC">
        <w:t>he red part is BRAM resource (RAM36E1), and the green part is DSP resource (DSP48E1). T</w:t>
      </w:r>
      <w:r w:rsidR="00F95F0C">
        <w:t>he</w:t>
      </w:r>
      <w:r w:rsidRPr="00A405DC">
        <w:t xml:space="preserve"> resource organization </w:t>
      </w:r>
      <w:r w:rsidR="00F95F0C">
        <w:t xml:space="preserve">manner </w:t>
      </w:r>
      <w:r w:rsidRPr="00A405DC">
        <w:t>is completely consistent with the ASMBL architecture mentioned above. We will enlarge the blue square in Figure 2.2 again, as shown in Figure 2.3. It can be seen that each blue square is composed of two SLICEs, which is in line with Figure 1.1 above. In a column of blue squares, the number of blue squares is 50, that is, a CLB contains 50 CLBs (this knowledge will be used later); in a column of red squares, the number of red squares is 10. A column of BRAM contains 10 RAM36E1; in a column of green squares, the number of red squares is 20, that is, a column of DSP contains 20 DSP48E1; it is necessary to pay special attention to</w:t>
      </w:r>
      <w:r w:rsidR="00F95F0C">
        <w:t xml:space="preserve"> that</w:t>
      </w:r>
      <w:r w:rsidRPr="00A405DC">
        <w:t xml:space="preserve">, in the middle part of the FPGA, </w:t>
      </w:r>
      <w:r w:rsidR="00F95F0C">
        <w:t xml:space="preserve">there </w:t>
      </w:r>
      <w:r w:rsidRPr="00A405DC">
        <w:t>a</w:t>
      </w:r>
      <w:r w:rsidR="00F95F0C">
        <w:t>re a</w:t>
      </w:r>
      <w:r w:rsidRPr="00A405DC">
        <w:t xml:space="preserve"> group</w:t>
      </w:r>
      <w:r w:rsidR="00F95F0C">
        <w:t xml:space="preserve"> of BUFG.</w:t>
      </w:r>
      <w:r w:rsidRPr="00A405DC">
        <w:t xml:space="preserve"> </w:t>
      </w:r>
      <w:r w:rsidR="00F95F0C">
        <w:t>A</w:t>
      </w:r>
      <w:r w:rsidRPr="00A405DC">
        <w:t>s shown in Figure 2.5 (enlarged in Figure 2.2, observing the center of the FPGA), above the BUFG, is the top half of the FPGA (top), below the FPGA is t</w:t>
      </w:r>
      <w:r w:rsidR="00F95F0C">
        <w:t>he bottom part (bottom) [6] [7].</w:t>
      </w:r>
      <w:r w:rsidRPr="00A405DC">
        <w:t xml:space="preserve"> This knowledge will be used late</w:t>
      </w:r>
      <w:r w:rsidR="00F95F0C">
        <w:t>r. Someone</w:t>
      </w:r>
      <w:r w:rsidRPr="00A405DC">
        <w:t xml:space="preserve"> may </w:t>
      </w:r>
      <w:r w:rsidR="00F95F0C">
        <w:t>think that t</w:t>
      </w:r>
      <w:r w:rsidRPr="00A405DC">
        <w:t>he structure of Figure 2.2 is so symmetrical. Is the upper part and the lower part not clear at a glance? But we need to know that not all FPGAs are four rows and two columns of eight Clock Regions, as shown in Figure 2.6 (chip model XC7Z020), three rows of t</w:t>
      </w:r>
      <w:r w:rsidR="00F95F0C">
        <w:t>wo columns of six Clock Region. T</w:t>
      </w:r>
      <w:r w:rsidRPr="00A405DC">
        <w:t xml:space="preserve">hen only by observing BUFG Position (the location of the white box in Figure 2.6), </w:t>
      </w:r>
      <w:r w:rsidR="009535A1">
        <w:t xml:space="preserve">it can be </w:t>
      </w:r>
      <w:r w:rsidRPr="00A405DC">
        <w:t>determine</w:t>
      </w:r>
      <w:r w:rsidR="009535A1">
        <w:t>d</w:t>
      </w:r>
      <w:r w:rsidRPr="00A405DC">
        <w:t xml:space="preserve"> which lines are the top part, and which lines are the bottom part.</w:t>
      </w:r>
    </w:p>
    <w:p w:rsidR="009535A1" w:rsidRDefault="009535A1" w:rsidP="00C150DD">
      <w:pPr>
        <w:ind w:firstLineChars="0" w:firstLine="420"/>
      </w:pPr>
    </w:p>
    <w:p w:rsidR="009535A1" w:rsidRPr="00252F31" w:rsidRDefault="009535A1" w:rsidP="00C150DD">
      <w:pPr>
        <w:ind w:firstLineChars="0" w:firstLine="420"/>
        <w:rPr>
          <w:rFonts w:hint="eastAsia"/>
        </w:rPr>
      </w:pPr>
      <w:r w:rsidRPr="009535A1">
        <w:t>Let's take a look at the internal structure of the Virtex-5 FPGA, as shown in Figure 2.7 [3]. It can be seen that the structure of the Virtex-5 FPGA is similar to that of the 7 series FPGAs, which are modular and arranged in columns; Focus on the difference between CLB. Comparing Figure 2.3 and Figure 2.7, it can be found that the number of CLBs in a column of a 7-series FPGA is 50, and the number of CLBs in a column of a Virtex-5 FPGA is 20, which is the difference. It will be reflected in the later introduction of LUT addressing.</w:t>
      </w:r>
    </w:p>
    <w:p w:rsidR="00D5610D" w:rsidRDefault="00D5610D" w:rsidP="00C150DD">
      <w:pPr>
        <w:ind w:firstLineChars="0" w:firstLine="420"/>
      </w:pPr>
    </w:p>
    <w:p w:rsidR="005103BD" w:rsidRDefault="005103BD" w:rsidP="00E97E37">
      <w:pPr>
        <w:ind w:firstLineChars="0" w:firstLine="0"/>
        <w:jc w:val="center"/>
      </w:pPr>
      <w:r>
        <w:lastRenderedPageBreak/>
        <w:drawing>
          <wp:inline distT="0" distB="0" distL="0" distR="0" wp14:anchorId="1B0EF63E" wp14:editId="28095C9A">
            <wp:extent cx="5274310" cy="28244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4480"/>
                    </a:xfrm>
                    <a:prstGeom prst="rect">
                      <a:avLst/>
                    </a:prstGeom>
                  </pic:spPr>
                </pic:pic>
              </a:graphicData>
            </a:graphic>
          </wp:inline>
        </w:drawing>
      </w:r>
    </w:p>
    <w:p w:rsidR="005103BD" w:rsidRPr="00E97E37" w:rsidRDefault="00A405DC" w:rsidP="00E97E37">
      <w:pPr>
        <w:ind w:firstLineChars="0" w:firstLine="0"/>
        <w:jc w:val="center"/>
        <w:rPr>
          <w:rFonts w:hint="eastAsia"/>
          <w:sz w:val="21"/>
        </w:rPr>
      </w:pPr>
      <w:r>
        <w:rPr>
          <w:rFonts w:hint="eastAsia"/>
          <w:sz w:val="21"/>
        </w:rPr>
        <w:t>F</w:t>
      </w:r>
      <w:r>
        <w:rPr>
          <w:sz w:val="21"/>
        </w:rPr>
        <w:t xml:space="preserve">ig. </w:t>
      </w:r>
      <w:r w:rsidR="00E97E37" w:rsidRPr="00E97E37">
        <w:rPr>
          <w:sz w:val="21"/>
        </w:rPr>
        <w:t>2.1 ASMBL</w:t>
      </w:r>
    </w:p>
    <w:p w:rsidR="005103BD" w:rsidRDefault="00613CD5" w:rsidP="00613CD5">
      <w:pPr>
        <w:ind w:firstLineChars="0" w:firstLine="0"/>
        <w:jc w:val="center"/>
      </w:pPr>
      <w:r>
        <w:lastRenderedPageBreak/>
        <w:drawing>
          <wp:inline distT="0" distB="0" distL="0" distR="0" wp14:anchorId="0A323CA4" wp14:editId="444D1800">
            <wp:extent cx="4088250" cy="65722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100" cy="6576832"/>
                    </a:xfrm>
                    <a:prstGeom prst="rect">
                      <a:avLst/>
                    </a:prstGeom>
                  </pic:spPr>
                </pic:pic>
              </a:graphicData>
            </a:graphic>
          </wp:inline>
        </w:drawing>
      </w:r>
    </w:p>
    <w:p w:rsidR="005103BD" w:rsidRPr="00613CD5" w:rsidRDefault="00F95F0C" w:rsidP="00613CD5">
      <w:pPr>
        <w:ind w:firstLineChars="0" w:firstLine="0"/>
        <w:jc w:val="center"/>
        <w:rPr>
          <w:sz w:val="21"/>
        </w:rPr>
      </w:pPr>
      <w:r>
        <w:rPr>
          <w:rFonts w:hint="eastAsia"/>
          <w:sz w:val="21"/>
        </w:rPr>
        <w:t>F</w:t>
      </w:r>
      <w:r>
        <w:rPr>
          <w:sz w:val="21"/>
        </w:rPr>
        <w:t xml:space="preserve">ig. </w:t>
      </w:r>
      <w:r w:rsidR="00613CD5" w:rsidRPr="00613CD5">
        <w:rPr>
          <w:sz w:val="21"/>
        </w:rPr>
        <w:t>2.2 XC7A100T</w:t>
      </w:r>
      <w:r>
        <w:rPr>
          <w:sz w:val="21"/>
        </w:rPr>
        <w:t xml:space="preserve"> </w:t>
      </w:r>
      <w:r>
        <w:rPr>
          <w:rFonts w:hint="eastAsia"/>
          <w:sz w:val="21"/>
        </w:rPr>
        <w:t>a</w:t>
      </w:r>
      <w:r>
        <w:rPr>
          <w:sz w:val="21"/>
        </w:rPr>
        <w:t>rchitecture</w:t>
      </w:r>
    </w:p>
    <w:p w:rsidR="005103BD" w:rsidRDefault="005103BD" w:rsidP="00C150DD">
      <w:pPr>
        <w:ind w:firstLineChars="0" w:firstLine="420"/>
      </w:pPr>
    </w:p>
    <w:p w:rsidR="005103BD" w:rsidRDefault="00613CD5" w:rsidP="00AA31F0">
      <w:pPr>
        <w:ind w:firstLineChars="0" w:firstLine="0"/>
        <w:jc w:val="center"/>
      </w:pPr>
      <w:r>
        <w:lastRenderedPageBreak/>
        <w:drawing>
          <wp:inline distT="0" distB="0" distL="0" distR="0" wp14:anchorId="5C9E8939" wp14:editId="490325A6">
            <wp:extent cx="5274310" cy="4006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06215"/>
                    </a:xfrm>
                    <a:prstGeom prst="rect">
                      <a:avLst/>
                    </a:prstGeom>
                  </pic:spPr>
                </pic:pic>
              </a:graphicData>
            </a:graphic>
          </wp:inline>
        </w:drawing>
      </w:r>
    </w:p>
    <w:p w:rsidR="005103BD" w:rsidRPr="00AA31F0" w:rsidRDefault="00F95F0C" w:rsidP="00AA31F0">
      <w:pPr>
        <w:ind w:firstLineChars="0" w:firstLine="0"/>
        <w:jc w:val="center"/>
        <w:rPr>
          <w:sz w:val="21"/>
        </w:rPr>
      </w:pPr>
      <w:r>
        <w:rPr>
          <w:rFonts w:hint="eastAsia"/>
          <w:sz w:val="21"/>
        </w:rPr>
        <w:t>F</w:t>
      </w:r>
      <w:r>
        <w:rPr>
          <w:sz w:val="21"/>
        </w:rPr>
        <w:t xml:space="preserve">ig </w:t>
      </w:r>
      <w:r w:rsidR="00AA31F0" w:rsidRPr="00AA31F0">
        <w:rPr>
          <w:sz w:val="21"/>
        </w:rPr>
        <w:t>2.3 X0Y3</w:t>
      </w:r>
      <w:r w:rsidRPr="00F95F0C">
        <w:rPr>
          <w:rFonts w:hint="eastAsia"/>
          <w:sz w:val="21"/>
        </w:rPr>
        <w:t xml:space="preserve"> </w:t>
      </w:r>
      <w:r>
        <w:rPr>
          <w:rFonts w:hint="eastAsia"/>
          <w:sz w:val="21"/>
        </w:rPr>
        <w:t>a</w:t>
      </w:r>
      <w:r>
        <w:rPr>
          <w:sz w:val="21"/>
        </w:rPr>
        <w:t>rchitecture</w:t>
      </w:r>
    </w:p>
    <w:p w:rsidR="005103BD" w:rsidRDefault="00613CD5" w:rsidP="00AA31F0">
      <w:pPr>
        <w:ind w:firstLineChars="0" w:firstLine="0"/>
        <w:jc w:val="center"/>
      </w:pPr>
      <w:r>
        <w:drawing>
          <wp:inline distT="0" distB="0" distL="0" distR="0" wp14:anchorId="18C83842" wp14:editId="5423057B">
            <wp:extent cx="5274310" cy="25082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08250"/>
                    </a:xfrm>
                    <a:prstGeom prst="rect">
                      <a:avLst/>
                    </a:prstGeom>
                  </pic:spPr>
                </pic:pic>
              </a:graphicData>
            </a:graphic>
          </wp:inline>
        </w:drawing>
      </w:r>
    </w:p>
    <w:p w:rsidR="005103BD" w:rsidRPr="00AA31F0" w:rsidRDefault="00F95F0C" w:rsidP="00AA31F0">
      <w:pPr>
        <w:ind w:firstLineChars="0" w:firstLine="0"/>
        <w:jc w:val="center"/>
        <w:rPr>
          <w:sz w:val="21"/>
        </w:rPr>
      </w:pPr>
      <w:r>
        <w:rPr>
          <w:rFonts w:hint="eastAsia"/>
          <w:sz w:val="21"/>
        </w:rPr>
        <w:t>F</w:t>
      </w:r>
      <w:r>
        <w:rPr>
          <w:sz w:val="21"/>
        </w:rPr>
        <w:t xml:space="preserve">ig </w:t>
      </w:r>
      <w:r w:rsidR="00AA31F0" w:rsidRPr="00AA31F0">
        <w:rPr>
          <w:sz w:val="21"/>
        </w:rPr>
        <w:t>2.4 CLB</w:t>
      </w:r>
      <w:r>
        <w:rPr>
          <w:rFonts w:hint="eastAsia"/>
          <w:sz w:val="21"/>
        </w:rPr>
        <w:t xml:space="preserve"> a</w:t>
      </w:r>
      <w:r>
        <w:rPr>
          <w:sz w:val="21"/>
        </w:rPr>
        <w:t>rchitecture</w:t>
      </w:r>
    </w:p>
    <w:p w:rsidR="005103BD" w:rsidRDefault="00C862BD" w:rsidP="00886541">
      <w:pPr>
        <w:ind w:firstLineChars="0" w:firstLine="0"/>
        <w:jc w:val="center"/>
      </w:pPr>
      <w:r>
        <w:lastRenderedPageBreak/>
        <w:drawing>
          <wp:inline distT="0" distB="0" distL="0" distR="0" wp14:anchorId="5E9620CA" wp14:editId="4074CECF">
            <wp:extent cx="2111829" cy="4359134"/>
            <wp:effectExtent l="0" t="0" r="317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5410" cy="4366525"/>
                    </a:xfrm>
                    <a:prstGeom prst="rect">
                      <a:avLst/>
                    </a:prstGeom>
                  </pic:spPr>
                </pic:pic>
              </a:graphicData>
            </a:graphic>
          </wp:inline>
        </w:drawing>
      </w:r>
    </w:p>
    <w:p w:rsidR="00E97E37" w:rsidRPr="00F95F0C" w:rsidRDefault="00F95F0C" w:rsidP="00886541">
      <w:pPr>
        <w:ind w:firstLineChars="0" w:firstLine="0"/>
        <w:jc w:val="center"/>
        <w:rPr>
          <w:sz w:val="21"/>
        </w:rPr>
      </w:pPr>
      <w:r w:rsidRPr="00F95F0C">
        <w:rPr>
          <w:rFonts w:hint="eastAsia"/>
          <w:sz w:val="21"/>
        </w:rPr>
        <w:t>F</w:t>
      </w:r>
      <w:r w:rsidRPr="00F95F0C">
        <w:rPr>
          <w:sz w:val="21"/>
        </w:rPr>
        <w:t xml:space="preserve">ig </w:t>
      </w:r>
      <w:r w:rsidR="00E97E37" w:rsidRPr="00F95F0C">
        <w:rPr>
          <w:sz w:val="21"/>
        </w:rPr>
        <w:t xml:space="preserve">2.5 </w:t>
      </w:r>
      <w:r w:rsidRPr="00F95F0C">
        <w:rPr>
          <w:sz w:val="21"/>
        </w:rPr>
        <w:t>BUFG</w:t>
      </w:r>
    </w:p>
    <w:p w:rsidR="00886541" w:rsidRDefault="00886541" w:rsidP="00886541">
      <w:pPr>
        <w:ind w:firstLineChars="0" w:firstLine="0"/>
        <w:jc w:val="center"/>
        <w:rPr>
          <w:sz w:val="21"/>
        </w:rPr>
      </w:pPr>
      <w:r>
        <w:drawing>
          <wp:inline distT="0" distB="0" distL="0" distR="0" wp14:anchorId="5C2EA47A" wp14:editId="0468CEE4">
            <wp:extent cx="3565071" cy="3198520"/>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010" cy="3203849"/>
                    </a:xfrm>
                    <a:prstGeom prst="rect">
                      <a:avLst/>
                    </a:prstGeom>
                  </pic:spPr>
                </pic:pic>
              </a:graphicData>
            </a:graphic>
          </wp:inline>
        </w:drawing>
      </w:r>
    </w:p>
    <w:p w:rsidR="00886541" w:rsidRPr="00F95F0C" w:rsidRDefault="00F95F0C" w:rsidP="00886541">
      <w:pPr>
        <w:ind w:firstLineChars="0" w:firstLine="0"/>
        <w:jc w:val="center"/>
        <w:rPr>
          <w:sz w:val="21"/>
        </w:rPr>
      </w:pPr>
      <w:r w:rsidRPr="00F95F0C">
        <w:rPr>
          <w:rFonts w:hint="eastAsia"/>
          <w:sz w:val="21"/>
        </w:rPr>
        <w:t>F</w:t>
      </w:r>
      <w:r w:rsidRPr="00F95F0C">
        <w:rPr>
          <w:sz w:val="21"/>
        </w:rPr>
        <w:t xml:space="preserve">ig </w:t>
      </w:r>
      <w:r w:rsidR="00886541" w:rsidRPr="00F95F0C">
        <w:rPr>
          <w:sz w:val="21"/>
        </w:rPr>
        <w:t>2.6 XC7Z020</w:t>
      </w:r>
      <w:r w:rsidRPr="00F95F0C">
        <w:rPr>
          <w:rFonts w:hint="eastAsia"/>
          <w:sz w:val="21"/>
        </w:rPr>
        <w:t xml:space="preserve"> a</w:t>
      </w:r>
      <w:r w:rsidRPr="00F95F0C">
        <w:rPr>
          <w:sz w:val="21"/>
        </w:rPr>
        <w:t>rchitecture</w:t>
      </w:r>
    </w:p>
    <w:p w:rsidR="00D5610D" w:rsidRDefault="00EE5078" w:rsidP="00C150DD">
      <w:pPr>
        <w:ind w:firstLineChars="0" w:firstLine="420"/>
      </w:pPr>
      <w:r>
        <w:lastRenderedPageBreak/>
        <w:drawing>
          <wp:inline distT="0" distB="0" distL="0" distR="0" wp14:anchorId="43D5A9E4" wp14:editId="76E357FB">
            <wp:extent cx="5274310" cy="44088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08805"/>
                    </a:xfrm>
                    <a:prstGeom prst="rect">
                      <a:avLst/>
                    </a:prstGeom>
                  </pic:spPr>
                </pic:pic>
              </a:graphicData>
            </a:graphic>
          </wp:inline>
        </w:drawing>
      </w:r>
    </w:p>
    <w:p w:rsidR="00D5610D" w:rsidRPr="00EB6A0A" w:rsidRDefault="00F95F0C" w:rsidP="00EE5078">
      <w:pPr>
        <w:ind w:firstLineChars="0" w:firstLine="0"/>
        <w:jc w:val="center"/>
        <w:rPr>
          <w:sz w:val="21"/>
        </w:rPr>
      </w:pPr>
      <w:r>
        <w:rPr>
          <w:rFonts w:hint="eastAsia"/>
          <w:sz w:val="21"/>
        </w:rPr>
        <w:t>F</w:t>
      </w:r>
      <w:r>
        <w:rPr>
          <w:sz w:val="21"/>
        </w:rPr>
        <w:t xml:space="preserve">ig </w:t>
      </w:r>
      <w:r w:rsidR="00F67E16" w:rsidRPr="00EB6A0A">
        <w:rPr>
          <w:sz w:val="21"/>
        </w:rPr>
        <w:t>2.7</w:t>
      </w:r>
      <w:r w:rsidR="00EE5078" w:rsidRPr="00EB6A0A">
        <w:rPr>
          <w:sz w:val="21"/>
        </w:rPr>
        <w:t xml:space="preserve"> XC5VLX110T</w:t>
      </w:r>
    </w:p>
    <w:p w:rsidR="00E2017F" w:rsidRPr="00E2017F" w:rsidRDefault="00E2017F" w:rsidP="00C150DD">
      <w:pPr>
        <w:ind w:firstLineChars="0" w:firstLine="420"/>
      </w:pPr>
      <w:r>
        <w:rPr>
          <w:rFonts w:hint="eastAsia"/>
        </w:rPr>
        <w:t xml:space="preserve"> </w:t>
      </w:r>
    </w:p>
    <w:p w:rsidR="00DD66FD" w:rsidRPr="009535A1" w:rsidRDefault="000956A4" w:rsidP="000956A4">
      <w:pPr>
        <w:pStyle w:val="20"/>
        <w:rPr>
          <w:rFonts w:hint="eastAsia"/>
        </w:rPr>
      </w:pPr>
      <w:r>
        <w:rPr>
          <w:rFonts w:hint="eastAsia"/>
        </w:rPr>
        <w:t>2</w:t>
      </w:r>
      <w:r>
        <w:t xml:space="preserve">.2 </w:t>
      </w:r>
      <w:r w:rsidR="009535A1">
        <w:t>FPGA configuration</w:t>
      </w:r>
      <w:r w:rsidR="009535A1" w:rsidRPr="009535A1">
        <w:t xml:space="preserve"> frame format and addressing format</w:t>
      </w:r>
    </w:p>
    <w:p w:rsidR="009535A1" w:rsidRDefault="009535A1">
      <w:pPr>
        <w:ind w:firstLine="480"/>
      </w:pPr>
      <w:r w:rsidRPr="009535A1">
        <w:t>The minimum unit of FPGA configuration data is frame. Let's take Virtex-5 as an example to introduce the format and addressing mode of configuration frame. Then introduce the difference between 7 series FPGA and Virtex-5 in configuration frame format and addressing mode.</w:t>
      </w:r>
    </w:p>
    <w:p w:rsidR="009535A1" w:rsidRDefault="009535A1">
      <w:pPr>
        <w:ind w:firstLine="480"/>
        <w:rPr>
          <w:rFonts w:hint="eastAsia"/>
        </w:rPr>
      </w:pPr>
    </w:p>
    <w:p w:rsidR="00FA3706" w:rsidRPr="00FA3706" w:rsidRDefault="00FA3706" w:rsidP="00FA3706">
      <w:pPr>
        <w:pStyle w:val="30"/>
        <w:rPr>
          <w:rFonts w:hint="eastAsia"/>
          <w:lang w:eastAsia="zh-CN"/>
        </w:rPr>
      </w:pPr>
      <w:r w:rsidRPr="00FA3706">
        <w:rPr>
          <w:rFonts w:hint="eastAsia"/>
        </w:rPr>
        <w:t>2</w:t>
      </w:r>
      <w:r w:rsidRPr="00FA3706">
        <w:t>.2.1 Virtex-5 FPGA</w:t>
      </w:r>
      <w:r w:rsidR="009535A1">
        <w:rPr>
          <w:lang w:eastAsia="zh-CN"/>
        </w:rPr>
        <w:t xml:space="preserve"> </w:t>
      </w:r>
      <w:r w:rsidR="009535A1" w:rsidRPr="009535A1">
        <w:rPr>
          <w:lang w:eastAsia="zh-CN"/>
        </w:rPr>
        <w:t>configuration frame format and addressing format</w:t>
      </w:r>
    </w:p>
    <w:p w:rsidR="009535A1" w:rsidRDefault="009535A1" w:rsidP="00904402">
      <w:pPr>
        <w:ind w:firstLine="480"/>
      </w:pPr>
      <w:r w:rsidRPr="009535A1">
        <w:t>The Virtex-5 configuration frame format is shown in Figure 2.8. There are 36 frames in the picture. Each frame contains 41 words. Each word consists of 32 bits. The “X odd” part in the figure represents a SLICE with an odd number in the CLB. "X even" represents the SLICE numbered evenly</w:t>
      </w:r>
      <w:r w:rsidR="00B32B9F">
        <w:t xml:space="preserve">. </w:t>
      </w:r>
      <w:r w:rsidRPr="009535A1">
        <w:t xml:space="preserve"> "X odd" represents the SLICE on the right side of Figure 2.4, and "X odd" represents the SLICE on the left side of Figure 2.4; </w:t>
      </w:r>
      <w:r w:rsidRPr="009535A1">
        <w:lastRenderedPageBreak/>
        <w:t xml:space="preserve">Frame26-Frame29 and Frame32-Frame35 are </w:t>
      </w:r>
      <w:r w:rsidR="00B32B9F">
        <w:t>enough</w:t>
      </w:r>
      <w:r w:rsidRPr="009535A1">
        <w:t xml:space="preserve"> to config</w:t>
      </w:r>
      <w:r w:rsidR="00B32B9F">
        <w:t xml:space="preserve">ure 8 LUTs in a CLB. Why </w:t>
      </w:r>
      <w:r w:rsidRPr="009535A1">
        <w:t>36 frames</w:t>
      </w:r>
      <w:r w:rsidR="00B32B9F">
        <w:t xml:space="preserve"> are needed </w:t>
      </w:r>
      <w:r w:rsidRPr="009535A1">
        <w:t xml:space="preserve">to configure a CLB? Because in addition to the need to configure the LUT, you need to configure other parts such as </w:t>
      </w:r>
      <w:r w:rsidR="00B32B9F">
        <w:t>DFF</w:t>
      </w:r>
      <w:r w:rsidRPr="009535A1">
        <w:t xml:space="preserve">, </w:t>
      </w:r>
      <w:r w:rsidR="00B32B9F">
        <w:t>switchbox, etc. W</w:t>
      </w:r>
      <w:r w:rsidRPr="009535A1">
        <w:t xml:space="preserve">e only </w:t>
      </w:r>
      <w:r w:rsidR="00B32B9F">
        <w:t>focus on</w:t>
      </w:r>
      <w:r w:rsidRPr="009535A1">
        <w:t xml:space="preserve"> how </w:t>
      </w:r>
      <w:r w:rsidR="00B32B9F">
        <w:t>the LUT content is reconfigured.</w:t>
      </w:r>
      <w:r w:rsidRPr="009535A1">
        <w:t xml:space="preserve"> </w:t>
      </w:r>
      <w:r w:rsidR="00B32B9F">
        <w:t>I</w:t>
      </w:r>
      <w:r w:rsidRPr="009535A1">
        <w:t xml:space="preserve">n addition, 1 frame is </w:t>
      </w:r>
      <w:r w:rsidR="00B32B9F">
        <w:t>not enough to confiure a single LUT.</w:t>
      </w:r>
      <w:r w:rsidRPr="009535A1">
        <w:t xml:space="preserve"> </w:t>
      </w:r>
      <w:r w:rsidR="00B32B9F">
        <w:t>B</w:t>
      </w:r>
      <w:r w:rsidRPr="009535A1">
        <w:t>ecause 1 frame can only be configured with 2 bytes of 1 LUT (the initial value of 6 input LUT is 64 bits, which is 8 bytes). It takes 4 frames to configure a LUT. However, A frame also involves the configuration information of 20 LUTs, that is, one frame will configure the LUT in a column of SLICE (as mentioned earlier, the number of CLBs in the Virtex-5 column of CLB is 20).</w:t>
      </w:r>
    </w:p>
    <w:p w:rsidR="009535A1" w:rsidRDefault="009535A1" w:rsidP="00904402">
      <w:pPr>
        <w:ind w:firstLine="480"/>
      </w:pPr>
    </w:p>
    <w:p w:rsidR="009535A1" w:rsidRPr="00904402" w:rsidRDefault="009535A1" w:rsidP="00904402">
      <w:pPr>
        <w:ind w:firstLine="480"/>
        <w:rPr>
          <w:rFonts w:hint="eastAsia"/>
        </w:rPr>
      </w:pPr>
    </w:p>
    <w:p w:rsidR="00DD66FD" w:rsidRDefault="00B32B9F">
      <w:pPr>
        <w:ind w:firstLine="480"/>
      </w:pPr>
      <w:r w:rsidRPr="00B32B9F">
        <w:t xml:space="preserve">In Figure 2.8, one configuration frame contains 41 words, and one column of SLICE contains 20 SLICEs. Two words can be configured with one SLICE 4 LUTs. </w:t>
      </w:r>
      <w:r>
        <w:t>What is the use of the one more word</w:t>
      </w:r>
      <w:r w:rsidRPr="00B32B9F">
        <w:t>? The answer can be found in Figure 2.9 [5]. The first 20 words and the last 20 words of a configuration frame are used to configure the LUT, while the middle LUT is used for other functions. For more information, refer to the Xilinx documentation: UG191 [5].</w:t>
      </w:r>
    </w:p>
    <w:p w:rsidR="00DD66FD" w:rsidRDefault="00904402" w:rsidP="001F0C31">
      <w:pPr>
        <w:ind w:firstLineChars="0" w:firstLine="0"/>
      </w:pPr>
      <w:r>
        <w:lastRenderedPageBreak/>
        <w:drawing>
          <wp:inline distT="0" distB="0" distL="0" distR="0" wp14:anchorId="0AB33551" wp14:editId="18112517">
            <wp:extent cx="5001986" cy="5016439"/>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7745" cy="5022215"/>
                    </a:xfrm>
                    <a:prstGeom prst="rect">
                      <a:avLst/>
                    </a:prstGeom>
                  </pic:spPr>
                </pic:pic>
              </a:graphicData>
            </a:graphic>
          </wp:inline>
        </w:drawing>
      </w:r>
    </w:p>
    <w:p w:rsidR="001F0C31" w:rsidRPr="001F0C31" w:rsidRDefault="009535A1" w:rsidP="001F0C31">
      <w:pPr>
        <w:ind w:firstLineChars="0" w:firstLine="0"/>
        <w:jc w:val="center"/>
        <w:rPr>
          <w:sz w:val="21"/>
        </w:rPr>
      </w:pPr>
      <w:r>
        <w:rPr>
          <w:rFonts w:hint="eastAsia"/>
          <w:sz w:val="21"/>
        </w:rPr>
        <w:t xml:space="preserve">Fig </w:t>
      </w:r>
      <w:r w:rsidR="00F67E16">
        <w:rPr>
          <w:sz w:val="21"/>
        </w:rPr>
        <w:t>2.8</w:t>
      </w:r>
      <w:r w:rsidR="001F0C31" w:rsidRPr="001F0C31">
        <w:rPr>
          <w:sz w:val="21"/>
        </w:rPr>
        <w:t xml:space="preserve"> Virtex-5</w:t>
      </w:r>
      <w:r>
        <w:rPr>
          <w:sz w:val="21"/>
        </w:rPr>
        <w:t xml:space="preserve"> </w:t>
      </w:r>
      <w:r>
        <w:rPr>
          <w:rFonts w:hint="eastAsia"/>
          <w:sz w:val="21"/>
        </w:rPr>
        <w:t>c</w:t>
      </w:r>
      <w:r>
        <w:rPr>
          <w:sz w:val="21"/>
        </w:rPr>
        <w:t>onfiguration frame format</w:t>
      </w:r>
    </w:p>
    <w:p w:rsidR="00DD66FD" w:rsidRDefault="00DD66FD">
      <w:pPr>
        <w:ind w:firstLine="480"/>
      </w:pPr>
    </w:p>
    <w:p w:rsidR="00904402" w:rsidRDefault="0071269A" w:rsidP="0071269A">
      <w:pPr>
        <w:ind w:firstLineChars="0" w:firstLine="0"/>
        <w:jc w:val="center"/>
      </w:pPr>
      <w:r>
        <w:lastRenderedPageBreak/>
        <w:drawing>
          <wp:inline distT="0" distB="0" distL="0" distR="0" wp14:anchorId="64C8B3D4" wp14:editId="02A7A901">
            <wp:extent cx="3788229" cy="348903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9714" cy="3490406"/>
                    </a:xfrm>
                    <a:prstGeom prst="rect">
                      <a:avLst/>
                    </a:prstGeom>
                  </pic:spPr>
                </pic:pic>
              </a:graphicData>
            </a:graphic>
          </wp:inline>
        </w:drawing>
      </w:r>
    </w:p>
    <w:p w:rsidR="0071269A" w:rsidRPr="0071269A" w:rsidRDefault="009535A1" w:rsidP="0071269A">
      <w:pPr>
        <w:ind w:firstLineChars="0" w:firstLine="0"/>
        <w:jc w:val="center"/>
        <w:rPr>
          <w:sz w:val="21"/>
        </w:rPr>
      </w:pPr>
      <w:r>
        <w:rPr>
          <w:rFonts w:hint="eastAsia"/>
          <w:sz w:val="21"/>
        </w:rPr>
        <w:t xml:space="preserve">Fig </w:t>
      </w:r>
      <w:r w:rsidR="00F67E16">
        <w:rPr>
          <w:sz w:val="21"/>
        </w:rPr>
        <w:t>2.9</w:t>
      </w:r>
      <w:r w:rsidR="0071269A" w:rsidRPr="0071269A">
        <w:rPr>
          <w:sz w:val="21"/>
        </w:rPr>
        <w:t xml:space="preserve"> </w:t>
      </w:r>
      <w:r>
        <w:rPr>
          <w:rFonts w:hint="eastAsia"/>
          <w:sz w:val="21"/>
        </w:rPr>
        <w:t>d</w:t>
      </w:r>
      <w:r>
        <w:rPr>
          <w:sz w:val="21"/>
        </w:rPr>
        <w:t>etail format of a configuration format</w:t>
      </w:r>
    </w:p>
    <w:p w:rsidR="00904402" w:rsidRDefault="00904402">
      <w:pPr>
        <w:ind w:firstLine="480"/>
      </w:pPr>
    </w:p>
    <w:p w:rsidR="00904402" w:rsidRDefault="00904402">
      <w:pPr>
        <w:ind w:firstLine="480"/>
      </w:pPr>
    </w:p>
    <w:p w:rsidR="00904402" w:rsidRDefault="00B32B9F">
      <w:pPr>
        <w:ind w:firstLine="480"/>
      </w:pPr>
      <w:r w:rsidRPr="00B32B9F">
        <w:t>The addressing format of the Virtex-5 FPGA configuration frame is shown in Figure 2.10 [5]. The address of the Virtex-5 series FPGA configuration frame is composed of 24 bits. The bit 23-bit21 is used to indicate the type of the configuration object, for example, the value 000</w:t>
      </w:r>
      <w:r>
        <w:t xml:space="preserve"> means</w:t>
      </w:r>
      <w:r w:rsidRPr="00B32B9F">
        <w:t xml:space="preserve"> </w:t>
      </w:r>
      <w:r>
        <w:t xml:space="preserve">to </w:t>
      </w:r>
      <w:r w:rsidRPr="00B32B9F">
        <w:t xml:space="preserve">configures the CLB; the bit20 function indicates whether the configured object is in the upper part or the lower part of the FPGA (refer to Figure 2.5 and Figure 2.6 </w:t>
      </w:r>
      <w:r>
        <w:t>)</w:t>
      </w:r>
      <w:r w:rsidRPr="00B32B9F">
        <w:t xml:space="preserve">; bit19-bit15 is </w:t>
      </w:r>
      <w:r>
        <w:t>used to select the row</w:t>
      </w:r>
      <w:r w:rsidRPr="00B32B9F">
        <w:t xml:space="preserve">, as shown in Figure 2.2, the FPGA </w:t>
      </w:r>
      <w:r>
        <w:t xml:space="preserve">has </w:t>
      </w:r>
      <w:r w:rsidRPr="00B32B9F">
        <w:t xml:space="preserve">4 </w:t>
      </w:r>
      <w:r>
        <w:t>rows. I</w:t>
      </w:r>
      <w:r w:rsidRPr="00B32B9F">
        <w:t xml:space="preserve">s the addressing method 0, 1, 2, 3 from top to bottom? Of course not. The addressing method is shown in Figure 2.11. The upper part and the bottom part are separately addressed. </w:t>
      </w:r>
      <w:r w:rsidR="006B0423">
        <w:t>The address of the middle row is 1.</w:t>
      </w:r>
      <w:r w:rsidRPr="00B32B9F">
        <w:t xml:space="preserve"> For example, in Figure 2.2, X0Y2, X1Y2, X0Y3, and X1Y3 are in the upper half, X0Y2 and X1Y2 are in the row </w:t>
      </w:r>
      <w:r w:rsidR="006B0423">
        <w:t xml:space="preserve">of </w:t>
      </w:r>
      <w:r w:rsidRPr="00B32B9F">
        <w:t xml:space="preserve">address 0, and X0Y3 and X1Y3 are in the row </w:t>
      </w:r>
      <w:r w:rsidR="006B0423">
        <w:t xml:space="preserve">of </w:t>
      </w:r>
      <w:r w:rsidRPr="00B32B9F">
        <w:t>address</w:t>
      </w:r>
      <w:r w:rsidR="006B0423">
        <w:t xml:space="preserve"> 1</w:t>
      </w:r>
      <w:r w:rsidRPr="00B32B9F">
        <w:t xml:space="preserve">; in Figure 2.2, X0Y0, X1Y0, X0Y1, and X1Y1 are in the </w:t>
      </w:r>
      <w:r w:rsidR="006B0423">
        <w:t>lower</w:t>
      </w:r>
      <w:r w:rsidRPr="00B32B9F">
        <w:t xml:space="preserve"> half. </w:t>
      </w:r>
      <w:r w:rsidR="006B0423">
        <w:t>T</w:t>
      </w:r>
      <w:r w:rsidRPr="00B32B9F">
        <w:t xml:space="preserve">he row address of X0Y1 and X1Y1 is 0, the row </w:t>
      </w:r>
      <w:r w:rsidR="006B0423">
        <w:t>address of X0Y0 and X1Y0 is 1; T</w:t>
      </w:r>
      <w:r w:rsidRPr="00B32B9F">
        <w:t xml:space="preserve">he bit 14-bit7 is the column address. It should be noted that the column address </w:t>
      </w:r>
      <w:r w:rsidR="006B0423">
        <w:t>don’t care about clock regions. For an example,</w:t>
      </w:r>
      <w:r w:rsidRPr="00B32B9F">
        <w:t xml:space="preserve"> the first column of X0Y2 and X0Y3 in Figure 2.2</w:t>
      </w:r>
      <w:r w:rsidR="006B0423">
        <w:t xml:space="preserve"> has the same address</w:t>
      </w:r>
      <w:r w:rsidRPr="00B32B9F">
        <w:t xml:space="preserve">. In addition, the CLB, BRAM, DSP and other columns are uniformly addressed. The column address can be extracted by the TCL command using the Viavdo software. The bit 6-bit0 is the address of a specific frame. Configuring one CLB (or configuring a </w:t>
      </w:r>
      <w:r w:rsidR="006B0423">
        <w:t>column</w:t>
      </w:r>
      <w:r w:rsidRPr="00B32B9F">
        <w:t xml:space="preserve"> of CLBs) requires 36 frames, but when reconfiguring the LUT, not all frames </w:t>
      </w:r>
      <w:r w:rsidRPr="00B32B9F">
        <w:lastRenderedPageBreak/>
        <w:t xml:space="preserve">need to be re-executed for RMW, only four frames associated with the LUT need to be performed. The RMW operation can be performed on a specific frame of 36 frames. </w:t>
      </w:r>
      <w:r w:rsidR="006B0423">
        <w:t>And then</w:t>
      </w:r>
      <w:r w:rsidRPr="00B32B9F">
        <w:t>, we need to use a minor address.</w:t>
      </w:r>
    </w:p>
    <w:p w:rsidR="00904402" w:rsidRPr="00034C1C" w:rsidRDefault="00904402">
      <w:pPr>
        <w:ind w:firstLine="480"/>
      </w:pPr>
    </w:p>
    <w:p w:rsidR="00904402" w:rsidRDefault="00904402">
      <w:pPr>
        <w:ind w:firstLine="480"/>
      </w:pPr>
    </w:p>
    <w:p w:rsidR="00904402" w:rsidRPr="0071269A" w:rsidRDefault="0071269A" w:rsidP="00FA3706">
      <w:pPr>
        <w:ind w:firstLineChars="0" w:firstLine="0"/>
        <w:jc w:val="center"/>
      </w:pPr>
      <w:r>
        <w:drawing>
          <wp:inline distT="0" distB="0" distL="0" distR="0" wp14:anchorId="750B4ECC" wp14:editId="4DDAD43C">
            <wp:extent cx="5274310" cy="24758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75865"/>
                    </a:xfrm>
                    <a:prstGeom prst="rect">
                      <a:avLst/>
                    </a:prstGeom>
                  </pic:spPr>
                </pic:pic>
              </a:graphicData>
            </a:graphic>
          </wp:inline>
        </w:drawing>
      </w:r>
    </w:p>
    <w:p w:rsidR="00904402" w:rsidRPr="00EB6A0A" w:rsidRDefault="00B32B9F" w:rsidP="00FA3706">
      <w:pPr>
        <w:ind w:firstLineChars="0" w:firstLine="0"/>
        <w:jc w:val="center"/>
        <w:rPr>
          <w:sz w:val="21"/>
        </w:rPr>
      </w:pPr>
      <w:r>
        <w:rPr>
          <w:rFonts w:hint="eastAsia"/>
          <w:sz w:val="21"/>
        </w:rPr>
        <w:t>F</w:t>
      </w:r>
      <w:r>
        <w:rPr>
          <w:sz w:val="21"/>
        </w:rPr>
        <w:t xml:space="preserve">ig </w:t>
      </w:r>
      <w:r w:rsidR="00034C1C" w:rsidRPr="00EB6A0A">
        <w:rPr>
          <w:sz w:val="21"/>
        </w:rPr>
        <w:t>2.10</w:t>
      </w:r>
      <w:r w:rsidR="00D06FFC" w:rsidRPr="00EB6A0A">
        <w:rPr>
          <w:sz w:val="21"/>
        </w:rPr>
        <w:t xml:space="preserve"> </w:t>
      </w:r>
      <w:r w:rsidR="00FA3706" w:rsidRPr="00EB6A0A">
        <w:rPr>
          <w:sz w:val="21"/>
        </w:rPr>
        <w:t xml:space="preserve">Virtex-5 </w:t>
      </w:r>
      <w:r w:rsidR="00D06FFC" w:rsidRPr="00EB6A0A">
        <w:rPr>
          <w:sz w:val="21"/>
        </w:rPr>
        <w:t>FPGA</w:t>
      </w:r>
      <w:r>
        <w:rPr>
          <w:rFonts w:hint="eastAsia"/>
          <w:sz w:val="21"/>
        </w:rPr>
        <w:t xml:space="preserve"> </w:t>
      </w:r>
      <w:r>
        <w:rPr>
          <w:sz w:val="21"/>
        </w:rPr>
        <w:t>configuration frame address format</w:t>
      </w:r>
    </w:p>
    <w:p w:rsidR="00034C1C" w:rsidRDefault="00034C1C">
      <w:pPr>
        <w:ind w:firstLine="480"/>
      </w:pPr>
    </w:p>
    <w:p w:rsidR="00034C1C" w:rsidRDefault="00034C1C">
      <w:pPr>
        <w:ind w:firstLine="480"/>
      </w:pPr>
    </w:p>
    <w:p w:rsidR="00034C1C" w:rsidRDefault="00034C1C" w:rsidP="00FA3706">
      <w:pPr>
        <w:ind w:leftChars="-59" w:hangingChars="59" w:hanging="142"/>
      </w:pPr>
      <w:r>
        <w:drawing>
          <wp:inline distT="0" distB="0" distL="0" distR="0" wp14:anchorId="7D5C9633" wp14:editId="7A0DE940">
            <wp:extent cx="5274310" cy="2890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90520"/>
                    </a:xfrm>
                    <a:prstGeom prst="rect">
                      <a:avLst/>
                    </a:prstGeom>
                  </pic:spPr>
                </pic:pic>
              </a:graphicData>
            </a:graphic>
          </wp:inline>
        </w:drawing>
      </w:r>
    </w:p>
    <w:p w:rsidR="00034C1C" w:rsidRPr="00EB6A0A" w:rsidRDefault="00B32B9F" w:rsidP="00FA3706">
      <w:pPr>
        <w:ind w:firstLineChars="0" w:firstLine="0"/>
        <w:jc w:val="center"/>
        <w:rPr>
          <w:sz w:val="21"/>
        </w:rPr>
      </w:pPr>
      <w:r>
        <w:rPr>
          <w:rFonts w:hint="eastAsia"/>
          <w:sz w:val="21"/>
        </w:rPr>
        <w:t>F</w:t>
      </w:r>
      <w:r>
        <w:rPr>
          <w:sz w:val="21"/>
        </w:rPr>
        <w:t xml:space="preserve">ig </w:t>
      </w:r>
      <w:r w:rsidR="00034C1C" w:rsidRPr="00EB6A0A">
        <w:rPr>
          <w:sz w:val="21"/>
        </w:rPr>
        <w:t xml:space="preserve">2.11 </w:t>
      </w:r>
      <w:r>
        <w:rPr>
          <w:rFonts w:hint="eastAsia"/>
          <w:sz w:val="21"/>
        </w:rPr>
        <w:t>r</w:t>
      </w:r>
      <w:r>
        <w:rPr>
          <w:sz w:val="21"/>
        </w:rPr>
        <w:t>ow address</w:t>
      </w:r>
    </w:p>
    <w:p w:rsidR="00904402" w:rsidRDefault="00904402">
      <w:pPr>
        <w:ind w:firstLine="480"/>
      </w:pPr>
    </w:p>
    <w:p w:rsidR="00904402" w:rsidRDefault="00904402">
      <w:pPr>
        <w:ind w:firstLine="480"/>
      </w:pPr>
    </w:p>
    <w:p w:rsidR="00904402" w:rsidRDefault="00FA3706" w:rsidP="00FA3706">
      <w:pPr>
        <w:pStyle w:val="30"/>
        <w:rPr>
          <w:rFonts w:hint="eastAsia"/>
          <w:lang w:eastAsia="zh-CN"/>
        </w:rPr>
      </w:pPr>
      <w:r>
        <w:rPr>
          <w:rFonts w:hint="eastAsia"/>
        </w:rPr>
        <w:lastRenderedPageBreak/>
        <w:t>2</w:t>
      </w:r>
      <w:r w:rsidR="006B0423">
        <w:t xml:space="preserve">.2.2 </w:t>
      </w:r>
      <w:r>
        <w:t>7</w:t>
      </w:r>
      <w:r w:rsidR="006B0423">
        <w:t xml:space="preserve"> </w:t>
      </w:r>
      <w:r w:rsidR="006B0423">
        <w:rPr>
          <w:rFonts w:hint="eastAsia"/>
          <w:lang w:eastAsia="zh-CN"/>
        </w:rPr>
        <w:t>S</w:t>
      </w:r>
      <w:r w:rsidR="006B0423">
        <w:rPr>
          <w:lang w:eastAsia="zh-CN"/>
        </w:rPr>
        <w:t>eries FPGA</w:t>
      </w:r>
      <w:r w:rsidR="006B0423" w:rsidRPr="006B0423">
        <w:rPr>
          <w:lang w:eastAsia="zh-CN"/>
        </w:rPr>
        <w:t xml:space="preserve"> configuration frame format and addressing format</w:t>
      </w:r>
    </w:p>
    <w:p w:rsidR="006B0423" w:rsidRDefault="006B0423">
      <w:pPr>
        <w:ind w:firstLine="480"/>
        <w:rPr>
          <w:rFonts w:hint="eastAsia"/>
        </w:rPr>
      </w:pPr>
      <w:r w:rsidRPr="006B0423">
        <w:t xml:space="preserve">The 7 series FPGA configuration frame format is </w:t>
      </w:r>
      <w:r w:rsidR="001C1598">
        <w:t xml:space="preserve">similar to that of Figure 2.8. The difference lies that : </w:t>
      </w:r>
      <w:r w:rsidRPr="006B0423">
        <w:t>since the 7 series FPGA CLB consists of 50 CLBs (the Virtex-5 is 20), a 7 series FPGA configuration frame contains 101 words;</w:t>
      </w:r>
    </w:p>
    <w:p w:rsidR="001761C3" w:rsidRPr="001C1598" w:rsidRDefault="001C1598">
      <w:pPr>
        <w:ind w:firstLine="480"/>
      </w:pPr>
      <w:r w:rsidRPr="001C1598">
        <w:t xml:space="preserve">The addressing format of the configuration frame of the 7 series FPGA is shown in Figure 2.12 [8]. The configuration frame address of the 7 series FPGA consists of 26 bits. After comparing with Figure 2.10, it can be found that the 7 series FPGA column address is 10 bits. The Virtex-5 FPGA column address is 8bit, which is due to the larger FPGA size; the rest of the address is </w:t>
      </w:r>
      <w:r>
        <w:t>nearly</w:t>
      </w:r>
      <w:r w:rsidRPr="001C1598">
        <w:t xml:space="preserve"> unchanged.</w:t>
      </w:r>
    </w:p>
    <w:p w:rsidR="00FA3706" w:rsidRPr="00FA3706" w:rsidRDefault="00FA3706" w:rsidP="00FA3706">
      <w:pPr>
        <w:ind w:firstLineChars="0" w:firstLine="0"/>
        <w:jc w:val="center"/>
        <w:rPr>
          <w:lang w:val="x-none"/>
        </w:rPr>
      </w:pPr>
      <w:r>
        <w:drawing>
          <wp:inline distT="0" distB="0" distL="0" distR="0" wp14:anchorId="7904EFDB" wp14:editId="612F0FF4">
            <wp:extent cx="5274310" cy="23012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01240"/>
                    </a:xfrm>
                    <a:prstGeom prst="rect">
                      <a:avLst/>
                    </a:prstGeom>
                  </pic:spPr>
                </pic:pic>
              </a:graphicData>
            </a:graphic>
          </wp:inline>
        </w:drawing>
      </w:r>
    </w:p>
    <w:p w:rsidR="00904402" w:rsidRPr="00EB6A0A" w:rsidRDefault="001C1598" w:rsidP="00FA3706">
      <w:pPr>
        <w:ind w:firstLineChars="0" w:firstLine="0"/>
        <w:jc w:val="center"/>
        <w:rPr>
          <w:sz w:val="21"/>
        </w:rPr>
      </w:pPr>
      <w:r>
        <w:rPr>
          <w:rFonts w:hint="eastAsia"/>
          <w:sz w:val="21"/>
        </w:rPr>
        <w:t>F</w:t>
      </w:r>
      <w:r>
        <w:rPr>
          <w:sz w:val="21"/>
        </w:rPr>
        <w:t xml:space="preserve">ig </w:t>
      </w:r>
      <w:r w:rsidR="00FA3706" w:rsidRPr="00EB6A0A">
        <w:rPr>
          <w:sz w:val="21"/>
        </w:rPr>
        <w:t>2.12 7</w:t>
      </w:r>
      <w:r>
        <w:rPr>
          <w:rFonts w:hint="eastAsia"/>
          <w:sz w:val="21"/>
        </w:rPr>
        <w:t>S</w:t>
      </w:r>
      <w:r>
        <w:rPr>
          <w:sz w:val="21"/>
        </w:rPr>
        <w:t xml:space="preserve">eries </w:t>
      </w:r>
      <w:r w:rsidR="00FA3706" w:rsidRPr="00EB6A0A">
        <w:rPr>
          <w:sz w:val="21"/>
        </w:rPr>
        <w:t>FPGA</w:t>
      </w:r>
      <w:r>
        <w:rPr>
          <w:rFonts w:hint="eastAsia"/>
          <w:sz w:val="21"/>
        </w:rPr>
        <w:t xml:space="preserve"> </w:t>
      </w:r>
      <w:r>
        <w:rPr>
          <w:sz w:val="21"/>
        </w:rPr>
        <w:t>configuration frame format</w:t>
      </w:r>
    </w:p>
    <w:p w:rsidR="00904402" w:rsidRDefault="00AF7D77" w:rsidP="00AF7D77">
      <w:pPr>
        <w:pStyle w:val="10"/>
      </w:pPr>
      <w:r>
        <w:rPr>
          <w:rFonts w:hint="eastAsia"/>
        </w:rPr>
        <w:t>3</w:t>
      </w:r>
      <w:r w:rsidR="004939EC">
        <w:rPr>
          <w:rFonts w:hint="eastAsia"/>
        </w:rPr>
        <w:t xml:space="preserve">. </w:t>
      </w:r>
      <w:r w:rsidR="001C1598">
        <w:rPr>
          <w:rFonts w:hint="eastAsia"/>
        </w:rPr>
        <w:t>.</w:t>
      </w:r>
      <w:r>
        <w:t>rbt</w:t>
      </w:r>
      <w:r w:rsidR="001C1598">
        <w:rPr>
          <w:rFonts w:hint="eastAsia"/>
        </w:rPr>
        <w:t xml:space="preserve"> format</w:t>
      </w:r>
    </w:p>
    <w:p w:rsidR="00AF7D77" w:rsidRPr="00AF7D77" w:rsidRDefault="00AF7D77" w:rsidP="00AF7D77">
      <w:pPr>
        <w:pStyle w:val="20"/>
      </w:pPr>
      <w:r>
        <w:rPr>
          <w:rFonts w:hint="eastAsia"/>
        </w:rPr>
        <w:t>3</w:t>
      </w:r>
      <w:r>
        <w:t xml:space="preserve">.1 </w:t>
      </w:r>
      <w:r w:rsidR="004939EC">
        <w:rPr>
          <w:rFonts w:hint="eastAsia"/>
        </w:rPr>
        <w:t>W</w:t>
      </w:r>
      <w:r w:rsidR="004939EC">
        <w:t>hy we should know the format of .rbt file</w:t>
      </w:r>
    </w:p>
    <w:p w:rsidR="004939EC" w:rsidRPr="00AF7D77" w:rsidRDefault="004939EC">
      <w:pPr>
        <w:ind w:firstLine="480"/>
        <w:rPr>
          <w:rFonts w:hint="eastAsia"/>
        </w:rPr>
      </w:pPr>
      <w:r w:rsidRPr="004939EC">
        <w:t>The rbt file is</w:t>
      </w:r>
      <w:r>
        <w:t xml:space="preserve"> </w:t>
      </w:r>
      <w:r w:rsidRPr="004939EC">
        <w:t>is the configuration file of the FPGA</w:t>
      </w:r>
      <w:r>
        <w:t>, just as</w:t>
      </w:r>
      <w:r w:rsidRPr="004939EC">
        <w:t xml:space="preserve"> </w:t>
      </w:r>
      <w:r>
        <w:t>t</w:t>
      </w:r>
      <w:r w:rsidRPr="004939EC">
        <w:t>he bit</w:t>
      </w:r>
      <w:r>
        <w:t>stream</w:t>
      </w:r>
      <w:r w:rsidRPr="004939EC">
        <w:t xml:space="preserve"> file</w:t>
      </w:r>
      <w:r>
        <w:t>. B</w:t>
      </w:r>
      <w:r w:rsidRPr="004939EC">
        <w:t>it</w:t>
      </w:r>
      <w:r>
        <w:t>stream</w:t>
      </w:r>
      <w:r w:rsidRPr="004939EC">
        <w:t xml:space="preserve"> file is </w:t>
      </w:r>
      <w:r>
        <w:t xml:space="preserve">in </w:t>
      </w:r>
      <w:r w:rsidRPr="004939EC">
        <w:t>binary</w:t>
      </w:r>
      <w:r>
        <w:t xml:space="preserve"> format</w:t>
      </w:r>
      <w:r w:rsidRPr="004939EC">
        <w:t>. It is very inconvenient to observe. The rbt file can be regarded as the ASCII version of the bit file. The specific difference is shown in Figure 3.1 [8].</w:t>
      </w:r>
    </w:p>
    <w:p w:rsidR="004939EC" w:rsidRDefault="004939EC">
      <w:pPr>
        <w:ind w:firstLine="480"/>
      </w:pPr>
      <w:r w:rsidRPr="004939EC">
        <w:t xml:space="preserve">Because of, there is still an unclear point: in Figure 2.8, half of the word can be configured with 1/4 of a LUT, </w:t>
      </w:r>
      <w:r>
        <w:t>There is an</w:t>
      </w:r>
      <w:r w:rsidRPr="004939EC">
        <w:t xml:space="preserve"> bit order of the half word, and the LUT in</w:t>
      </w:r>
      <w:r>
        <w:t xml:space="preserve">itial value in </w:t>
      </w:r>
      <w:r w:rsidRPr="004939EC">
        <w:t>the Verilog code</w:t>
      </w:r>
      <w:r>
        <w:t xml:space="preserve"> also has an order</w:t>
      </w:r>
      <w:r w:rsidRPr="004939EC">
        <w:t xml:space="preserve">. Is the </w:t>
      </w:r>
      <w:r>
        <w:t xml:space="preserve">two </w:t>
      </w:r>
      <w:r w:rsidRPr="004939EC">
        <w:t>bit order</w:t>
      </w:r>
      <w:r>
        <w:t xml:space="preserve"> are the same</w:t>
      </w:r>
      <w:r w:rsidRPr="004939EC">
        <w:t xml:space="preserve">? Is there a reflection? In order to explore this, my first thought is to parse the rbt file. Specifically, </w:t>
      </w:r>
      <w:r w:rsidRPr="004939EC">
        <w:lastRenderedPageBreak/>
        <w:t xml:space="preserve">create a project, initialize a LUT, and generate a </w:t>
      </w:r>
      <w:r>
        <w:t>rbt</w:t>
      </w:r>
      <w:r w:rsidRPr="004939EC">
        <w:t xml:space="preserve"> file,</w:t>
      </w:r>
      <w:r>
        <w:t xml:space="preserve"> then</w:t>
      </w:r>
      <w:r w:rsidRPr="004939EC">
        <w:t xml:space="preserve"> observe the corresponding initialization value in the rbt file. </w:t>
      </w:r>
      <w:r>
        <w:t>T</w:t>
      </w:r>
      <w:r w:rsidRPr="004939EC">
        <w:t>he results show that the initialization value of the LUT is not equal to the corresponding content in the rbt file. There is a specific reflection between the two</w:t>
      </w:r>
      <w:r>
        <w:t xml:space="preserve"> values</w:t>
      </w:r>
      <w:r w:rsidRPr="004939EC">
        <w:t xml:space="preserve">, and the LUT in SLICEL and SLICEM </w:t>
      </w:r>
      <w:r>
        <w:t xml:space="preserve">has different </w:t>
      </w:r>
      <w:r w:rsidRPr="004939EC">
        <w:t>reflection. The research process is described below.</w:t>
      </w:r>
    </w:p>
    <w:p w:rsidR="00B55DDA" w:rsidRPr="00EB6A0A" w:rsidRDefault="00B55DDA" w:rsidP="00B55DDA">
      <w:pPr>
        <w:ind w:firstLineChars="0" w:firstLine="0"/>
        <w:jc w:val="center"/>
        <w:rPr>
          <w:sz w:val="21"/>
        </w:rPr>
      </w:pPr>
      <w:r w:rsidRPr="00EB6A0A">
        <w:rPr>
          <w:sz w:val="21"/>
        </w:rPr>
        <w:drawing>
          <wp:inline distT="0" distB="0" distL="0" distR="0" wp14:anchorId="20F47E76" wp14:editId="5EA42F03">
            <wp:extent cx="5274310" cy="31007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00705"/>
                    </a:xfrm>
                    <a:prstGeom prst="rect">
                      <a:avLst/>
                    </a:prstGeom>
                  </pic:spPr>
                </pic:pic>
              </a:graphicData>
            </a:graphic>
          </wp:inline>
        </w:drawing>
      </w:r>
    </w:p>
    <w:p w:rsidR="00B55DDA" w:rsidRPr="00EB6A0A" w:rsidRDefault="004939EC" w:rsidP="00B55DDA">
      <w:pPr>
        <w:ind w:firstLineChars="0" w:firstLine="0"/>
        <w:jc w:val="center"/>
        <w:rPr>
          <w:sz w:val="21"/>
        </w:rPr>
      </w:pPr>
      <w:r>
        <w:rPr>
          <w:rFonts w:hint="eastAsia"/>
          <w:sz w:val="21"/>
        </w:rPr>
        <w:t>F</w:t>
      </w:r>
      <w:r>
        <w:rPr>
          <w:sz w:val="21"/>
        </w:rPr>
        <w:t xml:space="preserve">ig </w:t>
      </w:r>
      <w:r w:rsidR="00B55DDA" w:rsidRPr="00EB6A0A">
        <w:rPr>
          <w:sz w:val="21"/>
        </w:rPr>
        <w:t>3.1 FPGA</w:t>
      </w:r>
      <w:r>
        <w:rPr>
          <w:sz w:val="21"/>
        </w:rPr>
        <w:t xml:space="preserve"> </w:t>
      </w:r>
      <w:r>
        <w:rPr>
          <w:rFonts w:hint="eastAsia"/>
          <w:sz w:val="21"/>
        </w:rPr>
        <w:t>c</w:t>
      </w:r>
      <w:r>
        <w:rPr>
          <w:sz w:val="21"/>
        </w:rPr>
        <w:t>onfiguration file format</w:t>
      </w:r>
    </w:p>
    <w:p w:rsidR="00B55DDA" w:rsidRDefault="00B55DDA" w:rsidP="00B55DDA">
      <w:pPr>
        <w:pStyle w:val="20"/>
      </w:pPr>
      <w:r>
        <w:rPr>
          <w:rFonts w:hint="eastAsia"/>
        </w:rPr>
        <w:t>3</w:t>
      </w:r>
      <w:r>
        <w:t xml:space="preserve">.2 </w:t>
      </w:r>
      <w:hyperlink r:id="rId26" w:history="1">
        <w:r w:rsidR="004939EC" w:rsidRPr="004939EC">
          <w:t>preparatory</w:t>
        </w:r>
      </w:hyperlink>
      <w:r w:rsidR="004939EC">
        <w:t xml:space="preserve"> </w:t>
      </w:r>
      <w:hyperlink r:id="rId27" w:history="1">
        <w:r w:rsidR="004939EC" w:rsidRPr="004939EC">
          <w:t>work</w:t>
        </w:r>
      </w:hyperlink>
    </w:p>
    <w:p w:rsidR="00400A23" w:rsidRDefault="00400A23">
      <w:pPr>
        <w:ind w:firstLine="480"/>
      </w:pPr>
      <w:r w:rsidRPr="00400A23">
        <w:t>The configuration data in the rbt file is in binary format. Observing is very inconvenient, so the first preparation is to convert the binary rbt file to hexadecimal. This work is implemented by a python script</w:t>
      </w:r>
      <w:r>
        <w:rPr>
          <w:rFonts w:hint="eastAsia"/>
        </w:rPr>
        <w:t>(</w:t>
      </w:r>
      <w:r w:rsidRPr="00EB6A0A">
        <w:t>rbt_translation.py</w:t>
      </w:r>
      <w:r w:rsidRPr="00400A23">
        <w:t>. The</w:t>
      </w:r>
      <w:r>
        <w:t xml:space="preserve"> following is a description of what</w:t>
      </w:r>
      <w:r w:rsidRPr="00400A23">
        <w:t xml:space="preserve"> to note with the code.</w:t>
      </w:r>
    </w:p>
    <w:p w:rsidR="00400A23" w:rsidRPr="00400A23" w:rsidRDefault="00400A23">
      <w:pPr>
        <w:ind w:firstLine="480"/>
        <w:rPr>
          <w:rFonts w:hint="eastAsia"/>
        </w:rPr>
      </w:pPr>
    </w:p>
    <w:p w:rsidR="00400A23" w:rsidRDefault="00EB6A0A">
      <w:pPr>
        <w:ind w:firstLine="480"/>
        <w:rPr>
          <w:rFonts w:hint="eastAsia"/>
        </w:rPr>
      </w:pPr>
      <w:r>
        <w:rPr>
          <w:rFonts w:hint="eastAsia"/>
        </w:rPr>
        <w:t>（</w:t>
      </w:r>
      <w:r>
        <w:rPr>
          <w:rFonts w:hint="eastAsia"/>
        </w:rPr>
        <w:t>1</w:t>
      </w:r>
      <w:r>
        <w:t>）</w:t>
      </w:r>
      <w:r w:rsidR="00400A23" w:rsidRPr="00400A23">
        <w:t>The first 7 lines of the rbt file are the introduction information of the rbt file, as shown in Figure 3.3. Before using the script to convert the radix, these 7 lines need to be manually removed.</w:t>
      </w:r>
    </w:p>
    <w:p w:rsidR="00400A23" w:rsidRDefault="00EB6A0A">
      <w:pPr>
        <w:ind w:firstLine="480"/>
        <w:rPr>
          <w:rFonts w:hint="eastAsia"/>
        </w:rPr>
      </w:pPr>
      <w:r>
        <w:rPr>
          <w:rFonts w:hint="eastAsia"/>
        </w:rPr>
        <w:t>（</w:t>
      </w:r>
      <w:r>
        <w:rPr>
          <w:rFonts w:hint="eastAsia"/>
        </w:rPr>
        <w:t>2</w:t>
      </w:r>
      <w:r>
        <w:t>）</w:t>
      </w:r>
      <w:r w:rsidR="00400A23" w:rsidRPr="00400A23">
        <w:t>The NUM of the first line in Figure 3.2 is 956447. This is the number of lines after the first 7 lines of the rbt file are removed. It should be noted that the FPGA for this project is XC7A100T. The scale of each FPGA is di</w:t>
      </w:r>
      <w:r w:rsidR="00400A23">
        <w:t>fferent, and the value of NUM  also c</w:t>
      </w:r>
      <w:r w:rsidR="00400A23" w:rsidRPr="00400A23">
        <w:t>hange accordingly;</w:t>
      </w:r>
    </w:p>
    <w:p w:rsidR="00904402" w:rsidRDefault="00AB7EA3">
      <w:pPr>
        <w:ind w:firstLine="480"/>
      </w:pPr>
      <w:r>
        <w:rPr>
          <w:rFonts w:hint="eastAsia"/>
        </w:rPr>
        <w:t>（</w:t>
      </w:r>
      <w:r>
        <w:rPr>
          <w:rFonts w:hint="eastAsia"/>
        </w:rPr>
        <w:t>3</w:t>
      </w:r>
      <w:r>
        <w:t>）</w:t>
      </w:r>
      <w:r w:rsidR="00400A23">
        <w:t>In f</w:t>
      </w:r>
      <w:r w:rsidR="00400A23" w:rsidRPr="00400A23">
        <w:t>igure 3.2</w:t>
      </w:r>
      <w:r w:rsidR="00400A23">
        <w:t>,</w:t>
      </w:r>
      <w:r w:rsidR="00400A23" w:rsidRPr="00400A23">
        <w:t xml:space="preserve"> </w:t>
      </w:r>
      <w:r w:rsidR="00400A23">
        <w:t>the file path</w:t>
      </w:r>
      <w:r w:rsidR="00400A23" w:rsidRPr="00400A23">
        <w:t xml:space="preserve"> is an absolute path and needs to be modified according to the actual situation.</w:t>
      </w:r>
    </w:p>
    <w:p w:rsidR="00904402" w:rsidRDefault="00904402">
      <w:pPr>
        <w:ind w:firstLine="480"/>
      </w:pPr>
    </w:p>
    <w:p w:rsidR="00904402" w:rsidRDefault="00EB6A0A" w:rsidP="00EB6A0A">
      <w:pPr>
        <w:ind w:firstLineChars="0" w:firstLine="0"/>
        <w:jc w:val="center"/>
      </w:pPr>
      <w:r>
        <w:lastRenderedPageBreak/>
        <w:drawing>
          <wp:inline distT="0" distB="0" distL="0" distR="0" wp14:anchorId="7E656305" wp14:editId="3085E4AF">
            <wp:extent cx="5274310" cy="16770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7035"/>
                    </a:xfrm>
                    <a:prstGeom prst="rect">
                      <a:avLst/>
                    </a:prstGeom>
                  </pic:spPr>
                </pic:pic>
              </a:graphicData>
            </a:graphic>
          </wp:inline>
        </w:drawing>
      </w:r>
    </w:p>
    <w:p w:rsidR="00904402" w:rsidRPr="00EB6A0A" w:rsidRDefault="00400A23" w:rsidP="00EB6A0A">
      <w:pPr>
        <w:ind w:firstLineChars="0" w:firstLine="0"/>
        <w:jc w:val="center"/>
        <w:rPr>
          <w:sz w:val="21"/>
        </w:rPr>
      </w:pPr>
      <w:r>
        <w:rPr>
          <w:rFonts w:hint="eastAsia"/>
          <w:sz w:val="21"/>
        </w:rPr>
        <w:t>F</w:t>
      </w:r>
      <w:r>
        <w:rPr>
          <w:sz w:val="21"/>
        </w:rPr>
        <w:t>ig 3.2 python code of bin to hex</w:t>
      </w:r>
      <w:r w:rsidRPr="00EB6A0A">
        <w:rPr>
          <w:sz w:val="21"/>
        </w:rPr>
        <w:t xml:space="preserve"> </w:t>
      </w:r>
    </w:p>
    <w:p w:rsidR="00904402" w:rsidRDefault="00904402">
      <w:pPr>
        <w:ind w:firstLine="480"/>
      </w:pPr>
    </w:p>
    <w:p w:rsidR="00904402" w:rsidRDefault="00EB6A0A" w:rsidP="00EB6A0A">
      <w:pPr>
        <w:ind w:firstLineChars="0" w:firstLine="0"/>
      </w:pPr>
      <w:r>
        <w:drawing>
          <wp:inline distT="0" distB="0" distL="0" distR="0" wp14:anchorId="08A4972C" wp14:editId="129A0026">
            <wp:extent cx="5274310" cy="1484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84630"/>
                    </a:xfrm>
                    <a:prstGeom prst="rect">
                      <a:avLst/>
                    </a:prstGeom>
                  </pic:spPr>
                </pic:pic>
              </a:graphicData>
            </a:graphic>
          </wp:inline>
        </w:drawing>
      </w:r>
    </w:p>
    <w:p w:rsidR="00904402" w:rsidRPr="00EB6A0A" w:rsidRDefault="00400A23" w:rsidP="00EB6A0A">
      <w:pPr>
        <w:ind w:firstLineChars="0" w:firstLine="0"/>
        <w:jc w:val="center"/>
        <w:rPr>
          <w:sz w:val="21"/>
        </w:rPr>
      </w:pPr>
      <w:r>
        <w:rPr>
          <w:rFonts w:hint="eastAsia"/>
          <w:sz w:val="21"/>
        </w:rPr>
        <w:t xml:space="preserve">Fig </w:t>
      </w:r>
      <w:r w:rsidR="00EB6A0A" w:rsidRPr="00EB6A0A">
        <w:rPr>
          <w:sz w:val="21"/>
        </w:rPr>
        <w:t>3.3 rbt</w:t>
      </w:r>
      <w:r>
        <w:rPr>
          <w:sz w:val="21"/>
        </w:rPr>
        <w:t xml:space="preserve"> </w:t>
      </w:r>
      <w:r>
        <w:rPr>
          <w:rFonts w:hint="eastAsia"/>
          <w:sz w:val="21"/>
        </w:rPr>
        <w:t>f</w:t>
      </w:r>
      <w:r>
        <w:rPr>
          <w:sz w:val="21"/>
        </w:rPr>
        <w:t>ile information</w:t>
      </w:r>
    </w:p>
    <w:p w:rsidR="00904402" w:rsidRDefault="00904402">
      <w:pPr>
        <w:ind w:firstLine="480"/>
      </w:pPr>
    </w:p>
    <w:p w:rsidR="00904402" w:rsidRDefault="00400A23">
      <w:pPr>
        <w:ind w:firstLine="480"/>
      </w:pPr>
      <w:r w:rsidRPr="00400A23">
        <w:t>In UG470, there is a part that introduces the composition of bitstream. This part needs to be focused on. For details, see table 5-19 of UG470.</w:t>
      </w:r>
    </w:p>
    <w:p w:rsidR="00904402" w:rsidRDefault="00AB7EA3" w:rsidP="00AB7EA3">
      <w:pPr>
        <w:pStyle w:val="20"/>
        <w:rPr>
          <w:rFonts w:hint="eastAsia"/>
        </w:rPr>
      </w:pPr>
      <w:r>
        <w:rPr>
          <w:rFonts w:hint="eastAsia"/>
        </w:rPr>
        <w:t>3</w:t>
      </w:r>
      <w:r>
        <w:t xml:space="preserve">.3 </w:t>
      </w:r>
      <w:hyperlink r:id="rId30" w:history="1">
        <w:r w:rsidR="006F5FE4" w:rsidRPr="006F5FE4">
          <w:t>detailed</w:t>
        </w:r>
      </w:hyperlink>
      <w:r w:rsidR="006F5FE4">
        <w:t xml:space="preserve"> </w:t>
      </w:r>
      <w:hyperlink r:id="rId31" w:history="1">
        <w:r w:rsidR="006F5FE4" w:rsidRPr="006F5FE4">
          <w:t>process</w:t>
        </w:r>
      </w:hyperlink>
    </w:p>
    <w:p w:rsidR="006F5FE4" w:rsidRDefault="006F5FE4">
      <w:pPr>
        <w:ind w:firstLine="480"/>
        <w:rPr>
          <w:rFonts w:hint="eastAsia"/>
        </w:rPr>
      </w:pPr>
      <w:r w:rsidRPr="006F5FE4">
        <w:t>First, establish a project to instantiate a LUT</w:t>
      </w:r>
      <w:r>
        <w:t xml:space="preserve"> primitive</w:t>
      </w:r>
      <w:r w:rsidRPr="006F5FE4">
        <w:t xml:space="preserve"> in the project. The position of the LUT must be fixed, which is convenient for control experiments. As shown in Figure 3.4, the LUT position of the LUT is SLICE_X57Y53 As shown, for the sake of simplicity, the initial value of the LUT is set to "0x6996966996696996". Why is this value set? Because the initial value of the LUT is this value, it acts as a six-input-output XOR gate, and the XOR gate is the basic unit in the CRC algorithm.</w:t>
      </w:r>
    </w:p>
    <w:p w:rsidR="00904402" w:rsidRDefault="006F5FE4">
      <w:pPr>
        <w:ind w:firstLine="480"/>
      </w:pPr>
      <w:r>
        <w:rPr>
          <w:rFonts w:hint="eastAsia"/>
        </w:rPr>
        <w:t>G</w:t>
      </w:r>
      <w:r>
        <w:t>enerate the rbt file, convert it to hex,</w:t>
      </w:r>
      <w:r>
        <w:rPr>
          <w:rFonts w:hint="eastAsia"/>
        </w:rPr>
        <w:t xml:space="preserve"> </w:t>
      </w:r>
      <w:r>
        <w:t>the result is shown in table 3.1.</w:t>
      </w:r>
    </w:p>
    <w:p w:rsidR="00873FE5" w:rsidRDefault="00873FE5" w:rsidP="004D428A">
      <w:pPr>
        <w:ind w:firstLineChars="0" w:firstLine="0"/>
        <w:jc w:val="center"/>
      </w:pPr>
    </w:p>
    <w:p w:rsidR="00873FE5" w:rsidRDefault="00873FE5" w:rsidP="004D428A">
      <w:pPr>
        <w:ind w:firstLineChars="0" w:firstLine="0"/>
        <w:jc w:val="center"/>
        <w:rPr>
          <w:sz w:val="21"/>
        </w:rPr>
      </w:pPr>
      <w:r w:rsidRPr="00873FE5">
        <w:rPr>
          <w:sz w:val="21"/>
        </w:rPr>
        <w:lastRenderedPageBreak/>
        <w:drawing>
          <wp:inline distT="0" distB="0" distL="0" distR="0" wp14:anchorId="43D3F4CF" wp14:editId="35639326">
            <wp:extent cx="5274310" cy="2179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79955"/>
                    </a:xfrm>
                    <a:prstGeom prst="rect">
                      <a:avLst/>
                    </a:prstGeom>
                  </pic:spPr>
                </pic:pic>
              </a:graphicData>
            </a:graphic>
          </wp:inline>
        </w:drawing>
      </w:r>
    </w:p>
    <w:p w:rsidR="00873FE5" w:rsidRDefault="006F5FE4" w:rsidP="004D428A">
      <w:pPr>
        <w:ind w:firstLineChars="0" w:firstLine="0"/>
        <w:jc w:val="center"/>
        <w:rPr>
          <w:rFonts w:hint="eastAsia"/>
          <w:sz w:val="21"/>
        </w:rPr>
      </w:pPr>
      <w:r>
        <w:rPr>
          <w:rFonts w:hint="eastAsia"/>
          <w:sz w:val="21"/>
        </w:rPr>
        <w:t>F</w:t>
      </w:r>
      <w:r>
        <w:rPr>
          <w:sz w:val="21"/>
        </w:rPr>
        <w:t xml:space="preserve">ig </w:t>
      </w:r>
      <w:r w:rsidR="00873FE5">
        <w:rPr>
          <w:rFonts w:hint="eastAsia"/>
          <w:sz w:val="21"/>
        </w:rPr>
        <w:t>3</w:t>
      </w:r>
      <w:r w:rsidR="00873FE5">
        <w:rPr>
          <w:sz w:val="21"/>
        </w:rPr>
        <w:t>.4 LUT</w:t>
      </w:r>
      <w:r>
        <w:rPr>
          <w:sz w:val="21"/>
        </w:rPr>
        <w:t xml:space="preserve"> </w:t>
      </w:r>
      <w:r w:rsidRPr="006F5FE4">
        <w:rPr>
          <w:sz w:val="21"/>
        </w:rPr>
        <w:t>instantiated</w:t>
      </w:r>
      <w:r>
        <w:rPr>
          <w:sz w:val="21"/>
        </w:rPr>
        <w:t>-1</w:t>
      </w:r>
    </w:p>
    <w:p w:rsidR="00873FE5" w:rsidRDefault="00873FE5" w:rsidP="004D428A">
      <w:pPr>
        <w:ind w:firstLineChars="0" w:firstLine="0"/>
        <w:jc w:val="center"/>
        <w:rPr>
          <w:sz w:val="21"/>
        </w:rPr>
      </w:pPr>
    </w:p>
    <w:p w:rsidR="00104C4D" w:rsidRPr="00873FE5" w:rsidRDefault="00104C4D" w:rsidP="004D428A">
      <w:pPr>
        <w:ind w:firstLineChars="0" w:firstLine="0"/>
        <w:jc w:val="center"/>
        <w:rPr>
          <w:sz w:val="21"/>
        </w:rPr>
      </w:pPr>
    </w:p>
    <w:p w:rsidR="004D428A" w:rsidRPr="00873FE5" w:rsidRDefault="006F5FE4" w:rsidP="004D428A">
      <w:pPr>
        <w:ind w:firstLineChars="0" w:firstLine="0"/>
        <w:jc w:val="center"/>
        <w:rPr>
          <w:sz w:val="21"/>
        </w:rPr>
      </w:pPr>
      <w:r>
        <w:rPr>
          <w:rFonts w:hint="eastAsia"/>
          <w:sz w:val="21"/>
        </w:rPr>
        <w:t>T</w:t>
      </w:r>
      <w:r>
        <w:rPr>
          <w:sz w:val="21"/>
        </w:rPr>
        <w:t xml:space="preserve">bale </w:t>
      </w:r>
      <w:r w:rsidR="00873FE5" w:rsidRPr="00873FE5">
        <w:rPr>
          <w:rFonts w:hint="eastAsia"/>
          <w:sz w:val="21"/>
        </w:rPr>
        <w:t>3</w:t>
      </w:r>
      <w:r w:rsidR="00873FE5" w:rsidRPr="00873FE5">
        <w:rPr>
          <w:sz w:val="21"/>
        </w:rPr>
        <w:t>.</w:t>
      </w:r>
      <w:r w:rsidR="004D428A" w:rsidRPr="00873FE5">
        <w:rPr>
          <w:sz w:val="21"/>
        </w:rPr>
        <w:t>1 rbt</w:t>
      </w:r>
      <w:r>
        <w:rPr>
          <w:sz w:val="21"/>
        </w:rPr>
        <w:t xml:space="preserve"> </w:t>
      </w:r>
      <w:r>
        <w:rPr>
          <w:rFonts w:hint="eastAsia"/>
          <w:sz w:val="21"/>
        </w:rPr>
        <w:t>l</w:t>
      </w:r>
      <w:r>
        <w:rPr>
          <w:sz w:val="21"/>
        </w:rPr>
        <w:t>ine number and value-1</w:t>
      </w:r>
    </w:p>
    <w:tbl>
      <w:tblPr>
        <w:tblStyle w:val="af3"/>
        <w:tblW w:w="0" w:type="auto"/>
        <w:jc w:val="center"/>
        <w:tblLook w:val="04A0" w:firstRow="1" w:lastRow="0" w:firstColumn="1" w:lastColumn="0" w:noHBand="0" w:noVBand="1"/>
      </w:tblPr>
      <w:tblGrid>
        <w:gridCol w:w="2765"/>
        <w:gridCol w:w="2765"/>
      </w:tblGrid>
      <w:tr w:rsidR="004D428A" w:rsidTr="004D428A">
        <w:trPr>
          <w:jc w:val="center"/>
        </w:trPr>
        <w:tc>
          <w:tcPr>
            <w:tcW w:w="2765" w:type="dxa"/>
          </w:tcPr>
          <w:p w:rsidR="004D428A" w:rsidRDefault="006F5FE4" w:rsidP="006F5FE4">
            <w:pPr>
              <w:ind w:firstLineChars="0" w:firstLine="0"/>
            </w:pPr>
            <w:r>
              <w:t>r</w:t>
            </w:r>
            <w:r w:rsidR="004D428A">
              <w:rPr>
                <w:rFonts w:hint="eastAsia"/>
              </w:rPr>
              <w:t>bt</w:t>
            </w:r>
            <w:r>
              <w:t xml:space="preserve"> </w:t>
            </w:r>
            <w:r>
              <w:rPr>
                <w:rFonts w:hint="eastAsia"/>
              </w:rPr>
              <w:t>f</w:t>
            </w:r>
            <w:r>
              <w:t>ile line number</w:t>
            </w:r>
          </w:p>
        </w:tc>
        <w:tc>
          <w:tcPr>
            <w:tcW w:w="2765" w:type="dxa"/>
          </w:tcPr>
          <w:p w:rsidR="004D428A" w:rsidRDefault="006F5FE4" w:rsidP="006F5FE4">
            <w:pPr>
              <w:ind w:firstLineChars="0" w:firstLine="0"/>
            </w:pPr>
            <w:r>
              <w:t xml:space="preserve">Value in </w:t>
            </w:r>
            <w:r w:rsidR="004D428A">
              <w:t>r</w:t>
            </w:r>
            <w:r w:rsidR="004D428A">
              <w:rPr>
                <w:rFonts w:hint="eastAsia"/>
              </w:rPr>
              <w:t>bt</w:t>
            </w:r>
            <w:r>
              <w:t xml:space="preserve"> </w:t>
            </w:r>
            <w:r>
              <w:rPr>
                <w:rFonts w:hint="eastAsia"/>
              </w:rPr>
              <w:t>f</w:t>
            </w:r>
            <w:r>
              <w:t>ile</w:t>
            </w:r>
          </w:p>
        </w:tc>
      </w:tr>
      <w:tr w:rsidR="004D428A" w:rsidTr="004D428A">
        <w:trPr>
          <w:jc w:val="center"/>
        </w:trPr>
        <w:tc>
          <w:tcPr>
            <w:tcW w:w="2765" w:type="dxa"/>
          </w:tcPr>
          <w:p w:rsidR="004D428A" w:rsidRDefault="004D428A" w:rsidP="00992CCD">
            <w:pPr>
              <w:ind w:firstLineChars="0" w:firstLine="0"/>
            </w:pPr>
            <w:r>
              <w:rPr>
                <w:rFonts w:hint="eastAsia"/>
              </w:rPr>
              <w:t>5</w:t>
            </w:r>
            <w:r>
              <w:t>10521</w:t>
            </w:r>
          </w:p>
        </w:tc>
        <w:tc>
          <w:tcPr>
            <w:tcW w:w="2765" w:type="dxa"/>
          </w:tcPr>
          <w:p w:rsidR="004D428A" w:rsidRDefault="00873FE5" w:rsidP="00992CCD">
            <w:pPr>
              <w:ind w:firstLineChars="0" w:firstLine="0"/>
            </w:pPr>
            <w:r>
              <w:t>0x</w:t>
            </w:r>
            <w:r w:rsidR="004D428A">
              <w:rPr>
                <w:rFonts w:hint="eastAsia"/>
              </w:rPr>
              <w:t>6</w:t>
            </w:r>
            <w:r w:rsidR="004D428A">
              <w:t>9960000</w:t>
            </w:r>
          </w:p>
        </w:tc>
      </w:tr>
      <w:tr w:rsidR="004D428A" w:rsidTr="004D428A">
        <w:trPr>
          <w:jc w:val="center"/>
        </w:trPr>
        <w:tc>
          <w:tcPr>
            <w:tcW w:w="2765" w:type="dxa"/>
          </w:tcPr>
          <w:p w:rsidR="004D428A" w:rsidRDefault="004D428A" w:rsidP="00992CCD">
            <w:pPr>
              <w:ind w:firstLineChars="0" w:firstLine="0"/>
            </w:pPr>
            <w:r>
              <w:rPr>
                <w:rFonts w:hint="eastAsia"/>
              </w:rPr>
              <w:t>5</w:t>
            </w:r>
            <w:r>
              <w:t>10622</w:t>
            </w:r>
          </w:p>
        </w:tc>
        <w:tc>
          <w:tcPr>
            <w:tcW w:w="2765" w:type="dxa"/>
          </w:tcPr>
          <w:p w:rsidR="004D428A" w:rsidRDefault="00873FE5" w:rsidP="00992CCD">
            <w:pPr>
              <w:ind w:firstLineChars="0" w:firstLine="0"/>
            </w:pPr>
            <w:r>
              <w:t>0x</w:t>
            </w:r>
            <w:r>
              <w:rPr>
                <w:rFonts w:hint="eastAsia"/>
              </w:rPr>
              <w:t xml:space="preserve"> </w:t>
            </w:r>
            <w:r w:rsidR="004D428A">
              <w:rPr>
                <w:rFonts w:hint="eastAsia"/>
              </w:rPr>
              <w:t>9</w:t>
            </w:r>
            <w:r w:rsidR="004D428A">
              <w:t>6690000</w:t>
            </w:r>
          </w:p>
        </w:tc>
      </w:tr>
      <w:tr w:rsidR="004D428A" w:rsidTr="004D428A">
        <w:trPr>
          <w:jc w:val="center"/>
        </w:trPr>
        <w:tc>
          <w:tcPr>
            <w:tcW w:w="2765" w:type="dxa"/>
          </w:tcPr>
          <w:p w:rsidR="004D428A" w:rsidRDefault="004D428A" w:rsidP="00992CCD">
            <w:pPr>
              <w:ind w:firstLineChars="0" w:firstLine="0"/>
            </w:pPr>
            <w:r>
              <w:rPr>
                <w:rFonts w:hint="eastAsia"/>
              </w:rPr>
              <w:t>5</w:t>
            </w:r>
            <w:r>
              <w:t>10723</w:t>
            </w:r>
          </w:p>
        </w:tc>
        <w:tc>
          <w:tcPr>
            <w:tcW w:w="2765" w:type="dxa"/>
          </w:tcPr>
          <w:p w:rsidR="004D428A" w:rsidRDefault="00873FE5" w:rsidP="00992CCD">
            <w:pPr>
              <w:ind w:firstLineChars="0" w:firstLine="0"/>
            </w:pPr>
            <w:r>
              <w:t>0x</w:t>
            </w:r>
            <w:r>
              <w:rPr>
                <w:rFonts w:hint="eastAsia"/>
              </w:rPr>
              <w:t xml:space="preserve"> </w:t>
            </w:r>
            <w:r w:rsidR="004D428A">
              <w:rPr>
                <w:rFonts w:hint="eastAsia"/>
              </w:rPr>
              <w:t>6</w:t>
            </w:r>
            <w:r w:rsidR="004D428A">
              <w:t>9960000</w:t>
            </w:r>
          </w:p>
        </w:tc>
      </w:tr>
      <w:tr w:rsidR="004D428A" w:rsidTr="004D428A">
        <w:trPr>
          <w:jc w:val="center"/>
        </w:trPr>
        <w:tc>
          <w:tcPr>
            <w:tcW w:w="2765" w:type="dxa"/>
          </w:tcPr>
          <w:p w:rsidR="004D428A" w:rsidRDefault="004D428A" w:rsidP="00992CCD">
            <w:pPr>
              <w:ind w:firstLineChars="0" w:firstLine="0"/>
            </w:pPr>
            <w:r>
              <w:rPr>
                <w:rFonts w:hint="eastAsia"/>
              </w:rPr>
              <w:t>5</w:t>
            </w:r>
            <w:r>
              <w:t>10824</w:t>
            </w:r>
          </w:p>
        </w:tc>
        <w:tc>
          <w:tcPr>
            <w:tcW w:w="2765" w:type="dxa"/>
          </w:tcPr>
          <w:p w:rsidR="004D428A" w:rsidRDefault="00873FE5" w:rsidP="00992CCD">
            <w:pPr>
              <w:ind w:firstLineChars="0" w:firstLine="0"/>
            </w:pPr>
            <w:r>
              <w:t>0x</w:t>
            </w:r>
            <w:r>
              <w:rPr>
                <w:rFonts w:hint="eastAsia"/>
              </w:rPr>
              <w:t xml:space="preserve"> </w:t>
            </w:r>
            <w:r w:rsidR="004D428A">
              <w:rPr>
                <w:rFonts w:hint="eastAsia"/>
              </w:rPr>
              <w:t>9</w:t>
            </w:r>
            <w:r w:rsidR="004D428A">
              <w:t>6690000</w:t>
            </w:r>
          </w:p>
        </w:tc>
      </w:tr>
    </w:tbl>
    <w:p w:rsidR="006F5FE4" w:rsidRDefault="006F5FE4">
      <w:pPr>
        <w:ind w:firstLine="480"/>
        <w:rPr>
          <w:rFonts w:hint="eastAsia"/>
        </w:rPr>
      </w:pPr>
      <w:r w:rsidRPr="006F5FE4">
        <w:t xml:space="preserve">Observing Table 3.1, it can be found that the number of rows corresponding to the value of the rbt file is always 101 words, which is corresponding to the </w:t>
      </w:r>
      <w:r>
        <w:t xml:space="preserve">size of the </w:t>
      </w:r>
      <w:r w:rsidRPr="006F5FE4">
        <w:t>configuration frame described in Section 2.2. Is it possible to say that the bit order of the initial value of the LUT in the Verilog code (Figure 3.4) and the bit order in r</w:t>
      </w:r>
      <w:r>
        <w:t>bt are consistent? It cannot be</w:t>
      </w:r>
      <w:r w:rsidRPr="006F5FE4">
        <w:t xml:space="preserve"> because the binary representation of "6" is "0110" and the binary representation of 9 is "1001", it can be foun</w:t>
      </w:r>
      <w:r>
        <w:t>d that both values are very symmetrical</w:t>
      </w:r>
      <w:r w:rsidRPr="006F5FE4">
        <w:t>.</w:t>
      </w:r>
    </w:p>
    <w:p w:rsidR="006F5FE4" w:rsidRDefault="006F5FE4" w:rsidP="00104C4D">
      <w:pPr>
        <w:ind w:firstLine="480"/>
        <w:rPr>
          <w:rFonts w:hint="eastAsia"/>
        </w:rPr>
      </w:pPr>
      <w:r w:rsidRPr="006F5FE4">
        <w:t>In order to further verify whether there is a certain bit order mapping relationship, a new project is established. The LUT position is unchanged, but the initialization value is set to "0x0123456789ABCDEF", as shown in Figure 3.5, and the results are shown in Table 3.2.</w:t>
      </w:r>
    </w:p>
    <w:p w:rsidR="00904402" w:rsidRDefault="00104C4D" w:rsidP="00104C4D">
      <w:pPr>
        <w:ind w:firstLineChars="0" w:firstLine="0"/>
        <w:jc w:val="center"/>
      </w:pPr>
      <w:r>
        <w:lastRenderedPageBreak/>
        <w:drawing>
          <wp:inline distT="0" distB="0" distL="0" distR="0" wp14:anchorId="26B4A712" wp14:editId="215A6C2F">
            <wp:extent cx="5274310" cy="22396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39645"/>
                    </a:xfrm>
                    <a:prstGeom prst="rect">
                      <a:avLst/>
                    </a:prstGeom>
                  </pic:spPr>
                </pic:pic>
              </a:graphicData>
            </a:graphic>
          </wp:inline>
        </w:drawing>
      </w:r>
    </w:p>
    <w:p w:rsidR="00904402" w:rsidRPr="00104C4D" w:rsidRDefault="006F5FE4" w:rsidP="00104C4D">
      <w:pPr>
        <w:ind w:firstLineChars="0" w:firstLine="0"/>
        <w:jc w:val="center"/>
        <w:rPr>
          <w:sz w:val="21"/>
        </w:rPr>
      </w:pPr>
      <w:r>
        <w:rPr>
          <w:rFonts w:hint="eastAsia"/>
          <w:sz w:val="21"/>
        </w:rPr>
        <w:t>F</w:t>
      </w:r>
      <w:r>
        <w:rPr>
          <w:sz w:val="21"/>
        </w:rPr>
        <w:t xml:space="preserve">ig </w:t>
      </w:r>
      <w:r w:rsidR="00104C4D" w:rsidRPr="00104C4D">
        <w:rPr>
          <w:sz w:val="21"/>
        </w:rPr>
        <w:t>3.5 LUT</w:t>
      </w:r>
      <w:r w:rsidRPr="006F5FE4">
        <w:rPr>
          <w:sz w:val="21"/>
        </w:rPr>
        <w:t xml:space="preserve"> instantiated</w:t>
      </w:r>
      <w:r w:rsidRPr="00104C4D">
        <w:rPr>
          <w:rFonts w:hint="eastAsia"/>
          <w:sz w:val="21"/>
        </w:rPr>
        <w:t xml:space="preserve"> </w:t>
      </w:r>
      <w:r w:rsidR="00104C4D" w:rsidRPr="00104C4D">
        <w:rPr>
          <w:rFonts w:hint="eastAsia"/>
          <w:sz w:val="21"/>
        </w:rPr>
        <w:t>-</w:t>
      </w:r>
      <w:r w:rsidR="00104C4D" w:rsidRPr="00104C4D">
        <w:rPr>
          <w:sz w:val="21"/>
        </w:rPr>
        <w:t>2</w:t>
      </w:r>
    </w:p>
    <w:p w:rsidR="00904402" w:rsidRDefault="00904402">
      <w:pPr>
        <w:ind w:firstLine="480"/>
      </w:pPr>
    </w:p>
    <w:p w:rsidR="00104C4D" w:rsidRPr="00873FE5" w:rsidRDefault="006F5FE4" w:rsidP="00104C4D">
      <w:pPr>
        <w:ind w:firstLineChars="0" w:firstLine="0"/>
        <w:jc w:val="center"/>
        <w:rPr>
          <w:sz w:val="21"/>
        </w:rPr>
      </w:pPr>
      <w:r>
        <w:rPr>
          <w:rFonts w:hint="eastAsia"/>
          <w:sz w:val="21"/>
        </w:rPr>
        <w:t xml:space="preserve">Table </w:t>
      </w:r>
      <w:r w:rsidR="00104C4D" w:rsidRPr="00873FE5">
        <w:rPr>
          <w:rFonts w:hint="eastAsia"/>
          <w:sz w:val="21"/>
        </w:rPr>
        <w:t>3</w:t>
      </w:r>
      <w:r w:rsidR="00104C4D" w:rsidRPr="00873FE5">
        <w:rPr>
          <w:sz w:val="21"/>
        </w:rPr>
        <w:t>.</w:t>
      </w:r>
      <w:r w:rsidR="00104C4D">
        <w:rPr>
          <w:sz w:val="21"/>
        </w:rPr>
        <w:t>2</w:t>
      </w:r>
      <w:r w:rsidR="00104C4D" w:rsidRPr="00873FE5">
        <w:rPr>
          <w:sz w:val="21"/>
        </w:rPr>
        <w:t xml:space="preserve"> </w:t>
      </w:r>
      <w:r w:rsidRPr="00873FE5">
        <w:rPr>
          <w:sz w:val="21"/>
        </w:rPr>
        <w:t>rbt</w:t>
      </w:r>
      <w:r>
        <w:rPr>
          <w:sz w:val="21"/>
        </w:rPr>
        <w:t xml:space="preserve"> </w:t>
      </w:r>
      <w:r>
        <w:rPr>
          <w:rFonts w:hint="eastAsia"/>
          <w:sz w:val="21"/>
        </w:rPr>
        <w:t>l</w:t>
      </w:r>
      <w:r>
        <w:rPr>
          <w:sz w:val="21"/>
        </w:rPr>
        <w:t>ine number and value</w:t>
      </w:r>
      <w:r>
        <w:rPr>
          <w:rFonts w:hint="eastAsia"/>
          <w:sz w:val="21"/>
        </w:rPr>
        <w:t xml:space="preserve"> </w:t>
      </w:r>
      <w:r w:rsidR="00104C4D">
        <w:rPr>
          <w:rFonts w:hint="eastAsia"/>
          <w:sz w:val="21"/>
        </w:rPr>
        <w:t>-</w:t>
      </w:r>
      <w:r w:rsidR="00104C4D">
        <w:rPr>
          <w:sz w:val="21"/>
        </w:rPr>
        <w:t>2</w:t>
      </w:r>
    </w:p>
    <w:tbl>
      <w:tblPr>
        <w:tblStyle w:val="af3"/>
        <w:tblW w:w="0" w:type="auto"/>
        <w:jc w:val="center"/>
        <w:tblLook w:val="04A0" w:firstRow="1" w:lastRow="0" w:firstColumn="1" w:lastColumn="0" w:noHBand="0" w:noVBand="1"/>
      </w:tblPr>
      <w:tblGrid>
        <w:gridCol w:w="2765"/>
        <w:gridCol w:w="2765"/>
      </w:tblGrid>
      <w:tr w:rsidR="006F5FE4" w:rsidTr="00992CCD">
        <w:trPr>
          <w:jc w:val="center"/>
        </w:trPr>
        <w:tc>
          <w:tcPr>
            <w:tcW w:w="2765" w:type="dxa"/>
          </w:tcPr>
          <w:p w:rsidR="006F5FE4" w:rsidRDefault="006F5FE4" w:rsidP="006F5FE4">
            <w:pPr>
              <w:ind w:firstLineChars="0" w:firstLine="0"/>
            </w:pPr>
            <w:r>
              <w:t>r</w:t>
            </w:r>
            <w:r>
              <w:rPr>
                <w:rFonts w:hint="eastAsia"/>
              </w:rPr>
              <w:t>bt</w:t>
            </w:r>
            <w:r>
              <w:t xml:space="preserve"> </w:t>
            </w:r>
            <w:r>
              <w:rPr>
                <w:rFonts w:hint="eastAsia"/>
              </w:rPr>
              <w:t>f</w:t>
            </w:r>
            <w:r>
              <w:t>ile line number</w:t>
            </w:r>
          </w:p>
        </w:tc>
        <w:tc>
          <w:tcPr>
            <w:tcW w:w="2765" w:type="dxa"/>
          </w:tcPr>
          <w:p w:rsidR="006F5FE4" w:rsidRDefault="006F5FE4" w:rsidP="006F5FE4">
            <w:pPr>
              <w:ind w:firstLineChars="0" w:firstLine="0"/>
            </w:pPr>
            <w:r>
              <w:t>Value in r</w:t>
            </w:r>
            <w:r>
              <w:rPr>
                <w:rFonts w:hint="eastAsia"/>
              </w:rPr>
              <w:t>bt</w:t>
            </w:r>
            <w:r>
              <w:t xml:space="preserve"> </w:t>
            </w:r>
            <w:r>
              <w:rPr>
                <w:rFonts w:hint="eastAsia"/>
              </w:rPr>
              <w:t>f</w:t>
            </w:r>
            <w:r>
              <w:t>ile</w:t>
            </w:r>
          </w:p>
        </w:tc>
      </w:tr>
      <w:tr w:rsidR="00104C4D" w:rsidTr="00992CCD">
        <w:trPr>
          <w:jc w:val="center"/>
        </w:trPr>
        <w:tc>
          <w:tcPr>
            <w:tcW w:w="2765" w:type="dxa"/>
          </w:tcPr>
          <w:p w:rsidR="00104C4D" w:rsidRDefault="00104C4D" w:rsidP="00992CCD">
            <w:pPr>
              <w:ind w:firstLineChars="0" w:firstLine="0"/>
            </w:pPr>
            <w:r>
              <w:rPr>
                <w:rFonts w:hint="eastAsia"/>
              </w:rPr>
              <w:t>5</w:t>
            </w:r>
            <w:r>
              <w:t>10521</w:t>
            </w:r>
          </w:p>
        </w:tc>
        <w:tc>
          <w:tcPr>
            <w:tcW w:w="2765" w:type="dxa"/>
          </w:tcPr>
          <w:p w:rsidR="00104C4D" w:rsidRDefault="00104C4D" w:rsidP="00992CCD">
            <w:pPr>
              <w:ind w:firstLineChars="0" w:firstLine="0"/>
            </w:pPr>
            <w:r>
              <w:t>0x</w:t>
            </w:r>
            <w:r w:rsidR="006B1366">
              <w:t xml:space="preserve"> </w:t>
            </w:r>
            <w:r w:rsidR="006B1366" w:rsidRPr="006B1366">
              <w:t>fe760000</w:t>
            </w:r>
          </w:p>
        </w:tc>
      </w:tr>
      <w:tr w:rsidR="00104C4D" w:rsidTr="00992CCD">
        <w:trPr>
          <w:jc w:val="center"/>
        </w:trPr>
        <w:tc>
          <w:tcPr>
            <w:tcW w:w="2765" w:type="dxa"/>
          </w:tcPr>
          <w:p w:rsidR="00104C4D" w:rsidRDefault="00104C4D" w:rsidP="00992CCD">
            <w:pPr>
              <w:ind w:firstLineChars="0" w:firstLine="0"/>
            </w:pPr>
            <w:r>
              <w:rPr>
                <w:rFonts w:hint="eastAsia"/>
              </w:rPr>
              <w:t>5</w:t>
            </w:r>
            <w:r>
              <w:t>10622</w:t>
            </w:r>
          </w:p>
        </w:tc>
        <w:tc>
          <w:tcPr>
            <w:tcW w:w="2765" w:type="dxa"/>
          </w:tcPr>
          <w:p w:rsidR="00104C4D" w:rsidRDefault="00104C4D" w:rsidP="00992CCD">
            <w:pPr>
              <w:ind w:firstLineChars="0" w:firstLine="0"/>
            </w:pPr>
            <w:r>
              <w:t>0x</w:t>
            </w:r>
            <w:r>
              <w:rPr>
                <w:rFonts w:hint="eastAsia"/>
              </w:rPr>
              <w:t xml:space="preserve"> </w:t>
            </w:r>
            <w:r w:rsidR="006B1366" w:rsidRPr="006B1366">
              <w:t>ba320000</w:t>
            </w:r>
          </w:p>
        </w:tc>
      </w:tr>
      <w:tr w:rsidR="00104C4D" w:rsidTr="00992CCD">
        <w:trPr>
          <w:jc w:val="center"/>
        </w:trPr>
        <w:tc>
          <w:tcPr>
            <w:tcW w:w="2765" w:type="dxa"/>
          </w:tcPr>
          <w:p w:rsidR="00104C4D" w:rsidRDefault="00104C4D" w:rsidP="00992CCD">
            <w:pPr>
              <w:ind w:firstLineChars="0" w:firstLine="0"/>
            </w:pPr>
            <w:r>
              <w:rPr>
                <w:rFonts w:hint="eastAsia"/>
              </w:rPr>
              <w:t>5</w:t>
            </w:r>
            <w:r>
              <w:t>10723</w:t>
            </w:r>
          </w:p>
        </w:tc>
        <w:tc>
          <w:tcPr>
            <w:tcW w:w="2765" w:type="dxa"/>
          </w:tcPr>
          <w:p w:rsidR="00104C4D" w:rsidRDefault="00104C4D" w:rsidP="00992CCD">
            <w:pPr>
              <w:ind w:firstLineChars="0" w:firstLine="0"/>
            </w:pPr>
            <w:r>
              <w:t>0x</w:t>
            </w:r>
            <w:r>
              <w:rPr>
                <w:rFonts w:hint="eastAsia"/>
              </w:rPr>
              <w:t xml:space="preserve"> </w:t>
            </w:r>
            <w:r w:rsidR="006B1366" w:rsidRPr="006B1366">
              <w:t>98100000</w:t>
            </w:r>
          </w:p>
        </w:tc>
      </w:tr>
      <w:tr w:rsidR="00104C4D" w:rsidTr="00992CCD">
        <w:trPr>
          <w:jc w:val="center"/>
        </w:trPr>
        <w:tc>
          <w:tcPr>
            <w:tcW w:w="2765" w:type="dxa"/>
          </w:tcPr>
          <w:p w:rsidR="00104C4D" w:rsidRDefault="00104C4D" w:rsidP="00992CCD">
            <w:pPr>
              <w:ind w:firstLineChars="0" w:firstLine="0"/>
            </w:pPr>
            <w:r>
              <w:rPr>
                <w:rFonts w:hint="eastAsia"/>
              </w:rPr>
              <w:t>5</w:t>
            </w:r>
            <w:r>
              <w:t>10824</w:t>
            </w:r>
          </w:p>
        </w:tc>
        <w:tc>
          <w:tcPr>
            <w:tcW w:w="2765" w:type="dxa"/>
          </w:tcPr>
          <w:p w:rsidR="00104C4D" w:rsidRDefault="00104C4D" w:rsidP="00992CCD">
            <w:pPr>
              <w:ind w:firstLineChars="0" w:firstLine="0"/>
            </w:pPr>
            <w:r>
              <w:t>0x</w:t>
            </w:r>
            <w:r>
              <w:rPr>
                <w:rFonts w:hint="eastAsia"/>
              </w:rPr>
              <w:t xml:space="preserve"> </w:t>
            </w:r>
            <w:r w:rsidR="006B1366" w:rsidRPr="006B1366">
              <w:t>dc540000</w:t>
            </w:r>
          </w:p>
        </w:tc>
      </w:tr>
    </w:tbl>
    <w:p w:rsidR="00904402" w:rsidRDefault="00904402">
      <w:pPr>
        <w:ind w:firstLine="480"/>
      </w:pPr>
    </w:p>
    <w:p w:rsidR="008D1A68" w:rsidRDefault="008D1A68">
      <w:pPr>
        <w:ind w:firstLine="480"/>
        <w:rPr>
          <w:rFonts w:hint="eastAsia"/>
        </w:rPr>
      </w:pPr>
      <w:r w:rsidRPr="008D1A68">
        <w:t>It can be found that the rbt file value is completely different from the LUT initialization value, and it can be proved that there is a mapping relationship. How to determine this mapping relationship? The simplest is to create multiple projects, each project initialization value is only 1bit (such as 0x0000000000000001, 0x0000000000000002, 0x0000000000000004, 0x0000000000000008, etc.), observe the location of the corresponding value in the generated rbt file, theoretically need to establish 64 projects to fully determine this Relationships</w:t>
      </w:r>
      <w:r w:rsidR="00E73E6D">
        <w:rPr>
          <w:rFonts w:hint="eastAsia"/>
        </w:rPr>
        <w:t>.</w:t>
      </w:r>
      <w:r w:rsidR="00E73E6D">
        <w:t xml:space="preserve"> </w:t>
      </w:r>
      <w:r w:rsidR="00E73E6D">
        <w:rPr>
          <w:rFonts w:hint="eastAsia"/>
        </w:rPr>
        <w:t>T</w:t>
      </w:r>
      <w:r w:rsidRPr="008D1A68">
        <w:t>he test raw data is shown in Table 3.3 ("X" stands for 0x0000)</w:t>
      </w:r>
    </w:p>
    <w:p w:rsidR="00E94A8D" w:rsidRPr="00E94A8D" w:rsidRDefault="00E94A8D">
      <w:pPr>
        <w:ind w:firstLine="480"/>
      </w:pPr>
    </w:p>
    <w:p w:rsidR="00904402" w:rsidRPr="00992CCD" w:rsidRDefault="00E73E6D" w:rsidP="00992CCD">
      <w:pPr>
        <w:ind w:firstLineChars="0" w:firstLine="0"/>
        <w:jc w:val="center"/>
        <w:rPr>
          <w:sz w:val="21"/>
        </w:rPr>
      </w:pPr>
      <w:r>
        <w:rPr>
          <w:rFonts w:hint="eastAsia"/>
          <w:sz w:val="21"/>
        </w:rPr>
        <w:t>T</w:t>
      </w:r>
      <w:r>
        <w:rPr>
          <w:sz w:val="21"/>
        </w:rPr>
        <w:t xml:space="preserve">able </w:t>
      </w:r>
      <w:r w:rsidR="00992CCD" w:rsidRPr="00992CCD">
        <w:rPr>
          <w:sz w:val="21"/>
        </w:rPr>
        <w:t xml:space="preserve">3.3 </w:t>
      </w:r>
      <w:r>
        <w:rPr>
          <w:rFonts w:hint="eastAsia"/>
          <w:sz w:val="21"/>
        </w:rPr>
        <w:t>t</w:t>
      </w:r>
      <w:r>
        <w:rPr>
          <w:sz w:val="21"/>
        </w:rPr>
        <w:t>est results</w:t>
      </w:r>
      <w:r w:rsidR="00992CCD" w:rsidRPr="00992CCD">
        <w:rPr>
          <w:rFonts w:hint="eastAsia"/>
          <w:sz w:val="21"/>
        </w:rPr>
        <w:t>-</w:t>
      </w:r>
      <w:r w:rsidR="00992CCD" w:rsidRPr="00992CCD">
        <w:rPr>
          <w:sz w:val="21"/>
        </w:rPr>
        <w:t>1</w:t>
      </w:r>
    </w:p>
    <w:tbl>
      <w:tblPr>
        <w:tblStyle w:val="af3"/>
        <w:tblW w:w="0" w:type="auto"/>
        <w:tblLook w:val="04A0" w:firstRow="1" w:lastRow="0" w:firstColumn="1" w:lastColumn="0" w:noHBand="0" w:noVBand="1"/>
      </w:tblPr>
      <w:tblGrid>
        <w:gridCol w:w="4148"/>
        <w:gridCol w:w="4148"/>
      </w:tblGrid>
      <w:tr w:rsidR="009A1F1B" w:rsidTr="00992CCD">
        <w:tc>
          <w:tcPr>
            <w:tcW w:w="4148" w:type="dxa"/>
          </w:tcPr>
          <w:p w:rsidR="009A1F1B" w:rsidRDefault="009A1F1B" w:rsidP="00E73E6D">
            <w:pPr>
              <w:ind w:firstLineChars="0" w:firstLine="0"/>
              <w:jc w:val="center"/>
            </w:pPr>
            <w:r>
              <w:rPr>
                <w:rFonts w:hint="eastAsia"/>
              </w:rPr>
              <w:t>LUT</w:t>
            </w:r>
            <w:r w:rsidR="00E73E6D">
              <w:rPr>
                <w:rFonts w:hint="eastAsia"/>
              </w:rPr>
              <w:t>i</w:t>
            </w:r>
            <w:r w:rsidR="00E73E6D">
              <w:t>nitial value</w:t>
            </w:r>
          </w:p>
        </w:tc>
        <w:tc>
          <w:tcPr>
            <w:tcW w:w="4148" w:type="dxa"/>
          </w:tcPr>
          <w:p w:rsidR="009A1F1B" w:rsidRDefault="00E73E6D" w:rsidP="009A1F1B">
            <w:pPr>
              <w:ind w:firstLineChars="0" w:firstLine="0"/>
              <w:jc w:val="center"/>
              <w:rPr>
                <w:rFonts w:hint="eastAsia"/>
              </w:rPr>
            </w:pPr>
            <w:r>
              <w:t xml:space="preserve">Value in </w:t>
            </w:r>
            <w:r w:rsidR="009A1F1B">
              <w:t>r</w:t>
            </w:r>
            <w:r w:rsidR="009A1F1B">
              <w:rPr>
                <w:rFonts w:hint="eastAsia"/>
              </w:rPr>
              <w:t>bt</w:t>
            </w:r>
          </w:p>
        </w:tc>
      </w:tr>
      <w:tr w:rsidR="009A1F1B" w:rsidTr="00992CCD">
        <w:tc>
          <w:tcPr>
            <w:tcW w:w="4148" w:type="dxa"/>
          </w:tcPr>
          <w:p w:rsidR="009A1F1B" w:rsidRDefault="009A1F1B" w:rsidP="009A1F1B">
            <w:pPr>
              <w:ind w:firstLineChars="0" w:firstLine="0"/>
              <w:jc w:val="center"/>
            </w:pPr>
            <w:r>
              <w:rPr>
                <w:rFonts w:hint="eastAsia"/>
              </w:rPr>
              <w:t>0</w:t>
            </w:r>
            <w:r>
              <w:t>x X_X_X_0001</w:t>
            </w:r>
          </w:p>
        </w:tc>
        <w:tc>
          <w:tcPr>
            <w:tcW w:w="4148" w:type="dxa"/>
          </w:tcPr>
          <w:p w:rsidR="009A1F1B" w:rsidRDefault="009A1F1B" w:rsidP="009A1F1B">
            <w:pPr>
              <w:ind w:firstLineChars="0" w:firstLine="0"/>
              <w:jc w:val="center"/>
            </w:pPr>
            <w:r>
              <w:rPr>
                <w:rFonts w:hint="eastAsia"/>
              </w:rPr>
              <w:t>0</w:t>
            </w:r>
            <w:r>
              <w:t>x 8000_X_X_X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X_X_X_0002</w:t>
            </w:r>
          </w:p>
        </w:tc>
        <w:tc>
          <w:tcPr>
            <w:tcW w:w="4148" w:type="dxa"/>
          </w:tcPr>
          <w:p w:rsidR="009A1F1B" w:rsidRDefault="009A1F1B" w:rsidP="009A1F1B">
            <w:pPr>
              <w:ind w:firstLineChars="0" w:firstLine="0"/>
              <w:jc w:val="center"/>
            </w:pPr>
            <w:r w:rsidRPr="00ED7CCA">
              <w:rPr>
                <w:rFonts w:hint="eastAsia"/>
              </w:rPr>
              <w:t>0</w:t>
            </w:r>
            <w:r w:rsidRPr="00ED7CCA">
              <w:t xml:space="preserve">x </w:t>
            </w:r>
            <w:r>
              <w:t>X_8000_X_X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X_X_X_0004</w:t>
            </w:r>
          </w:p>
        </w:tc>
        <w:tc>
          <w:tcPr>
            <w:tcW w:w="4148" w:type="dxa"/>
          </w:tcPr>
          <w:p w:rsidR="009A1F1B" w:rsidRDefault="009A1F1B" w:rsidP="009A1F1B">
            <w:pPr>
              <w:ind w:firstLineChars="0" w:firstLine="0"/>
              <w:jc w:val="center"/>
            </w:pPr>
            <w:r w:rsidRPr="00ED7CCA">
              <w:rPr>
                <w:rFonts w:hint="eastAsia"/>
              </w:rPr>
              <w:t>0</w:t>
            </w:r>
            <w:r w:rsidRPr="00ED7CCA">
              <w:t xml:space="preserve">x </w:t>
            </w:r>
            <w:r>
              <w:t>4000_X_X_X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X_X_X_0008</w:t>
            </w:r>
          </w:p>
        </w:tc>
        <w:tc>
          <w:tcPr>
            <w:tcW w:w="4148" w:type="dxa"/>
          </w:tcPr>
          <w:p w:rsidR="009A1F1B" w:rsidRDefault="009A1F1B" w:rsidP="009A1F1B">
            <w:pPr>
              <w:ind w:firstLineChars="0" w:firstLine="0"/>
              <w:jc w:val="center"/>
            </w:pPr>
            <w:r w:rsidRPr="00ED7CCA">
              <w:rPr>
                <w:rFonts w:hint="eastAsia"/>
              </w:rPr>
              <w:t>0</w:t>
            </w:r>
            <w:r w:rsidRPr="00ED7CCA">
              <w:t xml:space="preserve">x </w:t>
            </w:r>
            <w:r>
              <w:t>X_4000_X_X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X_X_X_0010</w:t>
            </w:r>
          </w:p>
        </w:tc>
        <w:tc>
          <w:tcPr>
            <w:tcW w:w="4148" w:type="dxa"/>
          </w:tcPr>
          <w:p w:rsidR="009A1F1B" w:rsidRDefault="009A1F1B" w:rsidP="009A1F1B">
            <w:pPr>
              <w:ind w:firstLineChars="0" w:firstLine="0"/>
              <w:jc w:val="center"/>
            </w:pPr>
            <w:r w:rsidRPr="00ED7CCA">
              <w:rPr>
                <w:rFonts w:hint="eastAsia"/>
              </w:rPr>
              <w:t>0</w:t>
            </w:r>
            <w:r w:rsidRPr="00ED7CCA">
              <w:t xml:space="preserve">x </w:t>
            </w:r>
            <w:r>
              <w:t>2000_X_X_X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X_X_X_0020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X_2000_X_X</w:t>
            </w:r>
          </w:p>
        </w:tc>
      </w:tr>
      <w:tr w:rsidR="009A1F1B" w:rsidTr="00992CCD">
        <w:tc>
          <w:tcPr>
            <w:tcW w:w="4148" w:type="dxa"/>
          </w:tcPr>
          <w:p w:rsidR="009A1F1B" w:rsidRDefault="009A1F1B" w:rsidP="009A1F1B">
            <w:pPr>
              <w:ind w:firstLineChars="0" w:firstLine="0"/>
              <w:jc w:val="center"/>
            </w:pPr>
            <w:r w:rsidRPr="00ED7CCA">
              <w:rPr>
                <w:rFonts w:hint="eastAsia"/>
              </w:rPr>
              <w:lastRenderedPageBreak/>
              <w:t>0</w:t>
            </w:r>
            <w:r w:rsidRPr="00ED7CCA">
              <w:t xml:space="preserve">x </w:t>
            </w:r>
            <w:r>
              <w:t>X_X_X_0040</w:t>
            </w:r>
          </w:p>
        </w:tc>
        <w:tc>
          <w:tcPr>
            <w:tcW w:w="4148" w:type="dxa"/>
          </w:tcPr>
          <w:p w:rsidR="009A1F1B" w:rsidRDefault="009A1F1B" w:rsidP="009A1F1B">
            <w:pPr>
              <w:ind w:firstLineChars="0" w:firstLine="0"/>
              <w:jc w:val="center"/>
            </w:pPr>
            <w:r w:rsidRPr="00ED7CCA">
              <w:rPr>
                <w:rFonts w:hint="eastAsia"/>
              </w:rPr>
              <w:t>0</w:t>
            </w:r>
            <w:r w:rsidRPr="00ED7CCA">
              <w:t xml:space="preserve">x </w:t>
            </w:r>
            <w:r>
              <w:t>1000_X_X_X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X_X_X_0080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X_1000_X_X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X_X_X_0100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X_X_X_8000</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X_X_X_0200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X_X_8000_X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X_X_X_0400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X_X_X_4000</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X_X_X_0800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X_X_4000_X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X_X_X_1000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X_X_X_2000</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X_X_X_2000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X_X_2000_X</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X_X_X_4000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X_X_X_1000</w:t>
            </w:r>
          </w:p>
        </w:tc>
      </w:tr>
      <w:tr w:rsidR="009A1F1B" w:rsidTr="00992CCD">
        <w:tc>
          <w:tcPr>
            <w:tcW w:w="4148" w:type="dxa"/>
          </w:tcPr>
          <w:p w:rsidR="009A1F1B" w:rsidRDefault="009A1F1B" w:rsidP="009A1F1B">
            <w:pPr>
              <w:ind w:firstLineChars="0" w:firstLine="0"/>
              <w:jc w:val="center"/>
            </w:pPr>
            <w:r w:rsidRPr="00ED7CCA">
              <w:rPr>
                <w:rFonts w:hint="eastAsia"/>
              </w:rPr>
              <w:t>0</w:t>
            </w:r>
            <w:r w:rsidRPr="00ED7CCA">
              <w:t xml:space="preserve">x </w:t>
            </w:r>
            <w:r>
              <w:t>X_X_X_8000</w:t>
            </w:r>
          </w:p>
        </w:tc>
        <w:tc>
          <w:tcPr>
            <w:tcW w:w="4148" w:type="dxa"/>
          </w:tcPr>
          <w:p w:rsidR="009A1F1B" w:rsidRDefault="009A1F1B" w:rsidP="009A1F1B">
            <w:pPr>
              <w:ind w:firstLineChars="0" w:firstLine="0"/>
              <w:jc w:val="center"/>
            </w:pPr>
            <w:r w:rsidRPr="00ED7CCA">
              <w:rPr>
                <w:rFonts w:hint="eastAsia"/>
              </w:rPr>
              <w:t>0</w:t>
            </w:r>
            <w:r w:rsidRPr="00ED7CCA">
              <w:t xml:space="preserve">x </w:t>
            </w:r>
            <w:r>
              <w:t>X_X_1000_X</w:t>
            </w:r>
          </w:p>
        </w:tc>
      </w:tr>
      <w:tr w:rsidR="009A1F1B" w:rsidRPr="00ED7CCA" w:rsidTr="00992CCD">
        <w:tc>
          <w:tcPr>
            <w:tcW w:w="4148" w:type="dxa"/>
          </w:tcPr>
          <w:p w:rsidR="009A1F1B" w:rsidRPr="00ED7CCA" w:rsidRDefault="009A1F1B" w:rsidP="009A1F1B">
            <w:pPr>
              <w:ind w:firstLineChars="0" w:firstLine="0"/>
              <w:jc w:val="center"/>
            </w:pPr>
            <w:r>
              <w:rPr>
                <w:rFonts w:hint="eastAsia"/>
              </w:rPr>
              <w:t xml:space="preserve">0x </w:t>
            </w:r>
            <w:r>
              <w:t>0100_X_X_X</w:t>
            </w:r>
          </w:p>
        </w:tc>
        <w:tc>
          <w:tcPr>
            <w:tcW w:w="4148" w:type="dxa"/>
          </w:tcPr>
          <w:p w:rsidR="009A1F1B" w:rsidRPr="00ED7CCA" w:rsidRDefault="009A1F1B" w:rsidP="009A1F1B">
            <w:pPr>
              <w:ind w:firstLineChars="0" w:firstLine="0"/>
              <w:jc w:val="center"/>
            </w:pPr>
            <w:r>
              <w:rPr>
                <w:rFonts w:hint="eastAsia"/>
              </w:rPr>
              <w:t xml:space="preserve">0x </w:t>
            </w:r>
            <w:r>
              <w:t>X_X_X_0008</w:t>
            </w:r>
          </w:p>
        </w:tc>
      </w:tr>
      <w:tr w:rsidR="009A1F1B" w:rsidRPr="00ED7CCA" w:rsidTr="00992CCD">
        <w:tc>
          <w:tcPr>
            <w:tcW w:w="4148" w:type="dxa"/>
          </w:tcPr>
          <w:p w:rsidR="009A1F1B" w:rsidRPr="00ED7CCA" w:rsidRDefault="009A1F1B" w:rsidP="009A1F1B">
            <w:pPr>
              <w:ind w:firstLineChars="0" w:firstLine="0"/>
              <w:jc w:val="center"/>
            </w:pPr>
            <w:r>
              <w:rPr>
                <w:rFonts w:hint="eastAsia"/>
              </w:rPr>
              <w:t>0x</w:t>
            </w:r>
            <w:r>
              <w:t xml:space="preserve"> 0200_X_X_X</w:t>
            </w:r>
          </w:p>
        </w:tc>
        <w:tc>
          <w:tcPr>
            <w:tcW w:w="4148" w:type="dxa"/>
          </w:tcPr>
          <w:p w:rsidR="009A1F1B" w:rsidRPr="00ED7CCA" w:rsidRDefault="009A1F1B" w:rsidP="009A1F1B">
            <w:pPr>
              <w:ind w:firstLineChars="0" w:firstLine="0"/>
              <w:jc w:val="center"/>
            </w:pPr>
            <w:r>
              <w:rPr>
                <w:rFonts w:hint="eastAsia"/>
              </w:rPr>
              <w:t xml:space="preserve">0x </w:t>
            </w:r>
            <w:r>
              <w:t>X_X_0008_X</w:t>
            </w:r>
          </w:p>
        </w:tc>
      </w:tr>
      <w:tr w:rsidR="009A1F1B" w:rsidRPr="00ED7CCA" w:rsidTr="00992CCD">
        <w:tc>
          <w:tcPr>
            <w:tcW w:w="4148" w:type="dxa"/>
          </w:tcPr>
          <w:p w:rsidR="009A1F1B" w:rsidRPr="00ED7CCA" w:rsidRDefault="009A1F1B" w:rsidP="009A1F1B">
            <w:pPr>
              <w:ind w:firstLineChars="0" w:firstLine="0"/>
              <w:jc w:val="center"/>
            </w:pPr>
            <w:r>
              <w:rPr>
                <w:rFonts w:hint="eastAsia"/>
              </w:rPr>
              <w:t>0x</w:t>
            </w:r>
            <w:r>
              <w:t xml:space="preserve"> X_0100_X_X</w:t>
            </w:r>
          </w:p>
        </w:tc>
        <w:tc>
          <w:tcPr>
            <w:tcW w:w="4148" w:type="dxa"/>
          </w:tcPr>
          <w:p w:rsidR="009A1F1B" w:rsidRPr="00ED7CCA" w:rsidRDefault="009A1F1B" w:rsidP="009A1F1B">
            <w:pPr>
              <w:ind w:firstLineChars="0" w:firstLine="0"/>
              <w:jc w:val="center"/>
            </w:pPr>
            <w:r>
              <w:rPr>
                <w:rFonts w:hint="eastAsia"/>
              </w:rPr>
              <w:t>0x</w:t>
            </w:r>
            <w:r>
              <w:t xml:space="preserve"> X_X_X_0080</w:t>
            </w:r>
          </w:p>
        </w:tc>
      </w:tr>
      <w:tr w:rsidR="009A1F1B" w:rsidRPr="00ED7CCA" w:rsidTr="00992CCD">
        <w:tc>
          <w:tcPr>
            <w:tcW w:w="4148" w:type="dxa"/>
          </w:tcPr>
          <w:p w:rsidR="009A1F1B" w:rsidRPr="00ED7CCA" w:rsidRDefault="009A1F1B" w:rsidP="009A1F1B">
            <w:pPr>
              <w:ind w:firstLineChars="0" w:firstLine="0"/>
              <w:jc w:val="center"/>
            </w:pPr>
            <w:r>
              <w:rPr>
                <w:rFonts w:hint="eastAsia"/>
              </w:rPr>
              <w:t>0x</w:t>
            </w:r>
            <w:r>
              <w:t xml:space="preserve"> X_0200_X_X</w:t>
            </w:r>
          </w:p>
        </w:tc>
        <w:tc>
          <w:tcPr>
            <w:tcW w:w="4148" w:type="dxa"/>
          </w:tcPr>
          <w:p w:rsidR="009A1F1B" w:rsidRPr="00ED7CCA" w:rsidRDefault="009A1F1B" w:rsidP="009A1F1B">
            <w:pPr>
              <w:ind w:firstLineChars="0" w:firstLine="0"/>
              <w:jc w:val="center"/>
            </w:pPr>
            <w:r>
              <w:rPr>
                <w:rFonts w:hint="eastAsia"/>
              </w:rPr>
              <w:t>0x</w:t>
            </w:r>
            <w:r>
              <w:t xml:space="preserve"> X_X_0080_X</w:t>
            </w:r>
          </w:p>
        </w:tc>
      </w:tr>
      <w:tr w:rsidR="009A1F1B" w:rsidRPr="00ED7CCA" w:rsidTr="00992CCD">
        <w:tc>
          <w:tcPr>
            <w:tcW w:w="4148" w:type="dxa"/>
          </w:tcPr>
          <w:p w:rsidR="009A1F1B" w:rsidRPr="00ED7CCA" w:rsidRDefault="009A1F1B" w:rsidP="009A1F1B">
            <w:pPr>
              <w:ind w:firstLineChars="0" w:firstLine="0"/>
              <w:jc w:val="center"/>
            </w:pPr>
            <w:r>
              <w:rPr>
                <w:rFonts w:hint="eastAsia"/>
              </w:rPr>
              <w:t>0x</w:t>
            </w:r>
            <w:r>
              <w:t xml:space="preserve"> X_X_0100_X</w:t>
            </w:r>
          </w:p>
        </w:tc>
        <w:tc>
          <w:tcPr>
            <w:tcW w:w="4148" w:type="dxa"/>
          </w:tcPr>
          <w:p w:rsidR="009A1F1B" w:rsidRPr="00ED7CCA" w:rsidRDefault="009A1F1B" w:rsidP="009A1F1B">
            <w:pPr>
              <w:ind w:firstLineChars="0" w:firstLine="0"/>
              <w:jc w:val="center"/>
            </w:pPr>
            <w:r>
              <w:rPr>
                <w:rFonts w:hint="eastAsia"/>
              </w:rPr>
              <w:t>0x</w:t>
            </w:r>
            <w:r>
              <w:t xml:space="preserve"> X_X_X_0800</w:t>
            </w:r>
          </w:p>
        </w:tc>
      </w:tr>
      <w:tr w:rsidR="009A1F1B" w:rsidRPr="00ED7CCA" w:rsidTr="00992CCD">
        <w:tc>
          <w:tcPr>
            <w:tcW w:w="4148" w:type="dxa"/>
          </w:tcPr>
          <w:p w:rsidR="009A1F1B" w:rsidRPr="00ED7CCA" w:rsidRDefault="009A1F1B" w:rsidP="009A1F1B">
            <w:pPr>
              <w:ind w:firstLineChars="0" w:firstLine="0"/>
              <w:jc w:val="center"/>
            </w:pPr>
            <w:r>
              <w:rPr>
                <w:rFonts w:hint="eastAsia"/>
              </w:rPr>
              <w:t>0x</w:t>
            </w:r>
            <w:r>
              <w:t xml:space="preserve"> X_X_0200_X</w:t>
            </w:r>
          </w:p>
        </w:tc>
        <w:tc>
          <w:tcPr>
            <w:tcW w:w="4148" w:type="dxa"/>
          </w:tcPr>
          <w:p w:rsidR="009A1F1B" w:rsidRPr="00ED7CCA" w:rsidRDefault="009A1F1B" w:rsidP="009A1F1B">
            <w:pPr>
              <w:ind w:firstLineChars="0" w:firstLine="0"/>
              <w:jc w:val="center"/>
            </w:pPr>
            <w:r>
              <w:rPr>
                <w:rFonts w:hint="eastAsia"/>
              </w:rPr>
              <w:t>0x</w:t>
            </w:r>
            <w:r>
              <w:t xml:space="preserve"> X_X_0800_X</w:t>
            </w:r>
          </w:p>
        </w:tc>
      </w:tr>
      <w:tr w:rsidR="00992CCD" w:rsidRPr="00ED7CCA" w:rsidTr="00992CCD">
        <w:tc>
          <w:tcPr>
            <w:tcW w:w="4148" w:type="dxa"/>
          </w:tcPr>
          <w:p w:rsidR="00992CCD" w:rsidRDefault="00992CCD" w:rsidP="009A1F1B">
            <w:pPr>
              <w:ind w:firstLineChars="0" w:firstLine="0"/>
              <w:jc w:val="center"/>
            </w:pPr>
            <w:r>
              <w:rPr>
                <w:rFonts w:hint="eastAsia"/>
              </w:rPr>
              <w:t>0x</w:t>
            </w:r>
            <w:r>
              <w:t xml:space="preserve"> 0001_X_X_X</w:t>
            </w:r>
          </w:p>
        </w:tc>
        <w:tc>
          <w:tcPr>
            <w:tcW w:w="4148" w:type="dxa"/>
          </w:tcPr>
          <w:p w:rsidR="00992CCD" w:rsidRDefault="00992CCD" w:rsidP="009A1F1B">
            <w:pPr>
              <w:ind w:firstLineChars="0" w:firstLine="0"/>
              <w:jc w:val="center"/>
            </w:pPr>
            <w:r>
              <w:rPr>
                <w:rFonts w:hint="eastAsia"/>
              </w:rPr>
              <w:t>0x</w:t>
            </w:r>
            <w:r>
              <w:t xml:space="preserve"> 0008_X_X_X</w:t>
            </w:r>
          </w:p>
        </w:tc>
      </w:tr>
      <w:tr w:rsidR="00992CCD" w:rsidRPr="00ED7CCA" w:rsidTr="00992CCD">
        <w:tc>
          <w:tcPr>
            <w:tcW w:w="4148" w:type="dxa"/>
          </w:tcPr>
          <w:p w:rsidR="00992CCD" w:rsidRDefault="00992CCD" w:rsidP="009A1F1B">
            <w:pPr>
              <w:ind w:firstLineChars="0" w:firstLine="0"/>
              <w:jc w:val="center"/>
            </w:pPr>
            <w:r>
              <w:rPr>
                <w:rFonts w:hint="eastAsia"/>
              </w:rPr>
              <w:t>0x</w:t>
            </w:r>
            <w:r>
              <w:t xml:space="preserve"> 0002_X_X_X</w:t>
            </w:r>
          </w:p>
        </w:tc>
        <w:tc>
          <w:tcPr>
            <w:tcW w:w="4148" w:type="dxa"/>
          </w:tcPr>
          <w:p w:rsidR="00992CCD" w:rsidRDefault="00992CCD" w:rsidP="009A1F1B">
            <w:pPr>
              <w:ind w:firstLineChars="0" w:firstLine="0"/>
              <w:jc w:val="center"/>
            </w:pPr>
            <w:r>
              <w:rPr>
                <w:rFonts w:hint="eastAsia"/>
              </w:rPr>
              <w:t>0x</w:t>
            </w:r>
            <w:r>
              <w:t xml:space="preserve"> X_0008_X_X</w:t>
            </w:r>
          </w:p>
        </w:tc>
      </w:tr>
      <w:tr w:rsidR="00992CCD" w:rsidRPr="00ED7CCA" w:rsidTr="00992CCD">
        <w:tc>
          <w:tcPr>
            <w:tcW w:w="4148" w:type="dxa"/>
          </w:tcPr>
          <w:p w:rsidR="00992CCD" w:rsidRDefault="00992CCD" w:rsidP="009A1F1B">
            <w:pPr>
              <w:ind w:firstLineChars="0" w:firstLine="0"/>
              <w:jc w:val="center"/>
            </w:pPr>
            <w:r>
              <w:rPr>
                <w:rFonts w:hint="eastAsia"/>
              </w:rPr>
              <w:t>0x</w:t>
            </w:r>
            <w:r>
              <w:t xml:space="preserve"> X_0001_X_X</w:t>
            </w:r>
          </w:p>
        </w:tc>
        <w:tc>
          <w:tcPr>
            <w:tcW w:w="4148" w:type="dxa"/>
          </w:tcPr>
          <w:p w:rsidR="00992CCD" w:rsidRDefault="00992CCD" w:rsidP="009A1F1B">
            <w:pPr>
              <w:ind w:firstLineChars="0" w:firstLine="0"/>
              <w:jc w:val="center"/>
            </w:pPr>
            <w:r>
              <w:rPr>
                <w:rFonts w:hint="eastAsia"/>
              </w:rPr>
              <w:t>0x</w:t>
            </w:r>
            <w:r>
              <w:t xml:space="preserve"> 0080_X_X_X</w:t>
            </w:r>
          </w:p>
        </w:tc>
      </w:tr>
      <w:tr w:rsidR="00992CCD" w:rsidRPr="00ED7CCA" w:rsidTr="00992CCD">
        <w:tc>
          <w:tcPr>
            <w:tcW w:w="4148" w:type="dxa"/>
          </w:tcPr>
          <w:p w:rsidR="00992CCD" w:rsidRDefault="00992CCD" w:rsidP="009A1F1B">
            <w:pPr>
              <w:ind w:firstLineChars="0" w:firstLine="0"/>
              <w:jc w:val="center"/>
            </w:pPr>
            <w:r>
              <w:rPr>
                <w:rFonts w:hint="eastAsia"/>
              </w:rPr>
              <w:t>0x</w:t>
            </w:r>
            <w:r>
              <w:t xml:space="preserve"> X_0002_X_X</w:t>
            </w:r>
          </w:p>
        </w:tc>
        <w:tc>
          <w:tcPr>
            <w:tcW w:w="4148" w:type="dxa"/>
          </w:tcPr>
          <w:p w:rsidR="00992CCD" w:rsidRDefault="00992CCD" w:rsidP="009A1F1B">
            <w:pPr>
              <w:ind w:firstLineChars="0" w:firstLine="0"/>
              <w:jc w:val="center"/>
            </w:pPr>
            <w:r>
              <w:rPr>
                <w:rFonts w:hint="eastAsia"/>
              </w:rPr>
              <w:t>0x</w:t>
            </w:r>
            <w:r>
              <w:t xml:space="preserve"> X_0080_X_X</w:t>
            </w:r>
          </w:p>
        </w:tc>
      </w:tr>
      <w:tr w:rsidR="00992CCD" w:rsidRPr="00ED7CCA" w:rsidTr="00992CCD">
        <w:tc>
          <w:tcPr>
            <w:tcW w:w="4148" w:type="dxa"/>
          </w:tcPr>
          <w:p w:rsidR="00992CCD" w:rsidRDefault="00992CCD" w:rsidP="009A1F1B">
            <w:pPr>
              <w:ind w:firstLineChars="0" w:firstLine="0"/>
              <w:jc w:val="center"/>
            </w:pPr>
            <w:r>
              <w:rPr>
                <w:rFonts w:hint="eastAsia"/>
              </w:rPr>
              <w:t>0x</w:t>
            </w:r>
            <w:r>
              <w:t xml:space="preserve"> X_X_0001_X</w:t>
            </w:r>
          </w:p>
        </w:tc>
        <w:tc>
          <w:tcPr>
            <w:tcW w:w="4148" w:type="dxa"/>
          </w:tcPr>
          <w:p w:rsidR="00992CCD" w:rsidRDefault="00992CCD" w:rsidP="009A1F1B">
            <w:pPr>
              <w:ind w:firstLineChars="0" w:firstLine="0"/>
              <w:jc w:val="center"/>
            </w:pPr>
            <w:r>
              <w:rPr>
                <w:rFonts w:hint="eastAsia"/>
              </w:rPr>
              <w:t>0x</w:t>
            </w:r>
            <w:r>
              <w:t xml:space="preserve"> 0800_X_X_X</w:t>
            </w:r>
          </w:p>
        </w:tc>
      </w:tr>
      <w:tr w:rsidR="00992CCD" w:rsidRPr="00ED7CCA" w:rsidTr="00992CCD">
        <w:tc>
          <w:tcPr>
            <w:tcW w:w="4148" w:type="dxa"/>
          </w:tcPr>
          <w:p w:rsidR="00992CCD" w:rsidRDefault="00992CCD" w:rsidP="009A1F1B">
            <w:pPr>
              <w:ind w:firstLineChars="0" w:firstLine="0"/>
              <w:jc w:val="center"/>
            </w:pPr>
            <w:r>
              <w:rPr>
                <w:rFonts w:hint="eastAsia"/>
              </w:rPr>
              <w:t>0x</w:t>
            </w:r>
            <w:r>
              <w:t xml:space="preserve"> X_X_0002_X</w:t>
            </w:r>
          </w:p>
        </w:tc>
        <w:tc>
          <w:tcPr>
            <w:tcW w:w="4148" w:type="dxa"/>
          </w:tcPr>
          <w:p w:rsidR="00992CCD" w:rsidRDefault="00992CCD" w:rsidP="009A1F1B">
            <w:pPr>
              <w:ind w:firstLineChars="0" w:firstLine="0"/>
              <w:jc w:val="center"/>
            </w:pPr>
            <w:r>
              <w:rPr>
                <w:rFonts w:hint="eastAsia"/>
              </w:rPr>
              <w:t>0x</w:t>
            </w:r>
            <w:r>
              <w:t xml:space="preserve"> X_0800_X_X</w:t>
            </w:r>
          </w:p>
        </w:tc>
      </w:tr>
    </w:tbl>
    <w:p w:rsidR="00E73E6D" w:rsidRDefault="00E73E6D">
      <w:pPr>
        <w:ind w:firstLine="480"/>
        <w:rPr>
          <w:rFonts w:hint="eastAsia"/>
        </w:rPr>
      </w:pPr>
      <w:r w:rsidRPr="00E73E6D">
        <w:t>The highest bit (MSB) of the 64-bit initial value is defined as bit-64, and the least significant bit (LSB) is defined as bit-1. The positional mapping relationship between the initial value of the LUT and the rbt file is as shown in Table 3.4.</w:t>
      </w:r>
    </w:p>
    <w:p w:rsidR="00992CCD" w:rsidRPr="00992CCD" w:rsidRDefault="00E73E6D" w:rsidP="00992CCD">
      <w:pPr>
        <w:ind w:firstLineChars="0" w:firstLine="0"/>
        <w:jc w:val="center"/>
        <w:rPr>
          <w:sz w:val="21"/>
        </w:rPr>
      </w:pPr>
      <w:r>
        <w:rPr>
          <w:rFonts w:hint="eastAsia"/>
          <w:sz w:val="21"/>
        </w:rPr>
        <w:t>T</w:t>
      </w:r>
      <w:r>
        <w:rPr>
          <w:sz w:val="21"/>
        </w:rPr>
        <w:t xml:space="preserve">able </w:t>
      </w:r>
      <w:r w:rsidR="00992CCD">
        <w:rPr>
          <w:sz w:val="21"/>
        </w:rPr>
        <w:t>3.4</w:t>
      </w:r>
      <w:r w:rsidR="00992CCD" w:rsidRPr="00992CCD">
        <w:rPr>
          <w:sz w:val="21"/>
        </w:rPr>
        <w:t xml:space="preserve"> </w:t>
      </w:r>
      <w:r w:rsidRPr="00E73E6D">
        <w:t>mapping relationship</w:t>
      </w:r>
      <w:r w:rsidRPr="00992CCD">
        <w:rPr>
          <w:rFonts w:hint="eastAsia"/>
          <w:sz w:val="21"/>
        </w:rPr>
        <w:t xml:space="preserve"> </w:t>
      </w:r>
      <w:r w:rsidR="00992CCD" w:rsidRPr="00992CCD">
        <w:rPr>
          <w:rFonts w:hint="eastAsia"/>
          <w:sz w:val="21"/>
        </w:rPr>
        <w:t>-</w:t>
      </w:r>
      <w:r w:rsidR="00992CCD" w:rsidRPr="00992CCD">
        <w:rPr>
          <w:sz w:val="21"/>
        </w:rPr>
        <w:t>1</w:t>
      </w:r>
    </w:p>
    <w:tbl>
      <w:tblPr>
        <w:tblStyle w:val="af3"/>
        <w:tblW w:w="0" w:type="auto"/>
        <w:tblLook w:val="04A0" w:firstRow="1" w:lastRow="0" w:firstColumn="1" w:lastColumn="0" w:noHBand="0" w:noVBand="1"/>
      </w:tblPr>
      <w:tblGrid>
        <w:gridCol w:w="4148"/>
        <w:gridCol w:w="4148"/>
      </w:tblGrid>
      <w:tr w:rsidR="00992CCD" w:rsidTr="00992CCD">
        <w:tc>
          <w:tcPr>
            <w:tcW w:w="4148" w:type="dxa"/>
          </w:tcPr>
          <w:p w:rsidR="00992CCD" w:rsidRDefault="00992CCD" w:rsidP="00E73E6D">
            <w:pPr>
              <w:ind w:firstLineChars="0" w:firstLine="0"/>
              <w:jc w:val="center"/>
            </w:pPr>
            <w:r>
              <w:rPr>
                <w:rFonts w:hint="eastAsia"/>
              </w:rPr>
              <w:t>LUT</w:t>
            </w:r>
            <w:r w:rsidR="00E73E6D">
              <w:t xml:space="preserve"> </w:t>
            </w:r>
          </w:p>
        </w:tc>
        <w:tc>
          <w:tcPr>
            <w:tcW w:w="4148" w:type="dxa"/>
          </w:tcPr>
          <w:p w:rsidR="00992CCD" w:rsidRDefault="00992CCD" w:rsidP="00992CCD">
            <w:pPr>
              <w:ind w:firstLineChars="0" w:firstLine="0"/>
              <w:jc w:val="center"/>
              <w:rPr>
                <w:rFonts w:hint="eastAsia"/>
              </w:rPr>
            </w:pPr>
            <w:r>
              <w:t>r</w:t>
            </w:r>
            <w:r>
              <w:rPr>
                <w:rFonts w:hint="eastAsia"/>
              </w:rPr>
              <w:t>bt</w:t>
            </w:r>
          </w:p>
        </w:tc>
      </w:tr>
      <w:tr w:rsidR="00992CCD" w:rsidTr="00992CCD">
        <w:tc>
          <w:tcPr>
            <w:tcW w:w="4148" w:type="dxa"/>
          </w:tcPr>
          <w:p w:rsidR="00992CCD" w:rsidRDefault="00992CCD" w:rsidP="00992CCD">
            <w:pPr>
              <w:ind w:firstLineChars="0" w:firstLine="0"/>
              <w:jc w:val="center"/>
            </w:pPr>
            <w:r>
              <w:rPr>
                <w:rFonts w:hint="eastAsia"/>
              </w:rPr>
              <w:t>1</w:t>
            </w:r>
          </w:p>
        </w:tc>
        <w:tc>
          <w:tcPr>
            <w:tcW w:w="4148" w:type="dxa"/>
          </w:tcPr>
          <w:p w:rsidR="00992CCD" w:rsidRDefault="00992CCD" w:rsidP="00992CCD">
            <w:pPr>
              <w:ind w:firstLineChars="0" w:firstLine="0"/>
              <w:jc w:val="center"/>
            </w:pPr>
            <w:r>
              <w:rPr>
                <w:rFonts w:hint="eastAsia"/>
              </w:rPr>
              <w:t>6</w:t>
            </w:r>
            <w:r>
              <w:t>4</w:t>
            </w:r>
          </w:p>
        </w:tc>
      </w:tr>
      <w:tr w:rsidR="00992CCD" w:rsidTr="00992CCD">
        <w:tc>
          <w:tcPr>
            <w:tcW w:w="4148" w:type="dxa"/>
          </w:tcPr>
          <w:p w:rsidR="00992CCD" w:rsidRDefault="00992CCD" w:rsidP="00992CCD">
            <w:pPr>
              <w:ind w:firstLineChars="0" w:firstLine="0"/>
              <w:jc w:val="center"/>
            </w:pPr>
            <w:r>
              <w:rPr>
                <w:rFonts w:hint="eastAsia"/>
              </w:rPr>
              <w:t>2</w:t>
            </w:r>
          </w:p>
        </w:tc>
        <w:tc>
          <w:tcPr>
            <w:tcW w:w="4148" w:type="dxa"/>
          </w:tcPr>
          <w:p w:rsidR="00992CCD" w:rsidRDefault="00992CCD" w:rsidP="00992CCD">
            <w:pPr>
              <w:ind w:firstLineChars="0" w:firstLine="0"/>
              <w:jc w:val="center"/>
            </w:pPr>
            <w:r>
              <w:rPr>
                <w:rFonts w:hint="eastAsia"/>
              </w:rPr>
              <w:t>4</w:t>
            </w:r>
            <w:r>
              <w:t>8</w:t>
            </w:r>
          </w:p>
        </w:tc>
      </w:tr>
      <w:tr w:rsidR="00992CCD" w:rsidTr="00992CCD">
        <w:tc>
          <w:tcPr>
            <w:tcW w:w="4148" w:type="dxa"/>
          </w:tcPr>
          <w:p w:rsidR="00992CCD" w:rsidRDefault="00992CCD" w:rsidP="00992CCD">
            <w:pPr>
              <w:ind w:firstLineChars="0" w:firstLine="0"/>
              <w:jc w:val="center"/>
            </w:pPr>
            <w:r>
              <w:rPr>
                <w:rFonts w:hint="eastAsia"/>
              </w:rPr>
              <w:t>3</w:t>
            </w:r>
          </w:p>
        </w:tc>
        <w:tc>
          <w:tcPr>
            <w:tcW w:w="4148" w:type="dxa"/>
          </w:tcPr>
          <w:p w:rsidR="00992CCD" w:rsidRDefault="00992CCD" w:rsidP="00992CCD">
            <w:pPr>
              <w:ind w:firstLineChars="0" w:firstLine="0"/>
              <w:jc w:val="center"/>
            </w:pPr>
            <w:r>
              <w:rPr>
                <w:rFonts w:hint="eastAsia"/>
              </w:rPr>
              <w:t>6</w:t>
            </w:r>
            <w:r>
              <w:t>3</w:t>
            </w:r>
          </w:p>
        </w:tc>
      </w:tr>
      <w:tr w:rsidR="00992CCD" w:rsidTr="00992CCD">
        <w:tc>
          <w:tcPr>
            <w:tcW w:w="4148" w:type="dxa"/>
          </w:tcPr>
          <w:p w:rsidR="00992CCD" w:rsidRDefault="00992CCD" w:rsidP="00992CCD">
            <w:pPr>
              <w:ind w:firstLineChars="0" w:firstLine="0"/>
              <w:jc w:val="center"/>
            </w:pPr>
            <w:r>
              <w:rPr>
                <w:rFonts w:hint="eastAsia"/>
              </w:rPr>
              <w:t>4</w:t>
            </w:r>
          </w:p>
        </w:tc>
        <w:tc>
          <w:tcPr>
            <w:tcW w:w="4148" w:type="dxa"/>
          </w:tcPr>
          <w:p w:rsidR="00992CCD" w:rsidRDefault="00992CCD" w:rsidP="00992CCD">
            <w:pPr>
              <w:ind w:firstLineChars="0" w:firstLine="0"/>
              <w:jc w:val="center"/>
            </w:pPr>
            <w:r>
              <w:rPr>
                <w:rFonts w:hint="eastAsia"/>
              </w:rPr>
              <w:t>4</w:t>
            </w:r>
            <w:r>
              <w:t>7</w:t>
            </w:r>
          </w:p>
        </w:tc>
      </w:tr>
      <w:tr w:rsidR="00992CCD" w:rsidTr="00992CCD">
        <w:tc>
          <w:tcPr>
            <w:tcW w:w="4148" w:type="dxa"/>
          </w:tcPr>
          <w:p w:rsidR="00992CCD" w:rsidRDefault="00992CCD" w:rsidP="00992CCD">
            <w:pPr>
              <w:ind w:firstLineChars="0" w:firstLine="0"/>
              <w:jc w:val="center"/>
            </w:pPr>
            <w:r>
              <w:rPr>
                <w:rFonts w:hint="eastAsia"/>
              </w:rPr>
              <w:t>5</w:t>
            </w:r>
          </w:p>
        </w:tc>
        <w:tc>
          <w:tcPr>
            <w:tcW w:w="4148" w:type="dxa"/>
          </w:tcPr>
          <w:p w:rsidR="00992CCD" w:rsidRDefault="00992CCD" w:rsidP="00992CCD">
            <w:pPr>
              <w:ind w:firstLineChars="0" w:firstLine="0"/>
              <w:jc w:val="center"/>
            </w:pPr>
            <w:r>
              <w:rPr>
                <w:rFonts w:hint="eastAsia"/>
              </w:rPr>
              <w:t>6</w:t>
            </w:r>
            <w:r>
              <w:t>2</w:t>
            </w:r>
          </w:p>
        </w:tc>
      </w:tr>
      <w:tr w:rsidR="00992CCD" w:rsidTr="00992CCD">
        <w:tc>
          <w:tcPr>
            <w:tcW w:w="4148" w:type="dxa"/>
          </w:tcPr>
          <w:p w:rsidR="00992CCD" w:rsidRDefault="00992CCD" w:rsidP="00992CCD">
            <w:pPr>
              <w:ind w:firstLineChars="0" w:firstLine="0"/>
              <w:jc w:val="center"/>
            </w:pPr>
            <w:r>
              <w:rPr>
                <w:rFonts w:hint="eastAsia"/>
              </w:rPr>
              <w:t>6</w:t>
            </w:r>
          </w:p>
        </w:tc>
        <w:tc>
          <w:tcPr>
            <w:tcW w:w="4148" w:type="dxa"/>
          </w:tcPr>
          <w:p w:rsidR="00992CCD" w:rsidRDefault="00992CCD" w:rsidP="00992CCD">
            <w:pPr>
              <w:ind w:firstLineChars="0" w:firstLine="0"/>
              <w:jc w:val="center"/>
            </w:pPr>
            <w:r>
              <w:rPr>
                <w:rFonts w:hint="eastAsia"/>
              </w:rPr>
              <w:t>4</w:t>
            </w:r>
            <w:r>
              <w:t>6</w:t>
            </w:r>
          </w:p>
        </w:tc>
      </w:tr>
      <w:tr w:rsidR="00992CCD" w:rsidTr="00992CCD">
        <w:tc>
          <w:tcPr>
            <w:tcW w:w="4148" w:type="dxa"/>
          </w:tcPr>
          <w:p w:rsidR="00992CCD" w:rsidRDefault="00992CCD" w:rsidP="00992CCD">
            <w:pPr>
              <w:ind w:firstLineChars="0" w:firstLine="0"/>
              <w:jc w:val="center"/>
            </w:pPr>
            <w:r>
              <w:rPr>
                <w:rFonts w:hint="eastAsia"/>
              </w:rPr>
              <w:t>7</w:t>
            </w:r>
          </w:p>
        </w:tc>
        <w:tc>
          <w:tcPr>
            <w:tcW w:w="4148" w:type="dxa"/>
          </w:tcPr>
          <w:p w:rsidR="00992CCD" w:rsidRDefault="00992CCD" w:rsidP="00992CCD">
            <w:pPr>
              <w:ind w:firstLineChars="0" w:firstLine="0"/>
              <w:jc w:val="center"/>
            </w:pPr>
            <w:r>
              <w:rPr>
                <w:rFonts w:hint="eastAsia"/>
              </w:rPr>
              <w:t>6</w:t>
            </w:r>
            <w:r>
              <w:t>1</w:t>
            </w:r>
          </w:p>
        </w:tc>
      </w:tr>
      <w:tr w:rsidR="00992CCD" w:rsidTr="00992CCD">
        <w:tc>
          <w:tcPr>
            <w:tcW w:w="4148" w:type="dxa"/>
          </w:tcPr>
          <w:p w:rsidR="00992CCD" w:rsidRDefault="00992CCD" w:rsidP="00992CCD">
            <w:pPr>
              <w:ind w:firstLineChars="0" w:firstLine="0"/>
              <w:jc w:val="center"/>
            </w:pPr>
            <w:r>
              <w:rPr>
                <w:rFonts w:hint="eastAsia"/>
              </w:rPr>
              <w:t>8</w:t>
            </w:r>
          </w:p>
        </w:tc>
        <w:tc>
          <w:tcPr>
            <w:tcW w:w="4148" w:type="dxa"/>
          </w:tcPr>
          <w:p w:rsidR="00992CCD" w:rsidRDefault="00992CCD" w:rsidP="00992CCD">
            <w:pPr>
              <w:ind w:firstLineChars="0" w:firstLine="0"/>
              <w:jc w:val="center"/>
            </w:pPr>
            <w:r>
              <w:rPr>
                <w:rFonts w:hint="eastAsia"/>
              </w:rPr>
              <w:t>4</w:t>
            </w:r>
            <w:r>
              <w:t>5</w:t>
            </w:r>
          </w:p>
        </w:tc>
      </w:tr>
      <w:tr w:rsidR="00992CCD" w:rsidTr="00992CCD">
        <w:tc>
          <w:tcPr>
            <w:tcW w:w="4148" w:type="dxa"/>
          </w:tcPr>
          <w:p w:rsidR="00992CCD" w:rsidRDefault="00992CCD" w:rsidP="00992CCD">
            <w:pPr>
              <w:ind w:firstLineChars="0" w:firstLine="0"/>
              <w:jc w:val="center"/>
            </w:pPr>
            <w:r>
              <w:rPr>
                <w:rFonts w:hint="eastAsia"/>
              </w:rPr>
              <w:t>9</w:t>
            </w:r>
          </w:p>
        </w:tc>
        <w:tc>
          <w:tcPr>
            <w:tcW w:w="4148" w:type="dxa"/>
          </w:tcPr>
          <w:p w:rsidR="00992CCD" w:rsidRDefault="00992CCD" w:rsidP="00992CCD">
            <w:pPr>
              <w:ind w:firstLineChars="0" w:firstLine="0"/>
              <w:jc w:val="center"/>
            </w:pPr>
            <w:r>
              <w:rPr>
                <w:rFonts w:hint="eastAsia"/>
              </w:rPr>
              <w:t>1</w:t>
            </w:r>
            <w:r>
              <w:t>6</w:t>
            </w:r>
          </w:p>
        </w:tc>
      </w:tr>
      <w:tr w:rsidR="00992CCD" w:rsidTr="00992CCD">
        <w:tc>
          <w:tcPr>
            <w:tcW w:w="4148" w:type="dxa"/>
          </w:tcPr>
          <w:p w:rsidR="00992CCD" w:rsidRDefault="00992CCD" w:rsidP="00992CCD">
            <w:pPr>
              <w:ind w:firstLineChars="0" w:firstLine="0"/>
              <w:jc w:val="center"/>
            </w:pPr>
            <w:r>
              <w:rPr>
                <w:rFonts w:hint="eastAsia"/>
              </w:rPr>
              <w:lastRenderedPageBreak/>
              <w:t>1</w:t>
            </w:r>
            <w:r>
              <w:t>0</w:t>
            </w:r>
          </w:p>
        </w:tc>
        <w:tc>
          <w:tcPr>
            <w:tcW w:w="4148" w:type="dxa"/>
          </w:tcPr>
          <w:p w:rsidR="00992CCD" w:rsidRDefault="00992CCD" w:rsidP="00992CCD">
            <w:pPr>
              <w:ind w:firstLineChars="0" w:firstLine="0"/>
              <w:jc w:val="center"/>
            </w:pPr>
            <w:r>
              <w:rPr>
                <w:rFonts w:hint="eastAsia"/>
              </w:rPr>
              <w:t>3</w:t>
            </w:r>
            <w:r>
              <w:t>2</w:t>
            </w:r>
          </w:p>
        </w:tc>
      </w:tr>
      <w:tr w:rsidR="00992CCD" w:rsidTr="00992CCD">
        <w:tc>
          <w:tcPr>
            <w:tcW w:w="4148" w:type="dxa"/>
          </w:tcPr>
          <w:p w:rsidR="00992CCD" w:rsidRDefault="00992CCD" w:rsidP="00992CCD">
            <w:pPr>
              <w:ind w:firstLineChars="0" w:firstLine="0"/>
              <w:jc w:val="center"/>
            </w:pPr>
            <w:r>
              <w:rPr>
                <w:rFonts w:hint="eastAsia"/>
              </w:rPr>
              <w:t>1</w:t>
            </w:r>
            <w:r>
              <w:t>1</w:t>
            </w:r>
          </w:p>
        </w:tc>
        <w:tc>
          <w:tcPr>
            <w:tcW w:w="4148" w:type="dxa"/>
          </w:tcPr>
          <w:p w:rsidR="00992CCD" w:rsidRDefault="00992CCD" w:rsidP="00992CCD">
            <w:pPr>
              <w:ind w:firstLineChars="0" w:firstLine="0"/>
              <w:jc w:val="center"/>
            </w:pPr>
            <w:r>
              <w:rPr>
                <w:rFonts w:hint="eastAsia"/>
              </w:rPr>
              <w:t>1</w:t>
            </w:r>
            <w:r>
              <w:t>5</w:t>
            </w:r>
          </w:p>
        </w:tc>
      </w:tr>
      <w:tr w:rsidR="00992CCD" w:rsidTr="00992CCD">
        <w:tc>
          <w:tcPr>
            <w:tcW w:w="4148" w:type="dxa"/>
          </w:tcPr>
          <w:p w:rsidR="00992CCD" w:rsidRDefault="00992CCD" w:rsidP="00992CCD">
            <w:pPr>
              <w:ind w:firstLineChars="0" w:firstLine="0"/>
              <w:jc w:val="center"/>
            </w:pPr>
            <w:r>
              <w:rPr>
                <w:rFonts w:hint="eastAsia"/>
              </w:rPr>
              <w:t>1</w:t>
            </w:r>
            <w:r>
              <w:t>2</w:t>
            </w:r>
          </w:p>
        </w:tc>
        <w:tc>
          <w:tcPr>
            <w:tcW w:w="4148" w:type="dxa"/>
          </w:tcPr>
          <w:p w:rsidR="00992CCD" w:rsidRDefault="00992CCD" w:rsidP="00992CCD">
            <w:pPr>
              <w:ind w:firstLineChars="0" w:firstLine="0"/>
              <w:jc w:val="center"/>
            </w:pPr>
            <w:r>
              <w:rPr>
                <w:rFonts w:hint="eastAsia"/>
              </w:rPr>
              <w:t>3</w:t>
            </w:r>
            <w:r>
              <w:t>1</w:t>
            </w:r>
          </w:p>
        </w:tc>
      </w:tr>
      <w:tr w:rsidR="00992CCD" w:rsidTr="00992CCD">
        <w:tc>
          <w:tcPr>
            <w:tcW w:w="4148" w:type="dxa"/>
          </w:tcPr>
          <w:p w:rsidR="00992CCD" w:rsidRDefault="00992CCD" w:rsidP="00992CCD">
            <w:pPr>
              <w:ind w:firstLineChars="0" w:firstLine="0"/>
              <w:jc w:val="center"/>
            </w:pPr>
            <w:r>
              <w:rPr>
                <w:rFonts w:hint="eastAsia"/>
              </w:rPr>
              <w:t>1</w:t>
            </w:r>
            <w:r>
              <w:t>3</w:t>
            </w:r>
          </w:p>
        </w:tc>
        <w:tc>
          <w:tcPr>
            <w:tcW w:w="4148" w:type="dxa"/>
          </w:tcPr>
          <w:p w:rsidR="00992CCD" w:rsidRDefault="00992CCD" w:rsidP="00992CCD">
            <w:pPr>
              <w:ind w:firstLineChars="0" w:firstLine="0"/>
              <w:jc w:val="center"/>
            </w:pPr>
            <w:r>
              <w:rPr>
                <w:rFonts w:hint="eastAsia"/>
              </w:rPr>
              <w:t>1</w:t>
            </w:r>
            <w:r>
              <w:t>4</w:t>
            </w:r>
          </w:p>
        </w:tc>
      </w:tr>
      <w:tr w:rsidR="00992CCD" w:rsidTr="00992CCD">
        <w:tc>
          <w:tcPr>
            <w:tcW w:w="4148" w:type="dxa"/>
          </w:tcPr>
          <w:p w:rsidR="00992CCD" w:rsidRDefault="00992CCD" w:rsidP="00992CCD">
            <w:pPr>
              <w:ind w:firstLineChars="0" w:firstLine="0"/>
              <w:jc w:val="center"/>
            </w:pPr>
            <w:r>
              <w:rPr>
                <w:rFonts w:hint="eastAsia"/>
              </w:rPr>
              <w:t>1</w:t>
            </w:r>
            <w:r>
              <w:t>4</w:t>
            </w:r>
          </w:p>
        </w:tc>
        <w:tc>
          <w:tcPr>
            <w:tcW w:w="4148" w:type="dxa"/>
          </w:tcPr>
          <w:p w:rsidR="00992CCD" w:rsidRDefault="00992CCD" w:rsidP="00992CCD">
            <w:pPr>
              <w:ind w:firstLineChars="0" w:firstLine="0"/>
              <w:jc w:val="center"/>
            </w:pPr>
            <w:r>
              <w:rPr>
                <w:rFonts w:hint="eastAsia"/>
              </w:rPr>
              <w:t>3</w:t>
            </w:r>
            <w:r>
              <w:t>0</w:t>
            </w:r>
          </w:p>
        </w:tc>
      </w:tr>
      <w:tr w:rsidR="00992CCD" w:rsidTr="00992CCD">
        <w:tc>
          <w:tcPr>
            <w:tcW w:w="4148" w:type="dxa"/>
          </w:tcPr>
          <w:p w:rsidR="00992CCD" w:rsidRDefault="00992CCD" w:rsidP="00992CCD">
            <w:pPr>
              <w:ind w:firstLineChars="0" w:firstLine="0"/>
              <w:jc w:val="center"/>
            </w:pPr>
            <w:r>
              <w:rPr>
                <w:rFonts w:hint="eastAsia"/>
              </w:rPr>
              <w:t>1</w:t>
            </w:r>
            <w:r>
              <w:t>5</w:t>
            </w:r>
          </w:p>
        </w:tc>
        <w:tc>
          <w:tcPr>
            <w:tcW w:w="4148" w:type="dxa"/>
          </w:tcPr>
          <w:p w:rsidR="00992CCD" w:rsidRDefault="00992CCD" w:rsidP="00992CCD">
            <w:pPr>
              <w:ind w:firstLineChars="0" w:firstLine="0"/>
              <w:jc w:val="center"/>
            </w:pPr>
            <w:r>
              <w:rPr>
                <w:rFonts w:hint="eastAsia"/>
              </w:rPr>
              <w:t>1</w:t>
            </w:r>
            <w:r>
              <w:t>3</w:t>
            </w:r>
          </w:p>
        </w:tc>
      </w:tr>
      <w:tr w:rsidR="00992CCD" w:rsidTr="00992CCD">
        <w:tc>
          <w:tcPr>
            <w:tcW w:w="4148" w:type="dxa"/>
          </w:tcPr>
          <w:p w:rsidR="00992CCD" w:rsidRDefault="00992CCD" w:rsidP="00992CCD">
            <w:pPr>
              <w:ind w:firstLineChars="0" w:firstLine="0"/>
              <w:jc w:val="center"/>
            </w:pPr>
            <w:r>
              <w:rPr>
                <w:rFonts w:hint="eastAsia"/>
              </w:rPr>
              <w:t>1</w:t>
            </w:r>
            <w:r>
              <w:t>6</w:t>
            </w:r>
          </w:p>
        </w:tc>
        <w:tc>
          <w:tcPr>
            <w:tcW w:w="4148" w:type="dxa"/>
          </w:tcPr>
          <w:p w:rsidR="00992CCD" w:rsidRDefault="00992CCD" w:rsidP="00992CCD">
            <w:pPr>
              <w:ind w:firstLineChars="0" w:firstLine="0"/>
              <w:jc w:val="center"/>
            </w:pPr>
            <w:r>
              <w:rPr>
                <w:rFonts w:hint="eastAsia"/>
              </w:rPr>
              <w:t>2</w:t>
            </w:r>
            <w:r>
              <w:t>9</w:t>
            </w:r>
          </w:p>
        </w:tc>
      </w:tr>
      <w:tr w:rsidR="00992CCD" w:rsidRPr="00ED7CCA" w:rsidTr="00992CCD">
        <w:tc>
          <w:tcPr>
            <w:tcW w:w="4148" w:type="dxa"/>
          </w:tcPr>
          <w:p w:rsidR="00992CCD" w:rsidRPr="00ED7CCA" w:rsidRDefault="00992CCD" w:rsidP="00992CCD">
            <w:pPr>
              <w:ind w:firstLineChars="0" w:firstLine="0"/>
              <w:jc w:val="center"/>
            </w:pPr>
            <w:r>
              <w:rPr>
                <w:rFonts w:hint="eastAsia"/>
              </w:rPr>
              <w:t>5</w:t>
            </w:r>
            <w:r>
              <w:t>7</w:t>
            </w:r>
          </w:p>
        </w:tc>
        <w:tc>
          <w:tcPr>
            <w:tcW w:w="4148" w:type="dxa"/>
          </w:tcPr>
          <w:p w:rsidR="00992CCD" w:rsidRPr="00ED7CCA" w:rsidRDefault="00992CCD" w:rsidP="00992CCD">
            <w:pPr>
              <w:ind w:firstLineChars="0" w:firstLine="0"/>
              <w:jc w:val="center"/>
            </w:pPr>
            <w:r>
              <w:rPr>
                <w:rFonts w:hint="eastAsia"/>
              </w:rPr>
              <w:t>4</w:t>
            </w:r>
          </w:p>
        </w:tc>
      </w:tr>
      <w:tr w:rsidR="00992CCD" w:rsidRPr="00ED7CCA" w:rsidTr="00992CCD">
        <w:tc>
          <w:tcPr>
            <w:tcW w:w="4148" w:type="dxa"/>
          </w:tcPr>
          <w:p w:rsidR="00992CCD" w:rsidRPr="00ED7CCA" w:rsidRDefault="00992CCD" w:rsidP="00992CCD">
            <w:pPr>
              <w:ind w:firstLineChars="0" w:firstLine="0"/>
              <w:jc w:val="center"/>
            </w:pPr>
            <w:r>
              <w:rPr>
                <w:rFonts w:hint="eastAsia"/>
              </w:rPr>
              <w:t>5</w:t>
            </w:r>
            <w:r>
              <w:t>8</w:t>
            </w:r>
          </w:p>
        </w:tc>
        <w:tc>
          <w:tcPr>
            <w:tcW w:w="4148" w:type="dxa"/>
          </w:tcPr>
          <w:p w:rsidR="00992CCD" w:rsidRPr="00ED7CCA" w:rsidRDefault="00992CCD" w:rsidP="00992CCD">
            <w:pPr>
              <w:ind w:firstLineChars="0" w:firstLine="0"/>
              <w:jc w:val="center"/>
            </w:pPr>
            <w:r>
              <w:rPr>
                <w:rFonts w:hint="eastAsia"/>
              </w:rPr>
              <w:t>2</w:t>
            </w:r>
            <w:r>
              <w:t>0</w:t>
            </w:r>
          </w:p>
        </w:tc>
      </w:tr>
      <w:tr w:rsidR="00992CCD" w:rsidRPr="00ED7CCA" w:rsidTr="00992CCD">
        <w:tc>
          <w:tcPr>
            <w:tcW w:w="4148" w:type="dxa"/>
          </w:tcPr>
          <w:p w:rsidR="00992CCD" w:rsidRPr="00ED7CCA" w:rsidRDefault="00992CCD" w:rsidP="00992CCD">
            <w:pPr>
              <w:ind w:firstLineChars="0" w:firstLine="0"/>
              <w:jc w:val="center"/>
            </w:pPr>
            <w:r>
              <w:rPr>
                <w:rFonts w:hint="eastAsia"/>
              </w:rPr>
              <w:t>4</w:t>
            </w:r>
            <w:r>
              <w:t>1</w:t>
            </w:r>
          </w:p>
        </w:tc>
        <w:tc>
          <w:tcPr>
            <w:tcW w:w="4148" w:type="dxa"/>
          </w:tcPr>
          <w:p w:rsidR="00992CCD" w:rsidRPr="00ED7CCA" w:rsidRDefault="00992CCD" w:rsidP="00992CCD">
            <w:pPr>
              <w:ind w:firstLineChars="0" w:firstLine="0"/>
              <w:jc w:val="center"/>
            </w:pPr>
            <w:r>
              <w:rPr>
                <w:rFonts w:hint="eastAsia"/>
              </w:rPr>
              <w:t>8</w:t>
            </w:r>
          </w:p>
        </w:tc>
      </w:tr>
      <w:tr w:rsidR="00992CCD" w:rsidRPr="00ED7CCA" w:rsidTr="00992CCD">
        <w:tc>
          <w:tcPr>
            <w:tcW w:w="4148" w:type="dxa"/>
          </w:tcPr>
          <w:p w:rsidR="00992CCD" w:rsidRPr="00ED7CCA" w:rsidRDefault="00992CCD" w:rsidP="00992CCD">
            <w:pPr>
              <w:ind w:firstLineChars="0" w:firstLine="0"/>
              <w:jc w:val="center"/>
            </w:pPr>
            <w:r>
              <w:rPr>
                <w:rFonts w:hint="eastAsia"/>
              </w:rPr>
              <w:t>4</w:t>
            </w:r>
            <w:r>
              <w:t>2</w:t>
            </w:r>
          </w:p>
        </w:tc>
        <w:tc>
          <w:tcPr>
            <w:tcW w:w="4148" w:type="dxa"/>
          </w:tcPr>
          <w:p w:rsidR="00992CCD" w:rsidRPr="00ED7CCA" w:rsidRDefault="00992CCD" w:rsidP="00992CCD">
            <w:pPr>
              <w:ind w:firstLineChars="0" w:firstLine="0"/>
              <w:jc w:val="center"/>
            </w:pPr>
            <w:r>
              <w:rPr>
                <w:rFonts w:hint="eastAsia"/>
              </w:rPr>
              <w:t>2</w:t>
            </w:r>
            <w:r>
              <w:t>4</w:t>
            </w:r>
          </w:p>
        </w:tc>
      </w:tr>
      <w:tr w:rsidR="00992CCD" w:rsidRPr="00ED7CCA" w:rsidTr="00992CCD">
        <w:tc>
          <w:tcPr>
            <w:tcW w:w="4148" w:type="dxa"/>
          </w:tcPr>
          <w:p w:rsidR="00992CCD" w:rsidRPr="00ED7CCA" w:rsidRDefault="00992CCD" w:rsidP="00992CCD">
            <w:pPr>
              <w:ind w:firstLineChars="0" w:firstLine="0"/>
              <w:jc w:val="center"/>
            </w:pPr>
            <w:r>
              <w:rPr>
                <w:rFonts w:hint="eastAsia"/>
              </w:rPr>
              <w:t>2</w:t>
            </w:r>
            <w:r>
              <w:t>5</w:t>
            </w:r>
          </w:p>
        </w:tc>
        <w:tc>
          <w:tcPr>
            <w:tcW w:w="4148" w:type="dxa"/>
          </w:tcPr>
          <w:p w:rsidR="00992CCD" w:rsidRPr="00ED7CCA" w:rsidRDefault="00992CCD" w:rsidP="00992CCD">
            <w:pPr>
              <w:ind w:firstLineChars="0" w:firstLine="0"/>
              <w:jc w:val="center"/>
            </w:pPr>
            <w:r>
              <w:rPr>
                <w:rFonts w:hint="eastAsia"/>
              </w:rPr>
              <w:t>1</w:t>
            </w:r>
            <w:r>
              <w:t>2</w:t>
            </w:r>
          </w:p>
        </w:tc>
      </w:tr>
      <w:tr w:rsidR="00992CCD" w:rsidRPr="00ED7CCA" w:rsidTr="00992CCD">
        <w:tc>
          <w:tcPr>
            <w:tcW w:w="4148" w:type="dxa"/>
          </w:tcPr>
          <w:p w:rsidR="00992CCD" w:rsidRPr="00ED7CCA" w:rsidRDefault="00992CCD" w:rsidP="00992CCD">
            <w:pPr>
              <w:ind w:firstLineChars="0" w:firstLine="0"/>
              <w:jc w:val="center"/>
            </w:pPr>
            <w:r>
              <w:rPr>
                <w:rFonts w:hint="eastAsia"/>
              </w:rPr>
              <w:t>2</w:t>
            </w:r>
            <w:r>
              <w:t>6</w:t>
            </w:r>
          </w:p>
        </w:tc>
        <w:tc>
          <w:tcPr>
            <w:tcW w:w="4148" w:type="dxa"/>
          </w:tcPr>
          <w:p w:rsidR="00992CCD" w:rsidRPr="00ED7CCA" w:rsidRDefault="00992CCD" w:rsidP="00992CCD">
            <w:pPr>
              <w:ind w:firstLineChars="0" w:firstLine="0"/>
              <w:jc w:val="center"/>
            </w:pPr>
            <w:r>
              <w:rPr>
                <w:rFonts w:hint="eastAsia"/>
              </w:rPr>
              <w:t>2</w:t>
            </w:r>
            <w:r>
              <w:t>8</w:t>
            </w:r>
          </w:p>
        </w:tc>
      </w:tr>
      <w:tr w:rsidR="00992CCD" w:rsidTr="00992CCD">
        <w:tc>
          <w:tcPr>
            <w:tcW w:w="4148" w:type="dxa"/>
          </w:tcPr>
          <w:p w:rsidR="00992CCD" w:rsidRDefault="00992CCD" w:rsidP="00992CCD">
            <w:pPr>
              <w:ind w:firstLineChars="0" w:firstLine="0"/>
              <w:jc w:val="center"/>
            </w:pPr>
            <w:r>
              <w:rPr>
                <w:rFonts w:hint="eastAsia"/>
              </w:rPr>
              <w:t>4</w:t>
            </w:r>
            <w:r>
              <w:t>9</w:t>
            </w:r>
          </w:p>
        </w:tc>
        <w:tc>
          <w:tcPr>
            <w:tcW w:w="4148" w:type="dxa"/>
          </w:tcPr>
          <w:p w:rsidR="00992CCD" w:rsidRDefault="00992CCD" w:rsidP="00992CCD">
            <w:pPr>
              <w:ind w:firstLineChars="0" w:firstLine="0"/>
              <w:jc w:val="center"/>
            </w:pPr>
            <w:r>
              <w:rPr>
                <w:rFonts w:hint="eastAsia"/>
              </w:rPr>
              <w:t>5</w:t>
            </w:r>
            <w:r>
              <w:t>2</w:t>
            </w:r>
          </w:p>
        </w:tc>
      </w:tr>
      <w:tr w:rsidR="00992CCD" w:rsidTr="00992CCD">
        <w:tc>
          <w:tcPr>
            <w:tcW w:w="4148" w:type="dxa"/>
          </w:tcPr>
          <w:p w:rsidR="00992CCD" w:rsidRDefault="00992CCD" w:rsidP="00992CCD">
            <w:pPr>
              <w:ind w:firstLineChars="0" w:firstLine="0"/>
              <w:jc w:val="center"/>
            </w:pPr>
            <w:r>
              <w:rPr>
                <w:rFonts w:hint="eastAsia"/>
              </w:rPr>
              <w:t>5</w:t>
            </w:r>
            <w:r>
              <w:t>0</w:t>
            </w:r>
          </w:p>
        </w:tc>
        <w:tc>
          <w:tcPr>
            <w:tcW w:w="4148" w:type="dxa"/>
          </w:tcPr>
          <w:p w:rsidR="00992CCD" w:rsidRDefault="00992CCD" w:rsidP="00992CCD">
            <w:pPr>
              <w:ind w:firstLineChars="0" w:firstLine="0"/>
              <w:jc w:val="center"/>
            </w:pPr>
            <w:r>
              <w:rPr>
                <w:rFonts w:hint="eastAsia"/>
              </w:rPr>
              <w:t>3</w:t>
            </w:r>
            <w:r>
              <w:t>6</w:t>
            </w:r>
          </w:p>
        </w:tc>
      </w:tr>
      <w:tr w:rsidR="00992CCD" w:rsidTr="00992CCD">
        <w:tc>
          <w:tcPr>
            <w:tcW w:w="4148" w:type="dxa"/>
          </w:tcPr>
          <w:p w:rsidR="00992CCD" w:rsidRDefault="00992CCD" w:rsidP="00992CCD">
            <w:pPr>
              <w:ind w:firstLineChars="0" w:firstLine="0"/>
              <w:jc w:val="center"/>
            </w:pPr>
            <w:r>
              <w:rPr>
                <w:rFonts w:hint="eastAsia"/>
              </w:rPr>
              <w:t>3</w:t>
            </w:r>
            <w:r>
              <w:t>3</w:t>
            </w:r>
          </w:p>
        </w:tc>
        <w:tc>
          <w:tcPr>
            <w:tcW w:w="4148" w:type="dxa"/>
          </w:tcPr>
          <w:p w:rsidR="00992CCD" w:rsidRDefault="00992CCD" w:rsidP="00992CCD">
            <w:pPr>
              <w:ind w:firstLineChars="0" w:firstLine="0"/>
              <w:jc w:val="center"/>
            </w:pPr>
            <w:r>
              <w:rPr>
                <w:rFonts w:hint="eastAsia"/>
              </w:rPr>
              <w:t>5</w:t>
            </w:r>
            <w:r>
              <w:t>6</w:t>
            </w:r>
          </w:p>
        </w:tc>
      </w:tr>
      <w:tr w:rsidR="00992CCD" w:rsidTr="00992CCD">
        <w:tc>
          <w:tcPr>
            <w:tcW w:w="4148" w:type="dxa"/>
          </w:tcPr>
          <w:p w:rsidR="00992CCD" w:rsidRDefault="00992CCD" w:rsidP="00992CCD">
            <w:pPr>
              <w:ind w:firstLineChars="0" w:firstLine="0"/>
              <w:jc w:val="center"/>
            </w:pPr>
            <w:r>
              <w:rPr>
                <w:rFonts w:hint="eastAsia"/>
              </w:rPr>
              <w:t>3</w:t>
            </w:r>
            <w:r>
              <w:t>4</w:t>
            </w:r>
          </w:p>
        </w:tc>
        <w:tc>
          <w:tcPr>
            <w:tcW w:w="4148" w:type="dxa"/>
          </w:tcPr>
          <w:p w:rsidR="00992CCD" w:rsidRDefault="00992CCD" w:rsidP="00992CCD">
            <w:pPr>
              <w:ind w:firstLineChars="0" w:firstLine="0"/>
              <w:jc w:val="center"/>
            </w:pPr>
            <w:r>
              <w:rPr>
                <w:rFonts w:hint="eastAsia"/>
              </w:rPr>
              <w:t>4</w:t>
            </w:r>
            <w:r>
              <w:t>0</w:t>
            </w:r>
          </w:p>
        </w:tc>
      </w:tr>
      <w:tr w:rsidR="00992CCD" w:rsidTr="00992CCD">
        <w:tc>
          <w:tcPr>
            <w:tcW w:w="4148" w:type="dxa"/>
          </w:tcPr>
          <w:p w:rsidR="00992CCD" w:rsidRDefault="00992CCD" w:rsidP="00992CCD">
            <w:pPr>
              <w:ind w:firstLineChars="0" w:firstLine="0"/>
              <w:jc w:val="center"/>
            </w:pPr>
            <w:r>
              <w:rPr>
                <w:rFonts w:hint="eastAsia"/>
              </w:rPr>
              <w:t>1</w:t>
            </w:r>
            <w:r>
              <w:t>7</w:t>
            </w:r>
          </w:p>
        </w:tc>
        <w:tc>
          <w:tcPr>
            <w:tcW w:w="4148" w:type="dxa"/>
          </w:tcPr>
          <w:p w:rsidR="00992CCD" w:rsidRDefault="00992CCD" w:rsidP="00992CCD">
            <w:pPr>
              <w:ind w:firstLineChars="0" w:firstLine="0"/>
              <w:jc w:val="center"/>
            </w:pPr>
            <w:r>
              <w:rPr>
                <w:rFonts w:hint="eastAsia"/>
              </w:rPr>
              <w:t>6</w:t>
            </w:r>
            <w:r>
              <w:t>0</w:t>
            </w:r>
          </w:p>
        </w:tc>
      </w:tr>
      <w:tr w:rsidR="00992CCD" w:rsidTr="00992CCD">
        <w:tc>
          <w:tcPr>
            <w:tcW w:w="4148" w:type="dxa"/>
          </w:tcPr>
          <w:p w:rsidR="00992CCD" w:rsidRDefault="00992CCD" w:rsidP="00992CCD">
            <w:pPr>
              <w:ind w:firstLineChars="0" w:firstLine="0"/>
              <w:jc w:val="center"/>
            </w:pPr>
            <w:r>
              <w:rPr>
                <w:rFonts w:hint="eastAsia"/>
              </w:rPr>
              <w:t>1</w:t>
            </w:r>
            <w:r>
              <w:t>8</w:t>
            </w:r>
          </w:p>
        </w:tc>
        <w:tc>
          <w:tcPr>
            <w:tcW w:w="4148" w:type="dxa"/>
          </w:tcPr>
          <w:p w:rsidR="00992CCD" w:rsidRDefault="00992CCD" w:rsidP="00992CCD">
            <w:pPr>
              <w:ind w:firstLineChars="0" w:firstLine="0"/>
              <w:jc w:val="center"/>
            </w:pPr>
            <w:r>
              <w:rPr>
                <w:rFonts w:hint="eastAsia"/>
              </w:rPr>
              <w:t>4</w:t>
            </w:r>
            <w:r>
              <w:t>4</w:t>
            </w:r>
          </w:p>
        </w:tc>
      </w:tr>
    </w:tbl>
    <w:p w:rsidR="00992CCD" w:rsidRPr="00992CCD" w:rsidRDefault="00992CCD">
      <w:pPr>
        <w:ind w:firstLine="480"/>
      </w:pPr>
    </w:p>
    <w:p w:rsidR="00E73E6D" w:rsidRDefault="00E73E6D">
      <w:pPr>
        <w:ind w:firstLine="480"/>
        <w:rPr>
          <w:rFonts w:hint="eastAsia"/>
        </w:rPr>
      </w:pPr>
      <w:r w:rsidRPr="00E73E6D">
        <w:t xml:space="preserve">After observing the law, the mapping rule </w:t>
      </w:r>
      <w:r>
        <w:t>can be</w:t>
      </w:r>
      <w:r w:rsidRPr="00E73E6D">
        <w:t xml:space="preserve"> expressed in python code (map_SliceL.py)</w:t>
      </w:r>
      <w:r>
        <w:t>, as is shown in Fig 3.6 .</w:t>
      </w:r>
    </w:p>
    <w:p w:rsidR="00904402" w:rsidRDefault="00904402">
      <w:pPr>
        <w:ind w:firstLine="480"/>
      </w:pPr>
    </w:p>
    <w:p w:rsidR="00992CCD" w:rsidRDefault="00992CCD">
      <w:pPr>
        <w:ind w:firstLine="480"/>
      </w:pPr>
    </w:p>
    <w:p w:rsidR="00904402" w:rsidRDefault="00992CCD">
      <w:pPr>
        <w:ind w:firstLine="480"/>
      </w:pPr>
      <w:r>
        <w:drawing>
          <wp:inline distT="0" distB="0" distL="0" distR="0" wp14:anchorId="26DABD9B" wp14:editId="24F38425">
            <wp:extent cx="5274310" cy="28727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72740"/>
                    </a:xfrm>
                    <a:prstGeom prst="rect">
                      <a:avLst/>
                    </a:prstGeom>
                  </pic:spPr>
                </pic:pic>
              </a:graphicData>
            </a:graphic>
          </wp:inline>
        </w:drawing>
      </w:r>
    </w:p>
    <w:p w:rsidR="00992CCD" w:rsidRDefault="00E73E6D" w:rsidP="00992CCD">
      <w:pPr>
        <w:ind w:firstLineChars="0" w:firstLine="0"/>
        <w:jc w:val="center"/>
      </w:pPr>
      <w:r>
        <w:rPr>
          <w:rFonts w:hint="eastAsia"/>
          <w:sz w:val="21"/>
        </w:rPr>
        <w:lastRenderedPageBreak/>
        <w:t>F</w:t>
      </w:r>
      <w:r>
        <w:rPr>
          <w:sz w:val="21"/>
        </w:rPr>
        <w:t xml:space="preserve">ig </w:t>
      </w:r>
      <w:r w:rsidR="00992CCD" w:rsidRPr="00992CCD">
        <w:rPr>
          <w:sz w:val="21"/>
        </w:rPr>
        <w:t xml:space="preserve">3.6 </w:t>
      </w:r>
      <w:r w:rsidRPr="00E73E6D">
        <w:t>map_SliceL.py</w:t>
      </w:r>
    </w:p>
    <w:p w:rsidR="00E73E6D" w:rsidRPr="00992CCD" w:rsidRDefault="00E73E6D" w:rsidP="00992CCD">
      <w:pPr>
        <w:ind w:firstLineChars="0" w:firstLine="0"/>
        <w:jc w:val="center"/>
        <w:rPr>
          <w:sz w:val="21"/>
        </w:rPr>
      </w:pPr>
    </w:p>
    <w:p w:rsidR="00E73E6D" w:rsidRDefault="00E73E6D" w:rsidP="00B07C6E">
      <w:pPr>
        <w:ind w:firstLine="480"/>
        <w:rPr>
          <w:rFonts w:hint="eastAsia"/>
        </w:rPr>
      </w:pPr>
      <w:r>
        <w:t>The LUT in</w:t>
      </w:r>
      <w:r w:rsidRPr="00E73E6D">
        <w:t xml:space="preserve"> SLICEL and SLICEM is different </w:t>
      </w:r>
      <w:r>
        <w:t>in the relationshio between</w:t>
      </w:r>
      <w:r w:rsidRPr="00E73E6D">
        <w:t xml:space="preserve"> the</w:t>
      </w:r>
      <w:r>
        <w:t xml:space="preserve"> initial value of verilog code and</w:t>
      </w:r>
      <w:r w:rsidRPr="00E73E6D">
        <w:t xml:space="preserve"> the value of rbt file. The above is the mapping relationship of SLICEL. The test data, mapping relationship and python code</w:t>
      </w:r>
      <w:r>
        <w:t>(</w:t>
      </w:r>
      <w:r w:rsidRPr="00E73E6D">
        <w:t>map_Slice</w:t>
      </w:r>
      <w:r>
        <w:t>M</w:t>
      </w:r>
      <w:r w:rsidRPr="00E73E6D">
        <w:t>.py</w:t>
      </w:r>
      <w:r>
        <w:t>)</w:t>
      </w:r>
      <w:r w:rsidRPr="00E73E6D">
        <w:t xml:space="preserve"> of SLICEM (location is SLICE_X56Y53) are shown in Table 3.5. Table 3.6 and Figure 3.7</w:t>
      </w:r>
    </w:p>
    <w:p w:rsidR="00B07C6E" w:rsidRPr="00B07C6E" w:rsidRDefault="00B07C6E" w:rsidP="00B07C6E">
      <w:pPr>
        <w:ind w:firstLine="480"/>
      </w:pPr>
    </w:p>
    <w:p w:rsidR="00B07C6E" w:rsidRPr="00992CCD" w:rsidRDefault="00E73E6D" w:rsidP="00B07C6E">
      <w:pPr>
        <w:ind w:firstLineChars="0" w:firstLine="0"/>
        <w:jc w:val="center"/>
        <w:rPr>
          <w:sz w:val="21"/>
        </w:rPr>
      </w:pPr>
      <w:r>
        <w:rPr>
          <w:rFonts w:hint="eastAsia"/>
          <w:sz w:val="21"/>
        </w:rPr>
        <w:t>T</w:t>
      </w:r>
      <w:r>
        <w:rPr>
          <w:sz w:val="21"/>
        </w:rPr>
        <w:t xml:space="preserve">able </w:t>
      </w:r>
      <w:r w:rsidR="0076273B">
        <w:rPr>
          <w:sz w:val="21"/>
        </w:rPr>
        <w:t>3.5</w:t>
      </w:r>
      <w:r w:rsidR="00B07C6E" w:rsidRPr="00992CCD">
        <w:rPr>
          <w:sz w:val="21"/>
        </w:rPr>
        <w:t xml:space="preserve"> </w:t>
      </w:r>
      <w:r>
        <w:rPr>
          <w:rFonts w:hint="eastAsia"/>
          <w:sz w:val="21"/>
        </w:rPr>
        <w:t>Test</w:t>
      </w:r>
      <w:r>
        <w:rPr>
          <w:sz w:val="21"/>
        </w:rPr>
        <w:t xml:space="preserve"> data</w:t>
      </w:r>
      <w:r w:rsidR="00B07C6E" w:rsidRPr="00992CCD">
        <w:rPr>
          <w:rFonts w:hint="eastAsia"/>
          <w:sz w:val="21"/>
        </w:rPr>
        <w:t>-</w:t>
      </w:r>
      <w:r>
        <w:rPr>
          <w:sz w:val="21"/>
        </w:rPr>
        <w:t>2</w:t>
      </w:r>
    </w:p>
    <w:tbl>
      <w:tblPr>
        <w:tblStyle w:val="af3"/>
        <w:tblW w:w="0" w:type="auto"/>
        <w:tblLook w:val="04A0" w:firstRow="1" w:lastRow="0" w:firstColumn="1" w:lastColumn="0" w:noHBand="0" w:noVBand="1"/>
      </w:tblPr>
      <w:tblGrid>
        <w:gridCol w:w="4148"/>
        <w:gridCol w:w="4148"/>
      </w:tblGrid>
      <w:tr w:rsidR="00B07C6E" w:rsidTr="00FA4397">
        <w:tc>
          <w:tcPr>
            <w:tcW w:w="4148" w:type="dxa"/>
          </w:tcPr>
          <w:p w:rsidR="00B07C6E" w:rsidRDefault="00B07C6E" w:rsidP="00FA4397">
            <w:pPr>
              <w:ind w:firstLineChars="0" w:firstLine="0"/>
              <w:jc w:val="center"/>
              <w:rPr>
                <w:rFonts w:hint="eastAsia"/>
              </w:rPr>
            </w:pPr>
            <w:r>
              <w:rPr>
                <w:rFonts w:hint="eastAsia"/>
              </w:rPr>
              <w:t>LUT</w:t>
            </w:r>
            <w:r w:rsidR="00E73E6D">
              <w:t xml:space="preserve"> initial value</w:t>
            </w:r>
          </w:p>
        </w:tc>
        <w:tc>
          <w:tcPr>
            <w:tcW w:w="4148" w:type="dxa"/>
          </w:tcPr>
          <w:p w:rsidR="00B07C6E" w:rsidRDefault="00E73E6D" w:rsidP="00FA4397">
            <w:pPr>
              <w:ind w:firstLineChars="0" w:firstLine="0"/>
              <w:jc w:val="center"/>
              <w:rPr>
                <w:rFonts w:hint="eastAsia"/>
              </w:rPr>
            </w:pPr>
            <w:r>
              <w:t xml:space="preserve">Value in </w:t>
            </w:r>
            <w:r w:rsidR="00B07C6E">
              <w:t>r</w:t>
            </w:r>
            <w:r w:rsidR="00B07C6E">
              <w:rPr>
                <w:rFonts w:hint="eastAsia"/>
              </w:rPr>
              <w:t>bt</w:t>
            </w:r>
          </w:p>
        </w:tc>
      </w:tr>
      <w:tr w:rsidR="00B07C6E" w:rsidTr="00FA4397">
        <w:tc>
          <w:tcPr>
            <w:tcW w:w="4148" w:type="dxa"/>
          </w:tcPr>
          <w:p w:rsidR="00B07C6E" w:rsidRDefault="00B07C6E" w:rsidP="00FA4397">
            <w:pPr>
              <w:ind w:firstLineChars="0" w:firstLine="0"/>
              <w:jc w:val="center"/>
            </w:pPr>
            <w:r>
              <w:rPr>
                <w:rFonts w:hint="eastAsia"/>
              </w:rPr>
              <w:t>0</w:t>
            </w:r>
            <w:r>
              <w:t>x X_X_X_0001</w:t>
            </w:r>
          </w:p>
        </w:tc>
        <w:tc>
          <w:tcPr>
            <w:tcW w:w="4148" w:type="dxa"/>
          </w:tcPr>
          <w:p w:rsidR="00B07C6E" w:rsidRDefault="00740154" w:rsidP="00FA4397">
            <w:pPr>
              <w:ind w:firstLineChars="0" w:firstLine="0"/>
              <w:jc w:val="center"/>
            </w:pPr>
            <w:r>
              <w:rPr>
                <w:rFonts w:hint="eastAsia"/>
              </w:rPr>
              <w:t>0</w:t>
            </w:r>
            <w:r>
              <w:t>x X_X_8000_X</w:t>
            </w:r>
          </w:p>
        </w:tc>
      </w:tr>
      <w:tr w:rsidR="00740154" w:rsidTr="00FA4397">
        <w:tc>
          <w:tcPr>
            <w:tcW w:w="4148" w:type="dxa"/>
          </w:tcPr>
          <w:p w:rsidR="00740154" w:rsidRDefault="00740154" w:rsidP="00740154">
            <w:pPr>
              <w:ind w:firstLineChars="0" w:firstLine="0"/>
              <w:jc w:val="center"/>
            </w:pPr>
            <w:r w:rsidRPr="00ED7CCA">
              <w:rPr>
                <w:rFonts w:hint="eastAsia"/>
              </w:rPr>
              <w:t>0</w:t>
            </w:r>
            <w:r w:rsidRPr="00ED7CCA">
              <w:t xml:space="preserve">x </w:t>
            </w:r>
            <w:r>
              <w:t>X_X_X_0002</w:t>
            </w:r>
          </w:p>
        </w:tc>
        <w:tc>
          <w:tcPr>
            <w:tcW w:w="4148" w:type="dxa"/>
          </w:tcPr>
          <w:p w:rsidR="00740154" w:rsidRDefault="00740154" w:rsidP="00740154">
            <w:pPr>
              <w:ind w:firstLineChars="0" w:firstLine="0"/>
              <w:jc w:val="center"/>
            </w:pPr>
            <w:r w:rsidRPr="00107221">
              <w:rPr>
                <w:rFonts w:hint="eastAsia"/>
              </w:rPr>
              <w:t>0</w:t>
            </w:r>
            <w:r w:rsidRPr="00107221">
              <w:t>x</w:t>
            </w:r>
            <w:r>
              <w:t xml:space="preserve"> X_X_X_8000</w:t>
            </w:r>
          </w:p>
        </w:tc>
      </w:tr>
      <w:tr w:rsidR="00740154" w:rsidTr="00FA4397">
        <w:tc>
          <w:tcPr>
            <w:tcW w:w="4148" w:type="dxa"/>
          </w:tcPr>
          <w:p w:rsidR="00740154" w:rsidRDefault="00740154" w:rsidP="00740154">
            <w:pPr>
              <w:ind w:firstLineChars="0" w:firstLine="0"/>
              <w:jc w:val="center"/>
            </w:pPr>
            <w:r w:rsidRPr="00ED7CCA">
              <w:rPr>
                <w:rFonts w:hint="eastAsia"/>
              </w:rPr>
              <w:t>0</w:t>
            </w:r>
            <w:r w:rsidRPr="00ED7CCA">
              <w:t xml:space="preserve">x </w:t>
            </w:r>
            <w:r>
              <w:t>X_X_X_0004</w:t>
            </w:r>
          </w:p>
        </w:tc>
        <w:tc>
          <w:tcPr>
            <w:tcW w:w="4148" w:type="dxa"/>
          </w:tcPr>
          <w:p w:rsidR="00740154" w:rsidRDefault="00740154" w:rsidP="00740154">
            <w:pPr>
              <w:ind w:firstLineChars="0" w:firstLine="0"/>
              <w:jc w:val="center"/>
            </w:pPr>
            <w:r w:rsidRPr="00107221">
              <w:rPr>
                <w:rFonts w:hint="eastAsia"/>
              </w:rPr>
              <w:t>0</w:t>
            </w:r>
            <w:r w:rsidRPr="00107221">
              <w:t>x</w:t>
            </w:r>
            <w:r>
              <w:t xml:space="preserve"> X_X_4000_X</w:t>
            </w:r>
          </w:p>
        </w:tc>
      </w:tr>
      <w:tr w:rsidR="00740154" w:rsidTr="00FA4397">
        <w:tc>
          <w:tcPr>
            <w:tcW w:w="4148" w:type="dxa"/>
          </w:tcPr>
          <w:p w:rsidR="00740154" w:rsidRDefault="00740154" w:rsidP="00740154">
            <w:pPr>
              <w:ind w:firstLineChars="0" w:firstLine="0"/>
              <w:jc w:val="center"/>
            </w:pPr>
            <w:r w:rsidRPr="00ED7CCA">
              <w:rPr>
                <w:rFonts w:hint="eastAsia"/>
              </w:rPr>
              <w:t>0</w:t>
            </w:r>
            <w:r w:rsidRPr="00ED7CCA">
              <w:t xml:space="preserve">x </w:t>
            </w:r>
            <w:r>
              <w:t>X_X_X_0008</w:t>
            </w:r>
          </w:p>
        </w:tc>
        <w:tc>
          <w:tcPr>
            <w:tcW w:w="4148" w:type="dxa"/>
          </w:tcPr>
          <w:p w:rsidR="00740154" w:rsidRDefault="00740154" w:rsidP="00740154">
            <w:pPr>
              <w:ind w:firstLineChars="0" w:firstLine="0"/>
              <w:jc w:val="center"/>
            </w:pPr>
            <w:r w:rsidRPr="00107221">
              <w:rPr>
                <w:rFonts w:hint="eastAsia"/>
              </w:rPr>
              <w:t>0</w:t>
            </w:r>
            <w:r w:rsidRPr="00107221">
              <w:t>x</w:t>
            </w:r>
            <w:r>
              <w:t xml:space="preserve"> X_X_X_4000</w:t>
            </w:r>
          </w:p>
        </w:tc>
      </w:tr>
      <w:tr w:rsidR="00740154" w:rsidTr="00FA4397">
        <w:tc>
          <w:tcPr>
            <w:tcW w:w="4148" w:type="dxa"/>
          </w:tcPr>
          <w:p w:rsidR="00740154" w:rsidRDefault="00740154" w:rsidP="00740154">
            <w:pPr>
              <w:ind w:firstLineChars="0" w:firstLine="0"/>
              <w:jc w:val="center"/>
            </w:pPr>
            <w:r w:rsidRPr="00ED7CCA">
              <w:rPr>
                <w:rFonts w:hint="eastAsia"/>
              </w:rPr>
              <w:t>0</w:t>
            </w:r>
            <w:r w:rsidRPr="00ED7CCA">
              <w:t xml:space="preserve">x </w:t>
            </w:r>
            <w:r>
              <w:t>X_X_X_0010</w:t>
            </w:r>
          </w:p>
        </w:tc>
        <w:tc>
          <w:tcPr>
            <w:tcW w:w="4148" w:type="dxa"/>
          </w:tcPr>
          <w:p w:rsidR="00740154" w:rsidRDefault="00740154" w:rsidP="00740154">
            <w:pPr>
              <w:ind w:firstLineChars="0" w:firstLine="0"/>
              <w:jc w:val="center"/>
            </w:pPr>
            <w:r w:rsidRPr="00107221">
              <w:rPr>
                <w:rFonts w:hint="eastAsia"/>
              </w:rPr>
              <w:t>0</w:t>
            </w:r>
            <w:r w:rsidRPr="00107221">
              <w:t>x</w:t>
            </w:r>
            <w:r>
              <w:t xml:space="preserve"> X_X_2000_X</w:t>
            </w:r>
          </w:p>
        </w:tc>
      </w:tr>
      <w:tr w:rsidR="00740154" w:rsidTr="00FA4397">
        <w:tc>
          <w:tcPr>
            <w:tcW w:w="4148" w:type="dxa"/>
          </w:tcPr>
          <w:p w:rsidR="00740154" w:rsidRDefault="00740154" w:rsidP="00740154">
            <w:pPr>
              <w:ind w:firstLineChars="0" w:firstLine="0"/>
              <w:jc w:val="center"/>
            </w:pPr>
            <w:r w:rsidRPr="00ED7CCA">
              <w:rPr>
                <w:rFonts w:hint="eastAsia"/>
              </w:rPr>
              <w:t>0</w:t>
            </w:r>
            <w:r w:rsidRPr="00ED7CCA">
              <w:t xml:space="preserve">x </w:t>
            </w:r>
            <w:r>
              <w:t>X_X_X_0020</w:t>
            </w:r>
          </w:p>
        </w:tc>
        <w:tc>
          <w:tcPr>
            <w:tcW w:w="4148" w:type="dxa"/>
          </w:tcPr>
          <w:p w:rsidR="00740154" w:rsidRDefault="00740154" w:rsidP="00740154">
            <w:pPr>
              <w:ind w:firstLineChars="0" w:firstLine="0"/>
              <w:jc w:val="center"/>
            </w:pPr>
            <w:r w:rsidRPr="00107221">
              <w:rPr>
                <w:rFonts w:hint="eastAsia"/>
              </w:rPr>
              <w:t>0</w:t>
            </w:r>
            <w:r w:rsidRPr="00107221">
              <w:t>x</w:t>
            </w:r>
            <w:r>
              <w:t xml:space="preserve"> X_X_X_2000</w:t>
            </w:r>
          </w:p>
        </w:tc>
      </w:tr>
      <w:tr w:rsidR="00740154" w:rsidTr="00FA4397">
        <w:tc>
          <w:tcPr>
            <w:tcW w:w="4148" w:type="dxa"/>
          </w:tcPr>
          <w:p w:rsidR="00740154" w:rsidRDefault="00740154" w:rsidP="00740154">
            <w:pPr>
              <w:ind w:firstLineChars="0" w:firstLine="0"/>
              <w:jc w:val="center"/>
            </w:pPr>
            <w:r w:rsidRPr="00ED7CCA">
              <w:rPr>
                <w:rFonts w:hint="eastAsia"/>
              </w:rPr>
              <w:t>0</w:t>
            </w:r>
            <w:r w:rsidRPr="00ED7CCA">
              <w:t xml:space="preserve">x </w:t>
            </w:r>
            <w:r>
              <w:t>X_X_X_0040</w:t>
            </w:r>
          </w:p>
        </w:tc>
        <w:tc>
          <w:tcPr>
            <w:tcW w:w="4148" w:type="dxa"/>
          </w:tcPr>
          <w:p w:rsidR="00740154" w:rsidRDefault="00740154" w:rsidP="00740154">
            <w:pPr>
              <w:ind w:firstLineChars="0" w:firstLine="0"/>
              <w:jc w:val="center"/>
            </w:pPr>
            <w:r w:rsidRPr="00107221">
              <w:rPr>
                <w:rFonts w:hint="eastAsia"/>
              </w:rPr>
              <w:t>0</w:t>
            </w:r>
            <w:r w:rsidRPr="00107221">
              <w:t>x</w:t>
            </w:r>
            <w:r>
              <w:t xml:space="preserve"> X_X_1000_X</w:t>
            </w:r>
          </w:p>
        </w:tc>
      </w:tr>
      <w:tr w:rsidR="00740154" w:rsidTr="00FA4397">
        <w:tc>
          <w:tcPr>
            <w:tcW w:w="4148" w:type="dxa"/>
          </w:tcPr>
          <w:p w:rsidR="00740154" w:rsidRDefault="00740154" w:rsidP="00740154">
            <w:pPr>
              <w:ind w:firstLineChars="0" w:firstLine="0"/>
              <w:jc w:val="center"/>
            </w:pPr>
            <w:r w:rsidRPr="00ED7CCA">
              <w:rPr>
                <w:rFonts w:hint="eastAsia"/>
              </w:rPr>
              <w:t>0</w:t>
            </w:r>
            <w:r w:rsidRPr="00ED7CCA">
              <w:t xml:space="preserve">x </w:t>
            </w:r>
            <w:r>
              <w:t>X_X_X_0080</w:t>
            </w:r>
          </w:p>
        </w:tc>
        <w:tc>
          <w:tcPr>
            <w:tcW w:w="4148" w:type="dxa"/>
          </w:tcPr>
          <w:p w:rsidR="00740154" w:rsidRDefault="00740154" w:rsidP="00740154">
            <w:pPr>
              <w:ind w:firstLineChars="0" w:firstLine="0"/>
              <w:jc w:val="center"/>
            </w:pPr>
            <w:r w:rsidRPr="00107221">
              <w:rPr>
                <w:rFonts w:hint="eastAsia"/>
              </w:rPr>
              <w:t>0</w:t>
            </w:r>
            <w:r w:rsidRPr="00107221">
              <w:t>x</w:t>
            </w:r>
            <w:r>
              <w:t xml:space="preserve"> X_X_X_1000</w:t>
            </w:r>
          </w:p>
        </w:tc>
      </w:tr>
      <w:tr w:rsidR="00740154" w:rsidTr="00FA4397">
        <w:tc>
          <w:tcPr>
            <w:tcW w:w="4148" w:type="dxa"/>
          </w:tcPr>
          <w:p w:rsidR="00740154" w:rsidRDefault="00740154" w:rsidP="00740154">
            <w:pPr>
              <w:ind w:firstLineChars="0" w:firstLine="0"/>
              <w:jc w:val="center"/>
            </w:pPr>
            <w:r w:rsidRPr="00ED7CCA">
              <w:rPr>
                <w:rFonts w:hint="eastAsia"/>
              </w:rPr>
              <w:t>0</w:t>
            </w:r>
            <w:r w:rsidRPr="00ED7CCA">
              <w:t xml:space="preserve">x </w:t>
            </w:r>
            <w:r>
              <w:t>X_X_X_0100</w:t>
            </w:r>
          </w:p>
        </w:tc>
        <w:tc>
          <w:tcPr>
            <w:tcW w:w="4148" w:type="dxa"/>
          </w:tcPr>
          <w:p w:rsidR="00740154" w:rsidRDefault="00740154" w:rsidP="00740154">
            <w:pPr>
              <w:ind w:firstLineChars="0" w:firstLine="0"/>
              <w:jc w:val="center"/>
            </w:pPr>
            <w:r w:rsidRPr="00107221">
              <w:rPr>
                <w:rFonts w:hint="eastAsia"/>
              </w:rPr>
              <w:t>0</w:t>
            </w:r>
            <w:r w:rsidRPr="00107221">
              <w:t>x</w:t>
            </w:r>
            <w:r>
              <w:t xml:space="preserve"> 8000_X_X_X</w:t>
            </w:r>
          </w:p>
        </w:tc>
      </w:tr>
      <w:tr w:rsidR="00740154" w:rsidTr="00FA4397">
        <w:tc>
          <w:tcPr>
            <w:tcW w:w="4148" w:type="dxa"/>
          </w:tcPr>
          <w:p w:rsidR="00740154" w:rsidRDefault="00740154" w:rsidP="00740154">
            <w:pPr>
              <w:ind w:firstLineChars="0" w:firstLine="0"/>
              <w:jc w:val="center"/>
            </w:pPr>
            <w:r w:rsidRPr="00ED7CCA">
              <w:rPr>
                <w:rFonts w:hint="eastAsia"/>
              </w:rPr>
              <w:t>0</w:t>
            </w:r>
            <w:r w:rsidRPr="00ED7CCA">
              <w:t xml:space="preserve">x </w:t>
            </w:r>
            <w:r>
              <w:t>X_X_X_0200</w:t>
            </w:r>
          </w:p>
        </w:tc>
        <w:tc>
          <w:tcPr>
            <w:tcW w:w="4148" w:type="dxa"/>
          </w:tcPr>
          <w:p w:rsidR="00740154" w:rsidRDefault="00740154" w:rsidP="00740154">
            <w:pPr>
              <w:ind w:firstLineChars="0" w:firstLine="0"/>
              <w:jc w:val="center"/>
            </w:pPr>
            <w:r w:rsidRPr="00107221">
              <w:rPr>
                <w:rFonts w:hint="eastAsia"/>
              </w:rPr>
              <w:t>0</w:t>
            </w:r>
            <w:r w:rsidRPr="00107221">
              <w:t>x</w:t>
            </w:r>
            <w:r>
              <w:t xml:space="preserve"> X_8000_X_X</w:t>
            </w:r>
          </w:p>
        </w:tc>
      </w:tr>
      <w:tr w:rsidR="00740154" w:rsidRPr="00ED7CCA" w:rsidTr="00FA4397">
        <w:tc>
          <w:tcPr>
            <w:tcW w:w="4148" w:type="dxa"/>
          </w:tcPr>
          <w:p w:rsidR="00740154" w:rsidRPr="00ED7CCA" w:rsidRDefault="00740154" w:rsidP="00740154">
            <w:pPr>
              <w:ind w:firstLineChars="0" w:firstLine="0"/>
              <w:jc w:val="center"/>
            </w:pPr>
            <w:r>
              <w:rPr>
                <w:rFonts w:hint="eastAsia"/>
              </w:rPr>
              <w:t xml:space="preserve">0x </w:t>
            </w:r>
            <w:r>
              <w:t>0100_X_X_X</w:t>
            </w:r>
          </w:p>
        </w:tc>
        <w:tc>
          <w:tcPr>
            <w:tcW w:w="4148" w:type="dxa"/>
          </w:tcPr>
          <w:p w:rsidR="00740154" w:rsidRDefault="00740154" w:rsidP="00740154">
            <w:pPr>
              <w:ind w:firstLineChars="0" w:firstLine="0"/>
              <w:jc w:val="center"/>
            </w:pPr>
            <w:r w:rsidRPr="00107221">
              <w:rPr>
                <w:rFonts w:hint="eastAsia"/>
              </w:rPr>
              <w:t>0</w:t>
            </w:r>
            <w:r w:rsidRPr="00107221">
              <w:t>x</w:t>
            </w:r>
            <w:r>
              <w:t xml:space="preserve"> 0008_X_X_X</w:t>
            </w:r>
          </w:p>
        </w:tc>
      </w:tr>
      <w:tr w:rsidR="00740154" w:rsidRPr="00ED7CCA" w:rsidTr="00FA4397">
        <w:tc>
          <w:tcPr>
            <w:tcW w:w="4148" w:type="dxa"/>
          </w:tcPr>
          <w:p w:rsidR="00740154" w:rsidRPr="00ED7CCA" w:rsidRDefault="00740154" w:rsidP="00740154">
            <w:pPr>
              <w:ind w:firstLineChars="0" w:firstLine="0"/>
              <w:jc w:val="center"/>
            </w:pPr>
            <w:r>
              <w:rPr>
                <w:rFonts w:hint="eastAsia"/>
              </w:rPr>
              <w:t>0x</w:t>
            </w:r>
            <w:r>
              <w:t xml:space="preserve"> 0200_X_X_X</w:t>
            </w:r>
          </w:p>
        </w:tc>
        <w:tc>
          <w:tcPr>
            <w:tcW w:w="4148" w:type="dxa"/>
          </w:tcPr>
          <w:p w:rsidR="00740154" w:rsidRDefault="00740154" w:rsidP="00740154">
            <w:pPr>
              <w:ind w:firstLineChars="0" w:firstLine="0"/>
              <w:jc w:val="center"/>
            </w:pPr>
            <w:r w:rsidRPr="00107221">
              <w:rPr>
                <w:rFonts w:hint="eastAsia"/>
              </w:rPr>
              <w:t>0</w:t>
            </w:r>
            <w:r w:rsidRPr="00107221">
              <w:t>x</w:t>
            </w:r>
            <w:r>
              <w:t xml:space="preserve"> X_0008_X_X</w:t>
            </w:r>
          </w:p>
        </w:tc>
      </w:tr>
      <w:tr w:rsidR="00740154" w:rsidRPr="00ED7CCA" w:rsidTr="00FA4397">
        <w:tc>
          <w:tcPr>
            <w:tcW w:w="4148" w:type="dxa"/>
          </w:tcPr>
          <w:p w:rsidR="00740154" w:rsidRPr="00ED7CCA" w:rsidRDefault="00740154" w:rsidP="00740154">
            <w:pPr>
              <w:ind w:firstLineChars="0" w:firstLine="0"/>
              <w:jc w:val="center"/>
            </w:pPr>
            <w:r>
              <w:rPr>
                <w:rFonts w:hint="eastAsia"/>
              </w:rPr>
              <w:t>0x</w:t>
            </w:r>
            <w:r>
              <w:t xml:space="preserve"> X_0100_X_X</w:t>
            </w:r>
          </w:p>
        </w:tc>
        <w:tc>
          <w:tcPr>
            <w:tcW w:w="4148" w:type="dxa"/>
          </w:tcPr>
          <w:p w:rsidR="00740154" w:rsidRPr="00ED7CCA" w:rsidRDefault="00740154" w:rsidP="00740154">
            <w:pPr>
              <w:ind w:firstLineChars="0" w:firstLine="0"/>
              <w:jc w:val="center"/>
            </w:pPr>
            <w:r w:rsidRPr="00107221">
              <w:rPr>
                <w:rFonts w:hint="eastAsia"/>
              </w:rPr>
              <w:t>0</w:t>
            </w:r>
            <w:r w:rsidRPr="00107221">
              <w:t>x</w:t>
            </w:r>
            <w:r>
              <w:t xml:space="preserve"> 0080_X_X_X</w:t>
            </w:r>
          </w:p>
        </w:tc>
      </w:tr>
      <w:tr w:rsidR="00740154" w:rsidRPr="00ED7CCA" w:rsidTr="00FA4397">
        <w:tc>
          <w:tcPr>
            <w:tcW w:w="4148" w:type="dxa"/>
          </w:tcPr>
          <w:p w:rsidR="00740154" w:rsidRPr="00ED7CCA" w:rsidRDefault="00740154" w:rsidP="00740154">
            <w:pPr>
              <w:ind w:firstLineChars="0" w:firstLine="0"/>
              <w:jc w:val="center"/>
            </w:pPr>
            <w:r>
              <w:rPr>
                <w:rFonts w:hint="eastAsia"/>
              </w:rPr>
              <w:t>0x</w:t>
            </w:r>
            <w:r>
              <w:t xml:space="preserve"> X_0200_X_X</w:t>
            </w:r>
          </w:p>
        </w:tc>
        <w:tc>
          <w:tcPr>
            <w:tcW w:w="4148" w:type="dxa"/>
          </w:tcPr>
          <w:p w:rsidR="00740154" w:rsidRDefault="00740154" w:rsidP="00740154">
            <w:pPr>
              <w:ind w:firstLineChars="0" w:firstLine="0"/>
              <w:jc w:val="center"/>
            </w:pPr>
            <w:r w:rsidRPr="00107221">
              <w:rPr>
                <w:rFonts w:hint="eastAsia"/>
              </w:rPr>
              <w:t>0</w:t>
            </w:r>
            <w:r w:rsidRPr="00107221">
              <w:t xml:space="preserve">x </w:t>
            </w:r>
            <w:r>
              <w:t>X_0080_X_X</w:t>
            </w:r>
          </w:p>
        </w:tc>
      </w:tr>
      <w:tr w:rsidR="00740154" w:rsidRPr="00ED7CCA" w:rsidTr="00FA4397">
        <w:tc>
          <w:tcPr>
            <w:tcW w:w="4148" w:type="dxa"/>
          </w:tcPr>
          <w:p w:rsidR="00740154" w:rsidRPr="00ED7CCA" w:rsidRDefault="00740154" w:rsidP="00740154">
            <w:pPr>
              <w:ind w:firstLineChars="0" w:firstLine="0"/>
              <w:jc w:val="center"/>
            </w:pPr>
            <w:r>
              <w:rPr>
                <w:rFonts w:hint="eastAsia"/>
              </w:rPr>
              <w:t>0x</w:t>
            </w:r>
            <w:r>
              <w:t xml:space="preserve"> X_X_0100_X</w:t>
            </w:r>
          </w:p>
        </w:tc>
        <w:tc>
          <w:tcPr>
            <w:tcW w:w="4148" w:type="dxa"/>
          </w:tcPr>
          <w:p w:rsidR="00740154" w:rsidRDefault="00740154" w:rsidP="00740154">
            <w:pPr>
              <w:ind w:firstLineChars="0" w:firstLine="0"/>
              <w:jc w:val="center"/>
            </w:pPr>
            <w:r w:rsidRPr="00107221">
              <w:rPr>
                <w:rFonts w:hint="eastAsia"/>
              </w:rPr>
              <w:t>0</w:t>
            </w:r>
            <w:r w:rsidRPr="00107221">
              <w:t xml:space="preserve">x </w:t>
            </w:r>
            <w:r>
              <w:t>0800_X_X_X</w:t>
            </w:r>
          </w:p>
        </w:tc>
      </w:tr>
      <w:tr w:rsidR="00740154" w:rsidRPr="00ED7CCA" w:rsidTr="00FA4397">
        <w:tc>
          <w:tcPr>
            <w:tcW w:w="4148" w:type="dxa"/>
          </w:tcPr>
          <w:p w:rsidR="00740154" w:rsidRPr="00ED7CCA" w:rsidRDefault="00740154" w:rsidP="00740154">
            <w:pPr>
              <w:ind w:firstLineChars="0" w:firstLine="0"/>
              <w:jc w:val="center"/>
            </w:pPr>
            <w:r>
              <w:rPr>
                <w:rFonts w:hint="eastAsia"/>
              </w:rPr>
              <w:t>0x</w:t>
            </w:r>
            <w:r>
              <w:t xml:space="preserve"> X_X_0200_X</w:t>
            </w:r>
          </w:p>
        </w:tc>
        <w:tc>
          <w:tcPr>
            <w:tcW w:w="4148" w:type="dxa"/>
          </w:tcPr>
          <w:p w:rsidR="00740154" w:rsidRDefault="00740154" w:rsidP="00740154">
            <w:pPr>
              <w:ind w:firstLineChars="0" w:firstLine="0"/>
              <w:jc w:val="center"/>
            </w:pPr>
            <w:r w:rsidRPr="00107221">
              <w:rPr>
                <w:rFonts w:hint="eastAsia"/>
              </w:rPr>
              <w:t>0</w:t>
            </w:r>
            <w:r w:rsidRPr="00107221">
              <w:t xml:space="preserve">x </w:t>
            </w:r>
            <w:r>
              <w:t>X_0800_X_X</w:t>
            </w:r>
          </w:p>
        </w:tc>
      </w:tr>
      <w:tr w:rsidR="00B07C6E" w:rsidRPr="00ED7CCA" w:rsidTr="00FA4397">
        <w:tc>
          <w:tcPr>
            <w:tcW w:w="4148" w:type="dxa"/>
          </w:tcPr>
          <w:p w:rsidR="00B07C6E" w:rsidRDefault="00B07C6E" w:rsidP="00FA4397">
            <w:pPr>
              <w:ind w:firstLineChars="0" w:firstLine="0"/>
              <w:jc w:val="center"/>
            </w:pPr>
            <w:r>
              <w:rPr>
                <w:rFonts w:hint="eastAsia"/>
              </w:rPr>
              <w:t>0x</w:t>
            </w:r>
            <w:r>
              <w:t xml:space="preserve"> 0001_X_X_X</w:t>
            </w:r>
          </w:p>
        </w:tc>
        <w:tc>
          <w:tcPr>
            <w:tcW w:w="4148" w:type="dxa"/>
          </w:tcPr>
          <w:p w:rsidR="00B07C6E" w:rsidRDefault="00740154" w:rsidP="00FA4397">
            <w:pPr>
              <w:ind w:firstLineChars="0" w:firstLine="0"/>
              <w:jc w:val="center"/>
            </w:pPr>
            <w:r w:rsidRPr="00107221">
              <w:rPr>
                <w:rFonts w:hint="eastAsia"/>
              </w:rPr>
              <w:t>0</w:t>
            </w:r>
            <w:r w:rsidRPr="00107221">
              <w:t>x</w:t>
            </w:r>
            <w:r>
              <w:t xml:space="preserve"> X_X_0008_X</w:t>
            </w:r>
          </w:p>
        </w:tc>
      </w:tr>
      <w:tr w:rsidR="00B07C6E" w:rsidRPr="00ED7CCA" w:rsidTr="00FA4397">
        <w:tc>
          <w:tcPr>
            <w:tcW w:w="4148" w:type="dxa"/>
          </w:tcPr>
          <w:p w:rsidR="00B07C6E" w:rsidRDefault="00B07C6E" w:rsidP="00FA4397">
            <w:pPr>
              <w:ind w:firstLineChars="0" w:firstLine="0"/>
              <w:jc w:val="center"/>
            </w:pPr>
            <w:r>
              <w:rPr>
                <w:rFonts w:hint="eastAsia"/>
              </w:rPr>
              <w:t>0x</w:t>
            </w:r>
            <w:r>
              <w:t xml:space="preserve"> 0002_X_X_X</w:t>
            </w:r>
          </w:p>
        </w:tc>
        <w:tc>
          <w:tcPr>
            <w:tcW w:w="4148" w:type="dxa"/>
          </w:tcPr>
          <w:p w:rsidR="00B07C6E" w:rsidRDefault="00740154" w:rsidP="00FA4397">
            <w:pPr>
              <w:ind w:firstLineChars="0" w:firstLine="0"/>
              <w:jc w:val="center"/>
            </w:pPr>
            <w:r w:rsidRPr="00107221">
              <w:rPr>
                <w:rFonts w:hint="eastAsia"/>
              </w:rPr>
              <w:t>0</w:t>
            </w:r>
            <w:r w:rsidRPr="00107221">
              <w:t>x</w:t>
            </w:r>
            <w:r>
              <w:t xml:space="preserve"> X_X_X_0008</w:t>
            </w:r>
          </w:p>
        </w:tc>
      </w:tr>
      <w:tr w:rsidR="00B07C6E" w:rsidRPr="00ED7CCA" w:rsidTr="00FA4397">
        <w:tc>
          <w:tcPr>
            <w:tcW w:w="4148" w:type="dxa"/>
          </w:tcPr>
          <w:p w:rsidR="00B07C6E" w:rsidRDefault="00B07C6E" w:rsidP="00FA4397">
            <w:pPr>
              <w:ind w:firstLineChars="0" w:firstLine="0"/>
              <w:jc w:val="center"/>
            </w:pPr>
            <w:r>
              <w:rPr>
                <w:rFonts w:hint="eastAsia"/>
              </w:rPr>
              <w:t>0x</w:t>
            </w:r>
            <w:r>
              <w:t xml:space="preserve"> X_0001_X_X</w:t>
            </w:r>
          </w:p>
        </w:tc>
        <w:tc>
          <w:tcPr>
            <w:tcW w:w="4148" w:type="dxa"/>
          </w:tcPr>
          <w:p w:rsidR="00B07C6E" w:rsidRDefault="00740154" w:rsidP="00FA4397">
            <w:pPr>
              <w:ind w:firstLineChars="0" w:firstLine="0"/>
              <w:jc w:val="center"/>
            </w:pPr>
            <w:r w:rsidRPr="00107221">
              <w:rPr>
                <w:rFonts w:hint="eastAsia"/>
              </w:rPr>
              <w:t>0</w:t>
            </w:r>
            <w:r w:rsidRPr="00107221">
              <w:t>x</w:t>
            </w:r>
            <w:r>
              <w:t xml:space="preserve"> X_X_0080_X</w:t>
            </w:r>
          </w:p>
        </w:tc>
      </w:tr>
      <w:tr w:rsidR="00B07C6E" w:rsidRPr="00ED7CCA" w:rsidTr="00FA4397">
        <w:tc>
          <w:tcPr>
            <w:tcW w:w="4148" w:type="dxa"/>
          </w:tcPr>
          <w:p w:rsidR="00B07C6E" w:rsidRDefault="00B07C6E" w:rsidP="00FA4397">
            <w:pPr>
              <w:ind w:firstLineChars="0" w:firstLine="0"/>
              <w:jc w:val="center"/>
            </w:pPr>
            <w:r>
              <w:rPr>
                <w:rFonts w:hint="eastAsia"/>
              </w:rPr>
              <w:t>0x</w:t>
            </w:r>
            <w:r>
              <w:t xml:space="preserve"> X_0002_X_X</w:t>
            </w:r>
          </w:p>
        </w:tc>
        <w:tc>
          <w:tcPr>
            <w:tcW w:w="4148" w:type="dxa"/>
          </w:tcPr>
          <w:p w:rsidR="00B07C6E" w:rsidRDefault="00740154" w:rsidP="00FA4397">
            <w:pPr>
              <w:ind w:firstLineChars="0" w:firstLine="0"/>
              <w:jc w:val="center"/>
            </w:pPr>
            <w:r w:rsidRPr="00107221">
              <w:rPr>
                <w:rFonts w:hint="eastAsia"/>
              </w:rPr>
              <w:t>0</w:t>
            </w:r>
            <w:r w:rsidRPr="00107221">
              <w:t>x</w:t>
            </w:r>
            <w:r>
              <w:t xml:space="preserve"> X_X_X_0080</w:t>
            </w:r>
          </w:p>
        </w:tc>
      </w:tr>
      <w:tr w:rsidR="00B07C6E" w:rsidRPr="00ED7CCA" w:rsidTr="00FA4397">
        <w:tc>
          <w:tcPr>
            <w:tcW w:w="4148" w:type="dxa"/>
          </w:tcPr>
          <w:p w:rsidR="00B07C6E" w:rsidRDefault="00B07C6E" w:rsidP="00FA4397">
            <w:pPr>
              <w:ind w:firstLineChars="0" w:firstLine="0"/>
              <w:jc w:val="center"/>
            </w:pPr>
            <w:r>
              <w:rPr>
                <w:rFonts w:hint="eastAsia"/>
              </w:rPr>
              <w:t>0x</w:t>
            </w:r>
            <w:r>
              <w:t xml:space="preserve"> X_X_0001_X</w:t>
            </w:r>
          </w:p>
        </w:tc>
        <w:tc>
          <w:tcPr>
            <w:tcW w:w="4148" w:type="dxa"/>
          </w:tcPr>
          <w:p w:rsidR="00B07C6E" w:rsidRDefault="00740154" w:rsidP="00FA4397">
            <w:pPr>
              <w:ind w:firstLineChars="0" w:firstLine="0"/>
              <w:jc w:val="center"/>
            </w:pPr>
            <w:r w:rsidRPr="00107221">
              <w:rPr>
                <w:rFonts w:hint="eastAsia"/>
              </w:rPr>
              <w:t>0</w:t>
            </w:r>
            <w:r w:rsidRPr="00107221">
              <w:t>x</w:t>
            </w:r>
            <w:r>
              <w:t xml:space="preserve"> X_X_0800_X</w:t>
            </w:r>
          </w:p>
        </w:tc>
      </w:tr>
      <w:tr w:rsidR="00B07C6E" w:rsidRPr="00ED7CCA" w:rsidTr="00FA4397">
        <w:tc>
          <w:tcPr>
            <w:tcW w:w="4148" w:type="dxa"/>
          </w:tcPr>
          <w:p w:rsidR="00B07C6E" w:rsidRDefault="00B07C6E" w:rsidP="00FA4397">
            <w:pPr>
              <w:ind w:firstLineChars="0" w:firstLine="0"/>
              <w:jc w:val="center"/>
            </w:pPr>
            <w:r>
              <w:rPr>
                <w:rFonts w:hint="eastAsia"/>
              </w:rPr>
              <w:t>0x</w:t>
            </w:r>
            <w:r>
              <w:t xml:space="preserve"> X_X_0002_X</w:t>
            </w:r>
          </w:p>
        </w:tc>
        <w:tc>
          <w:tcPr>
            <w:tcW w:w="4148" w:type="dxa"/>
          </w:tcPr>
          <w:p w:rsidR="00B07C6E" w:rsidRDefault="00740154" w:rsidP="00FA4397">
            <w:pPr>
              <w:ind w:firstLineChars="0" w:firstLine="0"/>
              <w:jc w:val="center"/>
            </w:pPr>
            <w:r w:rsidRPr="00107221">
              <w:rPr>
                <w:rFonts w:hint="eastAsia"/>
              </w:rPr>
              <w:t>0</w:t>
            </w:r>
            <w:r w:rsidRPr="00107221">
              <w:t>x</w:t>
            </w:r>
            <w:r>
              <w:t xml:space="preserve"> X_X_X_0800</w:t>
            </w:r>
          </w:p>
        </w:tc>
      </w:tr>
    </w:tbl>
    <w:p w:rsidR="00904402" w:rsidRDefault="00904402">
      <w:pPr>
        <w:ind w:firstLine="480"/>
      </w:pPr>
    </w:p>
    <w:p w:rsidR="00B07C6E" w:rsidRPr="00992CCD" w:rsidRDefault="00E73E6D" w:rsidP="00B07C6E">
      <w:pPr>
        <w:ind w:firstLineChars="0" w:firstLine="0"/>
        <w:jc w:val="center"/>
        <w:rPr>
          <w:sz w:val="21"/>
        </w:rPr>
      </w:pPr>
      <w:r>
        <w:rPr>
          <w:rFonts w:hint="eastAsia"/>
          <w:sz w:val="21"/>
        </w:rPr>
        <w:t>T</w:t>
      </w:r>
      <w:r>
        <w:rPr>
          <w:sz w:val="21"/>
        </w:rPr>
        <w:t xml:space="preserve">able </w:t>
      </w:r>
      <w:r w:rsidR="0076273B">
        <w:rPr>
          <w:sz w:val="21"/>
        </w:rPr>
        <w:t>3.6</w:t>
      </w:r>
      <w:r w:rsidR="00B07C6E" w:rsidRPr="00992CCD">
        <w:rPr>
          <w:sz w:val="21"/>
        </w:rPr>
        <w:t xml:space="preserve"> </w:t>
      </w:r>
      <w:r>
        <w:rPr>
          <w:rFonts w:hint="eastAsia"/>
          <w:sz w:val="21"/>
        </w:rPr>
        <w:t>m</w:t>
      </w:r>
      <w:r>
        <w:rPr>
          <w:sz w:val="21"/>
        </w:rPr>
        <w:t>apping relationship</w:t>
      </w:r>
      <w:r w:rsidR="00B07C6E" w:rsidRPr="00992CCD">
        <w:rPr>
          <w:rFonts w:hint="eastAsia"/>
          <w:sz w:val="21"/>
        </w:rPr>
        <w:t>-</w:t>
      </w:r>
      <w:r>
        <w:rPr>
          <w:sz w:val="21"/>
        </w:rPr>
        <w:t>2</w:t>
      </w:r>
    </w:p>
    <w:tbl>
      <w:tblPr>
        <w:tblStyle w:val="af3"/>
        <w:tblW w:w="0" w:type="auto"/>
        <w:tblLook w:val="04A0" w:firstRow="1" w:lastRow="0" w:firstColumn="1" w:lastColumn="0" w:noHBand="0" w:noVBand="1"/>
      </w:tblPr>
      <w:tblGrid>
        <w:gridCol w:w="4148"/>
        <w:gridCol w:w="4148"/>
      </w:tblGrid>
      <w:tr w:rsidR="00B07C6E" w:rsidTr="00FA4397">
        <w:tc>
          <w:tcPr>
            <w:tcW w:w="4148" w:type="dxa"/>
          </w:tcPr>
          <w:p w:rsidR="00B07C6E" w:rsidRDefault="00B07C6E" w:rsidP="00FA4397">
            <w:pPr>
              <w:ind w:firstLineChars="0" w:firstLine="0"/>
              <w:jc w:val="center"/>
              <w:rPr>
                <w:rFonts w:hint="eastAsia"/>
              </w:rPr>
            </w:pPr>
            <w:r>
              <w:rPr>
                <w:rFonts w:hint="eastAsia"/>
              </w:rPr>
              <w:t>LUT</w:t>
            </w:r>
            <w:r w:rsidR="00E73E6D">
              <w:t xml:space="preserve"> Initial value</w:t>
            </w:r>
          </w:p>
        </w:tc>
        <w:tc>
          <w:tcPr>
            <w:tcW w:w="4148" w:type="dxa"/>
          </w:tcPr>
          <w:p w:rsidR="00B07C6E" w:rsidRDefault="00E73E6D" w:rsidP="00FA4397">
            <w:pPr>
              <w:ind w:firstLineChars="0" w:firstLine="0"/>
              <w:jc w:val="center"/>
              <w:rPr>
                <w:rFonts w:hint="eastAsia"/>
              </w:rPr>
            </w:pPr>
            <w:r>
              <w:t xml:space="preserve">Value in </w:t>
            </w:r>
            <w:r w:rsidR="00B07C6E">
              <w:t>r</w:t>
            </w:r>
            <w:r w:rsidR="00B07C6E">
              <w:rPr>
                <w:rFonts w:hint="eastAsia"/>
              </w:rPr>
              <w:t>bt</w:t>
            </w:r>
          </w:p>
        </w:tc>
      </w:tr>
      <w:tr w:rsidR="00B07C6E" w:rsidTr="00FA4397">
        <w:tc>
          <w:tcPr>
            <w:tcW w:w="4148" w:type="dxa"/>
          </w:tcPr>
          <w:p w:rsidR="00B07C6E" w:rsidRDefault="00B07C6E" w:rsidP="00FA4397">
            <w:pPr>
              <w:ind w:firstLineChars="0" w:firstLine="0"/>
              <w:jc w:val="center"/>
            </w:pPr>
            <w:r>
              <w:rPr>
                <w:rFonts w:hint="eastAsia"/>
              </w:rPr>
              <w:t>1</w:t>
            </w:r>
          </w:p>
        </w:tc>
        <w:tc>
          <w:tcPr>
            <w:tcW w:w="4148" w:type="dxa"/>
          </w:tcPr>
          <w:p w:rsidR="00B07C6E" w:rsidRDefault="00740154" w:rsidP="00FA4397">
            <w:pPr>
              <w:ind w:firstLineChars="0" w:firstLine="0"/>
              <w:jc w:val="center"/>
            </w:pPr>
            <w:r>
              <w:rPr>
                <w:rFonts w:hint="eastAsia"/>
              </w:rPr>
              <w:t>32</w:t>
            </w:r>
          </w:p>
        </w:tc>
      </w:tr>
      <w:tr w:rsidR="00B07C6E" w:rsidTr="00FA4397">
        <w:tc>
          <w:tcPr>
            <w:tcW w:w="4148" w:type="dxa"/>
          </w:tcPr>
          <w:p w:rsidR="00B07C6E" w:rsidRDefault="00B07C6E" w:rsidP="00FA4397">
            <w:pPr>
              <w:ind w:firstLineChars="0" w:firstLine="0"/>
              <w:jc w:val="center"/>
            </w:pPr>
            <w:r>
              <w:rPr>
                <w:rFonts w:hint="eastAsia"/>
              </w:rPr>
              <w:lastRenderedPageBreak/>
              <w:t>2</w:t>
            </w:r>
          </w:p>
        </w:tc>
        <w:tc>
          <w:tcPr>
            <w:tcW w:w="4148" w:type="dxa"/>
          </w:tcPr>
          <w:p w:rsidR="00B07C6E" w:rsidRDefault="00740154" w:rsidP="00FA4397">
            <w:pPr>
              <w:ind w:firstLineChars="0" w:firstLine="0"/>
              <w:jc w:val="center"/>
            </w:pPr>
            <w:r>
              <w:rPr>
                <w:rFonts w:hint="eastAsia"/>
              </w:rPr>
              <w:t>16</w:t>
            </w:r>
          </w:p>
        </w:tc>
      </w:tr>
      <w:tr w:rsidR="00B07C6E" w:rsidTr="00FA4397">
        <w:tc>
          <w:tcPr>
            <w:tcW w:w="4148" w:type="dxa"/>
          </w:tcPr>
          <w:p w:rsidR="00B07C6E" w:rsidRDefault="00B07C6E" w:rsidP="00FA4397">
            <w:pPr>
              <w:ind w:firstLineChars="0" w:firstLine="0"/>
              <w:jc w:val="center"/>
            </w:pPr>
            <w:r>
              <w:rPr>
                <w:rFonts w:hint="eastAsia"/>
              </w:rPr>
              <w:t>3</w:t>
            </w:r>
          </w:p>
        </w:tc>
        <w:tc>
          <w:tcPr>
            <w:tcW w:w="4148" w:type="dxa"/>
          </w:tcPr>
          <w:p w:rsidR="00B07C6E" w:rsidRDefault="00740154" w:rsidP="00FA4397">
            <w:pPr>
              <w:ind w:firstLineChars="0" w:firstLine="0"/>
              <w:jc w:val="center"/>
            </w:pPr>
            <w:r>
              <w:rPr>
                <w:rFonts w:hint="eastAsia"/>
              </w:rPr>
              <w:t>31</w:t>
            </w:r>
          </w:p>
        </w:tc>
      </w:tr>
      <w:tr w:rsidR="00B07C6E" w:rsidTr="00FA4397">
        <w:tc>
          <w:tcPr>
            <w:tcW w:w="4148" w:type="dxa"/>
          </w:tcPr>
          <w:p w:rsidR="00B07C6E" w:rsidRDefault="00B07C6E" w:rsidP="00FA4397">
            <w:pPr>
              <w:ind w:firstLineChars="0" w:firstLine="0"/>
              <w:jc w:val="center"/>
            </w:pPr>
            <w:r>
              <w:rPr>
                <w:rFonts w:hint="eastAsia"/>
              </w:rPr>
              <w:t>4</w:t>
            </w:r>
          </w:p>
        </w:tc>
        <w:tc>
          <w:tcPr>
            <w:tcW w:w="4148" w:type="dxa"/>
          </w:tcPr>
          <w:p w:rsidR="00B07C6E" w:rsidRDefault="00740154" w:rsidP="00FA4397">
            <w:pPr>
              <w:ind w:firstLineChars="0" w:firstLine="0"/>
              <w:jc w:val="center"/>
            </w:pPr>
            <w:r>
              <w:rPr>
                <w:rFonts w:hint="eastAsia"/>
              </w:rPr>
              <w:t>15</w:t>
            </w:r>
          </w:p>
        </w:tc>
      </w:tr>
      <w:tr w:rsidR="00B07C6E" w:rsidTr="00FA4397">
        <w:tc>
          <w:tcPr>
            <w:tcW w:w="4148" w:type="dxa"/>
          </w:tcPr>
          <w:p w:rsidR="00B07C6E" w:rsidRDefault="00B07C6E" w:rsidP="00FA4397">
            <w:pPr>
              <w:ind w:firstLineChars="0" w:firstLine="0"/>
              <w:jc w:val="center"/>
            </w:pPr>
            <w:r>
              <w:rPr>
                <w:rFonts w:hint="eastAsia"/>
              </w:rPr>
              <w:t>5</w:t>
            </w:r>
          </w:p>
        </w:tc>
        <w:tc>
          <w:tcPr>
            <w:tcW w:w="4148" w:type="dxa"/>
          </w:tcPr>
          <w:p w:rsidR="00B07C6E" w:rsidRDefault="00740154" w:rsidP="00FA4397">
            <w:pPr>
              <w:ind w:firstLineChars="0" w:firstLine="0"/>
              <w:jc w:val="center"/>
            </w:pPr>
            <w:r>
              <w:rPr>
                <w:rFonts w:hint="eastAsia"/>
              </w:rPr>
              <w:t>30</w:t>
            </w:r>
          </w:p>
        </w:tc>
      </w:tr>
      <w:tr w:rsidR="00B07C6E" w:rsidTr="00FA4397">
        <w:tc>
          <w:tcPr>
            <w:tcW w:w="4148" w:type="dxa"/>
          </w:tcPr>
          <w:p w:rsidR="00B07C6E" w:rsidRDefault="00B07C6E" w:rsidP="00FA4397">
            <w:pPr>
              <w:ind w:firstLineChars="0" w:firstLine="0"/>
              <w:jc w:val="center"/>
            </w:pPr>
            <w:r>
              <w:rPr>
                <w:rFonts w:hint="eastAsia"/>
              </w:rPr>
              <w:t>6</w:t>
            </w:r>
          </w:p>
        </w:tc>
        <w:tc>
          <w:tcPr>
            <w:tcW w:w="4148" w:type="dxa"/>
          </w:tcPr>
          <w:p w:rsidR="00B07C6E" w:rsidRDefault="00740154" w:rsidP="00FA4397">
            <w:pPr>
              <w:ind w:firstLineChars="0" w:firstLine="0"/>
              <w:jc w:val="center"/>
            </w:pPr>
            <w:r>
              <w:rPr>
                <w:rFonts w:hint="eastAsia"/>
              </w:rPr>
              <w:t>14</w:t>
            </w:r>
          </w:p>
        </w:tc>
      </w:tr>
      <w:tr w:rsidR="00B07C6E" w:rsidTr="00FA4397">
        <w:tc>
          <w:tcPr>
            <w:tcW w:w="4148" w:type="dxa"/>
          </w:tcPr>
          <w:p w:rsidR="00B07C6E" w:rsidRDefault="00B07C6E" w:rsidP="00FA4397">
            <w:pPr>
              <w:ind w:firstLineChars="0" w:firstLine="0"/>
              <w:jc w:val="center"/>
            </w:pPr>
            <w:r>
              <w:rPr>
                <w:rFonts w:hint="eastAsia"/>
              </w:rPr>
              <w:t>7</w:t>
            </w:r>
          </w:p>
        </w:tc>
        <w:tc>
          <w:tcPr>
            <w:tcW w:w="4148" w:type="dxa"/>
          </w:tcPr>
          <w:p w:rsidR="00B07C6E" w:rsidRDefault="00740154" w:rsidP="00FA4397">
            <w:pPr>
              <w:ind w:firstLineChars="0" w:firstLine="0"/>
              <w:jc w:val="center"/>
            </w:pPr>
            <w:r>
              <w:rPr>
                <w:rFonts w:hint="eastAsia"/>
              </w:rPr>
              <w:t>29</w:t>
            </w:r>
          </w:p>
        </w:tc>
      </w:tr>
      <w:tr w:rsidR="00B07C6E" w:rsidTr="00FA4397">
        <w:tc>
          <w:tcPr>
            <w:tcW w:w="4148" w:type="dxa"/>
          </w:tcPr>
          <w:p w:rsidR="00B07C6E" w:rsidRDefault="00B07C6E" w:rsidP="00FA4397">
            <w:pPr>
              <w:ind w:firstLineChars="0" w:firstLine="0"/>
              <w:jc w:val="center"/>
            </w:pPr>
            <w:r>
              <w:rPr>
                <w:rFonts w:hint="eastAsia"/>
              </w:rPr>
              <w:t>8</w:t>
            </w:r>
          </w:p>
        </w:tc>
        <w:tc>
          <w:tcPr>
            <w:tcW w:w="4148" w:type="dxa"/>
          </w:tcPr>
          <w:p w:rsidR="00B07C6E" w:rsidRDefault="00740154" w:rsidP="00FA4397">
            <w:pPr>
              <w:ind w:firstLineChars="0" w:firstLine="0"/>
              <w:jc w:val="center"/>
            </w:pPr>
            <w:r>
              <w:rPr>
                <w:rFonts w:hint="eastAsia"/>
              </w:rPr>
              <w:t>13</w:t>
            </w:r>
          </w:p>
        </w:tc>
      </w:tr>
      <w:tr w:rsidR="00B07C6E" w:rsidTr="00FA4397">
        <w:tc>
          <w:tcPr>
            <w:tcW w:w="4148" w:type="dxa"/>
          </w:tcPr>
          <w:p w:rsidR="00B07C6E" w:rsidRDefault="00B07C6E" w:rsidP="00FA4397">
            <w:pPr>
              <w:ind w:firstLineChars="0" w:firstLine="0"/>
              <w:jc w:val="center"/>
            </w:pPr>
            <w:r>
              <w:rPr>
                <w:rFonts w:hint="eastAsia"/>
              </w:rPr>
              <w:t>9</w:t>
            </w:r>
          </w:p>
        </w:tc>
        <w:tc>
          <w:tcPr>
            <w:tcW w:w="4148" w:type="dxa"/>
          </w:tcPr>
          <w:p w:rsidR="00B07C6E" w:rsidRDefault="00740154" w:rsidP="00FA4397">
            <w:pPr>
              <w:ind w:firstLineChars="0" w:firstLine="0"/>
              <w:jc w:val="center"/>
            </w:pPr>
            <w:r>
              <w:rPr>
                <w:rFonts w:hint="eastAsia"/>
              </w:rPr>
              <w:t>64</w:t>
            </w:r>
          </w:p>
        </w:tc>
      </w:tr>
      <w:tr w:rsidR="00B07C6E" w:rsidTr="00FA4397">
        <w:tc>
          <w:tcPr>
            <w:tcW w:w="4148" w:type="dxa"/>
          </w:tcPr>
          <w:p w:rsidR="00B07C6E" w:rsidRDefault="00B07C6E" w:rsidP="00FA4397">
            <w:pPr>
              <w:ind w:firstLineChars="0" w:firstLine="0"/>
              <w:jc w:val="center"/>
            </w:pPr>
            <w:r>
              <w:rPr>
                <w:rFonts w:hint="eastAsia"/>
              </w:rPr>
              <w:t>1</w:t>
            </w:r>
            <w:r>
              <w:t>0</w:t>
            </w:r>
          </w:p>
        </w:tc>
        <w:tc>
          <w:tcPr>
            <w:tcW w:w="4148" w:type="dxa"/>
          </w:tcPr>
          <w:p w:rsidR="00B07C6E" w:rsidRDefault="00740154" w:rsidP="00FA4397">
            <w:pPr>
              <w:ind w:firstLineChars="0" w:firstLine="0"/>
              <w:jc w:val="center"/>
            </w:pPr>
            <w:r>
              <w:rPr>
                <w:rFonts w:hint="eastAsia"/>
              </w:rPr>
              <w:t>48</w:t>
            </w:r>
          </w:p>
        </w:tc>
      </w:tr>
      <w:tr w:rsidR="00B07C6E" w:rsidTr="00FA4397">
        <w:tc>
          <w:tcPr>
            <w:tcW w:w="4148" w:type="dxa"/>
          </w:tcPr>
          <w:p w:rsidR="00B07C6E" w:rsidRDefault="00B07C6E" w:rsidP="00FA4397">
            <w:pPr>
              <w:ind w:firstLineChars="0" w:firstLine="0"/>
              <w:jc w:val="center"/>
            </w:pPr>
            <w:r>
              <w:rPr>
                <w:rFonts w:hint="eastAsia"/>
              </w:rPr>
              <w:t>1</w:t>
            </w:r>
            <w:r>
              <w:t>1</w:t>
            </w:r>
          </w:p>
        </w:tc>
        <w:tc>
          <w:tcPr>
            <w:tcW w:w="4148" w:type="dxa"/>
          </w:tcPr>
          <w:p w:rsidR="00B07C6E" w:rsidRDefault="00740154" w:rsidP="00FA4397">
            <w:pPr>
              <w:ind w:firstLineChars="0" w:firstLine="0"/>
              <w:jc w:val="center"/>
            </w:pPr>
            <w:r>
              <w:rPr>
                <w:rFonts w:hint="eastAsia"/>
              </w:rPr>
              <w:t>63</w:t>
            </w:r>
          </w:p>
        </w:tc>
      </w:tr>
      <w:tr w:rsidR="00B07C6E" w:rsidTr="00FA4397">
        <w:tc>
          <w:tcPr>
            <w:tcW w:w="4148" w:type="dxa"/>
          </w:tcPr>
          <w:p w:rsidR="00B07C6E" w:rsidRDefault="00B07C6E" w:rsidP="00FA4397">
            <w:pPr>
              <w:ind w:firstLineChars="0" w:firstLine="0"/>
              <w:jc w:val="center"/>
            </w:pPr>
            <w:r>
              <w:rPr>
                <w:rFonts w:hint="eastAsia"/>
              </w:rPr>
              <w:t>1</w:t>
            </w:r>
            <w:r>
              <w:t>2</w:t>
            </w:r>
          </w:p>
        </w:tc>
        <w:tc>
          <w:tcPr>
            <w:tcW w:w="4148" w:type="dxa"/>
          </w:tcPr>
          <w:p w:rsidR="00B07C6E" w:rsidRDefault="00740154" w:rsidP="00FA4397">
            <w:pPr>
              <w:ind w:firstLineChars="0" w:firstLine="0"/>
              <w:jc w:val="center"/>
            </w:pPr>
            <w:r>
              <w:rPr>
                <w:rFonts w:hint="eastAsia"/>
              </w:rPr>
              <w:t>47</w:t>
            </w:r>
          </w:p>
        </w:tc>
      </w:tr>
      <w:tr w:rsidR="00B07C6E" w:rsidTr="00FA4397">
        <w:tc>
          <w:tcPr>
            <w:tcW w:w="4148" w:type="dxa"/>
          </w:tcPr>
          <w:p w:rsidR="00B07C6E" w:rsidRPr="00E73E6D" w:rsidRDefault="00B07C6E" w:rsidP="00FA4397">
            <w:pPr>
              <w:ind w:firstLineChars="0" w:firstLine="0"/>
              <w:jc w:val="center"/>
              <w:rPr>
                <w:color w:val="000000" w:themeColor="text1"/>
              </w:rPr>
            </w:pPr>
            <w:r w:rsidRPr="00E73E6D">
              <w:rPr>
                <w:rFonts w:hint="eastAsia"/>
                <w:color w:val="000000" w:themeColor="text1"/>
              </w:rPr>
              <w:t>1</w:t>
            </w:r>
            <w:r w:rsidRPr="00E73E6D">
              <w:rPr>
                <w:color w:val="000000" w:themeColor="text1"/>
              </w:rPr>
              <w:t>3</w:t>
            </w:r>
          </w:p>
        </w:tc>
        <w:tc>
          <w:tcPr>
            <w:tcW w:w="4148" w:type="dxa"/>
          </w:tcPr>
          <w:p w:rsidR="00B07C6E" w:rsidRPr="00E73E6D" w:rsidRDefault="00740154" w:rsidP="00FA4397">
            <w:pPr>
              <w:ind w:firstLineChars="0" w:firstLine="0"/>
              <w:jc w:val="center"/>
              <w:rPr>
                <w:color w:val="000000" w:themeColor="text1"/>
              </w:rPr>
            </w:pPr>
            <w:r w:rsidRPr="00E73E6D">
              <w:rPr>
                <w:rFonts w:hint="eastAsia"/>
                <w:color w:val="000000" w:themeColor="text1"/>
              </w:rPr>
              <w:t>62</w:t>
            </w:r>
          </w:p>
        </w:tc>
      </w:tr>
      <w:tr w:rsidR="00B07C6E" w:rsidTr="00FA4397">
        <w:tc>
          <w:tcPr>
            <w:tcW w:w="4148" w:type="dxa"/>
          </w:tcPr>
          <w:p w:rsidR="00B07C6E" w:rsidRPr="00E73E6D" w:rsidRDefault="00B07C6E" w:rsidP="00FA4397">
            <w:pPr>
              <w:ind w:firstLineChars="0" w:firstLine="0"/>
              <w:jc w:val="center"/>
              <w:rPr>
                <w:color w:val="000000" w:themeColor="text1"/>
              </w:rPr>
            </w:pPr>
            <w:r w:rsidRPr="00E73E6D">
              <w:rPr>
                <w:rFonts w:hint="eastAsia"/>
                <w:color w:val="000000" w:themeColor="text1"/>
              </w:rPr>
              <w:t>1</w:t>
            </w:r>
            <w:r w:rsidRPr="00E73E6D">
              <w:rPr>
                <w:color w:val="000000" w:themeColor="text1"/>
              </w:rPr>
              <w:t>4</w:t>
            </w:r>
          </w:p>
        </w:tc>
        <w:tc>
          <w:tcPr>
            <w:tcW w:w="4148" w:type="dxa"/>
          </w:tcPr>
          <w:p w:rsidR="00B07C6E" w:rsidRPr="00E73E6D" w:rsidRDefault="00740154" w:rsidP="00FA4397">
            <w:pPr>
              <w:ind w:firstLineChars="0" w:firstLine="0"/>
              <w:jc w:val="center"/>
              <w:rPr>
                <w:color w:val="000000" w:themeColor="text1"/>
              </w:rPr>
            </w:pPr>
            <w:r w:rsidRPr="00E73E6D">
              <w:rPr>
                <w:rFonts w:hint="eastAsia"/>
                <w:color w:val="000000" w:themeColor="text1"/>
              </w:rPr>
              <w:t>46</w:t>
            </w:r>
          </w:p>
        </w:tc>
      </w:tr>
      <w:tr w:rsidR="00B07C6E" w:rsidTr="00FA4397">
        <w:tc>
          <w:tcPr>
            <w:tcW w:w="4148" w:type="dxa"/>
          </w:tcPr>
          <w:p w:rsidR="00B07C6E" w:rsidRPr="00E73E6D" w:rsidRDefault="00B07C6E" w:rsidP="00FA4397">
            <w:pPr>
              <w:ind w:firstLineChars="0" w:firstLine="0"/>
              <w:jc w:val="center"/>
              <w:rPr>
                <w:color w:val="000000" w:themeColor="text1"/>
              </w:rPr>
            </w:pPr>
            <w:r w:rsidRPr="00E73E6D">
              <w:rPr>
                <w:rFonts w:hint="eastAsia"/>
                <w:color w:val="000000" w:themeColor="text1"/>
              </w:rPr>
              <w:t>1</w:t>
            </w:r>
            <w:r w:rsidRPr="00E73E6D">
              <w:rPr>
                <w:color w:val="000000" w:themeColor="text1"/>
              </w:rPr>
              <w:t>5</w:t>
            </w:r>
          </w:p>
        </w:tc>
        <w:tc>
          <w:tcPr>
            <w:tcW w:w="4148" w:type="dxa"/>
          </w:tcPr>
          <w:p w:rsidR="00B07C6E" w:rsidRPr="00E73E6D" w:rsidRDefault="00740154" w:rsidP="00FA4397">
            <w:pPr>
              <w:ind w:firstLineChars="0" w:firstLine="0"/>
              <w:jc w:val="center"/>
              <w:rPr>
                <w:color w:val="000000" w:themeColor="text1"/>
              </w:rPr>
            </w:pPr>
            <w:r w:rsidRPr="00E73E6D">
              <w:rPr>
                <w:rFonts w:hint="eastAsia"/>
                <w:color w:val="000000" w:themeColor="text1"/>
              </w:rPr>
              <w:t>61</w:t>
            </w:r>
          </w:p>
        </w:tc>
      </w:tr>
      <w:tr w:rsidR="00B07C6E" w:rsidTr="00FA4397">
        <w:tc>
          <w:tcPr>
            <w:tcW w:w="4148" w:type="dxa"/>
          </w:tcPr>
          <w:p w:rsidR="00B07C6E" w:rsidRPr="00E73E6D" w:rsidRDefault="00B07C6E" w:rsidP="00FA4397">
            <w:pPr>
              <w:ind w:firstLineChars="0" w:firstLine="0"/>
              <w:jc w:val="center"/>
              <w:rPr>
                <w:color w:val="000000" w:themeColor="text1"/>
              </w:rPr>
            </w:pPr>
            <w:r w:rsidRPr="00E73E6D">
              <w:rPr>
                <w:rFonts w:hint="eastAsia"/>
                <w:color w:val="000000" w:themeColor="text1"/>
              </w:rPr>
              <w:t>1</w:t>
            </w:r>
            <w:r w:rsidRPr="00E73E6D">
              <w:rPr>
                <w:color w:val="000000" w:themeColor="text1"/>
              </w:rPr>
              <w:t>6</w:t>
            </w:r>
          </w:p>
        </w:tc>
        <w:tc>
          <w:tcPr>
            <w:tcW w:w="4148" w:type="dxa"/>
          </w:tcPr>
          <w:p w:rsidR="00B07C6E" w:rsidRPr="00E73E6D" w:rsidRDefault="00740154" w:rsidP="00FA4397">
            <w:pPr>
              <w:ind w:firstLineChars="0" w:firstLine="0"/>
              <w:jc w:val="center"/>
              <w:rPr>
                <w:color w:val="000000" w:themeColor="text1"/>
              </w:rPr>
            </w:pPr>
            <w:r w:rsidRPr="00E73E6D">
              <w:rPr>
                <w:rFonts w:hint="eastAsia"/>
                <w:color w:val="000000" w:themeColor="text1"/>
              </w:rPr>
              <w:t>45</w:t>
            </w:r>
          </w:p>
        </w:tc>
      </w:tr>
      <w:tr w:rsidR="00B07C6E" w:rsidRPr="00ED7CCA" w:rsidTr="00FA4397">
        <w:tc>
          <w:tcPr>
            <w:tcW w:w="4148" w:type="dxa"/>
          </w:tcPr>
          <w:p w:rsidR="00B07C6E" w:rsidRPr="00ED7CCA" w:rsidRDefault="00B07C6E" w:rsidP="00FA4397">
            <w:pPr>
              <w:ind w:firstLineChars="0" w:firstLine="0"/>
              <w:jc w:val="center"/>
            </w:pPr>
            <w:r>
              <w:rPr>
                <w:rFonts w:hint="eastAsia"/>
              </w:rPr>
              <w:t>5</w:t>
            </w:r>
            <w:r>
              <w:t>7</w:t>
            </w:r>
          </w:p>
        </w:tc>
        <w:tc>
          <w:tcPr>
            <w:tcW w:w="4148" w:type="dxa"/>
          </w:tcPr>
          <w:p w:rsidR="00B07C6E" w:rsidRPr="00ED7CCA" w:rsidRDefault="00740154" w:rsidP="00FA4397">
            <w:pPr>
              <w:ind w:firstLineChars="0" w:firstLine="0"/>
              <w:jc w:val="center"/>
            </w:pPr>
            <w:r>
              <w:rPr>
                <w:rFonts w:hint="eastAsia"/>
              </w:rPr>
              <w:t>52</w:t>
            </w:r>
          </w:p>
        </w:tc>
      </w:tr>
      <w:tr w:rsidR="00B07C6E" w:rsidRPr="00ED7CCA" w:rsidTr="00FA4397">
        <w:tc>
          <w:tcPr>
            <w:tcW w:w="4148" w:type="dxa"/>
          </w:tcPr>
          <w:p w:rsidR="00B07C6E" w:rsidRPr="00ED7CCA" w:rsidRDefault="00B07C6E" w:rsidP="00FA4397">
            <w:pPr>
              <w:ind w:firstLineChars="0" w:firstLine="0"/>
              <w:jc w:val="center"/>
            </w:pPr>
            <w:r>
              <w:rPr>
                <w:rFonts w:hint="eastAsia"/>
              </w:rPr>
              <w:t>5</w:t>
            </w:r>
            <w:r>
              <w:t>8</w:t>
            </w:r>
          </w:p>
        </w:tc>
        <w:tc>
          <w:tcPr>
            <w:tcW w:w="4148" w:type="dxa"/>
          </w:tcPr>
          <w:p w:rsidR="00B07C6E" w:rsidRPr="00ED7CCA" w:rsidRDefault="00740154" w:rsidP="00FA4397">
            <w:pPr>
              <w:ind w:firstLineChars="0" w:firstLine="0"/>
              <w:jc w:val="center"/>
            </w:pPr>
            <w:r>
              <w:rPr>
                <w:rFonts w:hint="eastAsia"/>
              </w:rPr>
              <w:t>36</w:t>
            </w:r>
          </w:p>
        </w:tc>
      </w:tr>
      <w:tr w:rsidR="00B07C6E" w:rsidRPr="00ED7CCA" w:rsidTr="00FA4397">
        <w:tc>
          <w:tcPr>
            <w:tcW w:w="4148" w:type="dxa"/>
          </w:tcPr>
          <w:p w:rsidR="00B07C6E" w:rsidRPr="00ED7CCA" w:rsidRDefault="00B07C6E" w:rsidP="00FA4397">
            <w:pPr>
              <w:ind w:firstLineChars="0" w:firstLine="0"/>
              <w:jc w:val="center"/>
            </w:pPr>
            <w:r>
              <w:rPr>
                <w:rFonts w:hint="eastAsia"/>
              </w:rPr>
              <w:t>4</w:t>
            </w:r>
            <w:r>
              <w:t>1</w:t>
            </w:r>
          </w:p>
        </w:tc>
        <w:tc>
          <w:tcPr>
            <w:tcW w:w="4148" w:type="dxa"/>
          </w:tcPr>
          <w:p w:rsidR="00B07C6E" w:rsidRPr="00ED7CCA" w:rsidRDefault="00740154" w:rsidP="00FA4397">
            <w:pPr>
              <w:ind w:firstLineChars="0" w:firstLine="0"/>
              <w:jc w:val="center"/>
            </w:pPr>
            <w:r>
              <w:rPr>
                <w:rFonts w:hint="eastAsia"/>
              </w:rPr>
              <w:t>56</w:t>
            </w:r>
          </w:p>
        </w:tc>
      </w:tr>
      <w:tr w:rsidR="00B07C6E" w:rsidRPr="00ED7CCA" w:rsidTr="00FA4397">
        <w:tc>
          <w:tcPr>
            <w:tcW w:w="4148" w:type="dxa"/>
          </w:tcPr>
          <w:p w:rsidR="00B07C6E" w:rsidRPr="00ED7CCA" w:rsidRDefault="00B07C6E" w:rsidP="00FA4397">
            <w:pPr>
              <w:ind w:firstLineChars="0" w:firstLine="0"/>
              <w:jc w:val="center"/>
            </w:pPr>
            <w:r>
              <w:rPr>
                <w:rFonts w:hint="eastAsia"/>
              </w:rPr>
              <w:t>4</w:t>
            </w:r>
            <w:r>
              <w:t>2</w:t>
            </w:r>
          </w:p>
        </w:tc>
        <w:tc>
          <w:tcPr>
            <w:tcW w:w="4148" w:type="dxa"/>
          </w:tcPr>
          <w:p w:rsidR="00B07C6E" w:rsidRPr="00ED7CCA" w:rsidRDefault="00740154" w:rsidP="00FA4397">
            <w:pPr>
              <w:ind w:firstLineChars="0" w:firstLine="0"/>
              <w:jc w:val="center"/>
            </w:pPr>
            <w:r>
              <w:rPr>
                <w:rFonts w:hint="eastAsia"/>
              </w:rPr>
              <w:t>40</w:t>
            </w:r>
          </w:p>
        </w:tc>
      </w:tr>
      <w:tr w:rsidR="00B07C6E" w:rsidRPr="00ED7CCA" w:rsidTr="00FA4397">
        <w:tc>
          <w:tcPr>
            <w:tcW w:w="4148" w:type="dxa"/>
          </w:tcPr>
          <w:p w:rsidR="00B07C6E" w:rsidRPr="00ED7CCA" w:rsidRDefault="00B07C6E" w:rsidP="00FA4397">
            <w:pPr>
              <w:ind w:firstLineChars="0" w:firstLine="0"/>
              <w:jc w:val="center"/>
            </w:pPr>
            <w:r>
              <w:rPr>
                <w:rFonts w:hint="eastAsia"/>
              </w:rPr>
              <w:t>2</w:t>
            </w:r>
            <w:r>
              <w:t>5</w:t>
            </w:r>
          </w:p>
        </w:tc>
        <w:tc>
          <w:tcPr>
            <w:tcW w:w="4148" w:type="dxa"/>
          </w:tcPr>
          <w:p w:rsidR="00B07C6E" w:rsidRPr="00ED7CCA" w:rsidRDefault="00740154" w:rsidP="00FA4397">
            <w:pPr>
              <w:ind w:firstLineChars="0" w:firstLine="0"/>
              <w:jc w:val="center"/>
            </w:pPr>
            <w:r>
              <w:rPr>
                <w:rFonts w:hint="eastAsia"/>
              </w:rPr>
              <w:t>60</w:t>
            </w:r>
          </w:p>
        </w:tc>
      </w:tr>
      <w:tr w:rsidR="00B07C6E" w:rsidRPr="00ED7CCA" w:rsidTr="00FA4397">
        <w:tc>
          <w:tcPr>
            <w:tcW w:w="4148" w:type="dxa"/>
          </w:tcPr>
          <w:p w:rsidR="00B07C6E" w:rsidRPr="00ED7CCA" w:rsidRDefault="00B07C6E" w:rsidP="00FA4397">
            <w:pPr>
              <w:ind w:firstLineChars="0" w:firstLine="0"/>
              <w:jc w:val="center"/>
            </w:pPr>
            <w:r>
              <w:rPr>
                <w:rFonts w:hint="eastAsia"/>
              </w:rPr>
              <w:t>2</w:t>
            </w:r>
            <w:r>
              <w:t>6</w:t>
            </w:r>
          </w:p>
        </w:tc>
        <w:tc>
          <w:tcPr>
            <w:tcW w:w="4148" w:type="dxa"/>
          </w:tcPr>
          <w:p w:rsidR="00B07C6E" w:rsidRPr="00ED7CCA" w:rsidRDefault="00740154" w:rsidP="00FA4397">
            <w:pPr>
              <w:ind w:firstLineChars="0" w:firstLine="0"/>
              <w:jc w:val="center"/>
            </w:pPr>
            <w:r>
              <w:rPr>
                <w:rFonts w:hint="eastAsia"/>
              </w:rPr>
              <w:t>44</w:t>
            </w:r>
          </w:p>
        </w:tc>
      </w:tr>
      <w:tr w:rsidR="00B07C6E" w:rsidTr="00FA4397">
        <w:tc>
          <w:tcPr>
            <w:tcW w:w="4148" w:type="dxa"/>
          </w:tcPr>
          <w:p w:rsidR="00B07C6E" w:rsidRDefault="00B07C6E" w:rsidP="00FA4397">
            <w:pPr>
              <w:ind w:firstLineChars="0" w:firstLine="0"/>
              <w:jc w:val="center"/>
            </w:pPr>
            <w:r>
              <w:rPr>
                <w:rFonts w:hint="eastAsia"/>
              </w:rPr>
              <w:t>4</w:t>
            </w:r>
            <w:r>
              <w:t>9</w:t>
            </w:r>
          </w:p>
        </w:tc>
        <w:tc>
          <w:tcPr>
            <w:tcW w:w="4148" w:type="dxa"/>
          </w:tcPr>
          <w:p w:rsidR="00B07C6E" w:rsidRDefault="00740154" w:rsidP="00FA4397">
            <w:pPr>
              <w:ind w:firstLineChars="0" w:firstLine="0"/>
              <w:jc w:val="center"/>
            </w:pPr>
            <w:r>
              <w:rPr>
                <w:rFonts w:hint="eastAsia"/>
              </w:rPr>
              <w:t>20</w:t>
            </w:r>
          </w:p>
        </w:tc>
      </w:tr>
      <w:tr w:rsidR="00B07C6E" w:rsidTr="00FA4397">
        <w:tc>
          <w:tcPr>
            <w:tcW w:w="4148" w:type="dxa"/>
          </w:tcPr>
          <w:p w:rsidR="00B07C6E" w:rsidRDefault="00B07C6E" w:rsidP="00FA4397">
            <w:pPr>
              <w:ind w:firstLineChars="0" w:firstLine="0"/>
              <w:jc w:val="center"/>
            </w:pPr>
            <w:r>
              <w:rPr>
                <w:rFonts w:hint="eastAsia"/>
              </w:rPr>
              <w:t>5</w:t>
            </w:r>
            <w:r>
              <w:t>0</w:t>
            </w:r>
          </w:p>
        </w:tc>
        <w:tc>
          <w:tcPr>
            <w:tcW w:w="4148" w:type="dxa"/>
          </w:tcPr>
          <w:p w:rsidR="00B07C6E" w:rsidRDefault="00740154" w:rsidP="00FA4397">
            <w:pPr>
              <w:ind w:firstLineChars="0" w:firstLine="0"/>
              <w:jc w:val="center"/>
            </w:pPr>
            <w:r>
              <w:rPr>
                <w:rFonts w:hint="eastAsia"/>
              </w:rPr>
              <w:t>4</w:t>
            </w:r>
          </w:p>
        </w:tc>
      </w:tr>
      <w:tr w:rsidR="00B07C6E" w:rsidTr="00FA4397">
        <w:tc>
          <w:tcPr>
            <w:tcW w:w="4148" w:type="dxa"/>
          </w:tcPr>
          <w:p w:rsidR="00B07C6E" w:rsidRDefault="00B07C6E" w:rsidP="00FA4397">
            <w:pPr>
              <w:ind w:firstLineChars="0" w:firstLine="0"/>
              <w:jc w:val="center"/>
            </w:pPr>
            <w:r>
              <w:rPr>
                <w:rFonts w:hint="eastAsia"/>
              </w:rPr>
              <w:t>3</w:t>
            </w:r>
            <w:r>
              <w:t>3</w:t>
            </w:r>
          </w:p>
        </w:tc>
        <w:tc>
          <w:tcPr>
            <w:tcW w:w="4148" w:type="dxa"/>
          </w:tcPr>
          <w:p w:rsidR="00B07C6E" w:rsidRDefault="00740154" w:rsidP="00FA4397">
            <w:pPr>
              <w:ind w:firstLineChars="0" w:firstLine="0"/>
              <w:jc w:val="center"/>
            </w:pPr>
            <w:r>
              <w:rPr>
                <w:rFonts w:hint="eastAsia"/>
              </w:rPr>
              <w:t>24</w:t>
            </w:r>
          </w:p>
        </w:tc>
      </w:tr>
      <w:tr w:rsidR="00B07C6E" w:rsidTr="00FA4397">
        <w:tc>
          <w:tcPr>
            <w:tcW w:w="4148" w:type="dxa"/>
          </w:tcPr>
          <w:p w:rsidR="00B07C6E" w:rsidRDefault="00B07C6E" w:rsidP="00FA4397">
            <w:pPr>
              <w:ind w:firstLineChars="0" w:firstLine="0"/>
              <w:jc w:val="center"/>
            </w:pPr>
            <w:r>
              <w:rPr>
                <w:rFonts w:hint="eastAsia"/>
              </w:rPr>
              <w:t>3</w:t>
            </w:r>
            <w:r>
              <w:t>4</w:t>
            </w:r>
          </w:p>
        </w:tc>
        <w:tc>
          <w:tcPr>
            <w:tcW w:w="4148" w:type="dxa"/>
          </w:tcPr>
          <w:p w:rsidR="00B07C6E" w:rsidRDefault="00740154" w:rsidP="00FA4397">
            <w:pPr>
              <w:ind w:firstLineChars="0" w:firstLine="0"/>
              <w:jc w:val="center"/>
            </w:pPr>
            <w:r>
              <w:rPr>
                <w:rFonts w:hint="eastAsia"/>
              </w:rPr>
              <w:t>8</w:t>
            </w:r>
          </w:p>
        </w:tc>
      </w:tr>
      <w:tr w:rsidR="00B07C6E" w:rsidTr="00FA4397">
        <w:tc>
          <w:tcPr>
            <w:tcW w:w="4148" w:type="dxa"/>
          </w:tcPr>
          <w:p w:rsidR="00B07C6E" w:rsidRDefault="00B07C6E" w:rsidP="00FA4397">
            <w:pPr>
              <w:ind w:firstLineChars="0" w:firstLine="0"/>
              <w:jc w:val="center"/>
            </w:pPr>
            <w:r>
              <w:rPr>
                <w:rFonts w:hint="eastAsia"/>
              </w:rPr>
              <w:t>1</w:t>
            </w:r>
            <w:r>
              <w:t>7</w:t>
            </w:r>
          </w:p>
        </w:tc>
        <w:tc>
          <w:tcPr>
            <w:tcW w:w="4148" w:type="dxa"/>
          </w:tcPr>
          <w:p w:rsidR="00B07C6E" w:rsidRDefault="00740154" w:rsidP="00FA4397">
            <w:pPr>
              <w:ind w:firstLineChars="0" w:firstLine="0"/>
              <w:jc w:val="center"/>
            </w:pPr>
            <w:r>
              <w:rPr>
                <w:rFonts w:hint="eastAsia"/>
              </w:rPr>
              <w:t>28</w:t>
            </w:r>
          </w:p>
        </w:tc>
      </w:tr>
      <w:tr w:rsidR="00B07C6E" w:rsidTr="00FA4397">
        <w:tc>
          <w:tcPr>
            <w:tcW w:w="4148" w:type="dxa"/>
          </w:tcPr>
          <w:p w:rsidR="00B07C6E" w:rsidRDefault="00B07C6E" w:rsidP="00FA4397">
            <w:pPr>
              <w:ind w:firstLineChars="0" w:firstLine="0"/>
              <w:jc w:val="center"/>
            </w:pPr>
            <w:r>
              <w:rPr>
                <w:rFonts w:hint="eastAsia"/>
              </w:rPr>
              <w:t>1</w:t>
            </w:r>
            <w:r>
              <w:t>8</w:t>
            </w:r>
          </w:p>
        </w:tc>
        <w:tc>
          <w:tcPr>
            <w:tcW w:w="4148" w:type="dxa"/>
          </w:tcPr>
          <w:p w:rsidR="00B07C6E" w:rsidRDefault="00740154" w:rsidP="00FA4397">
            <w:pPr>
              <w:ind w:firstLineChars="0" w:firstLine="0"/>
              <w:jc w:val="center"/>
            </w:pPr>
            <w:r>
              <w:rPr>
                <w:rFonts w:hint="eastAsia"/>
              </w:rPr>
              <w:t>12</w:t>
            </w:r>
          </w:p>
        </w:tc>
      </w:tr>
    </w:tbl>
    <w:p w:rsidR="00904402" w:rsidRDefault="00904402">
      <w:pPr>
        <w:ind w:firstLine="480"/>
      </w:pPr>
    </w:p>
    <w:p w:rsidR="00904402" w:rsidRDefault="00904402">
      <w:pPr>
        <w:ind w:firstLine="480"/>
      </w:pPr>
    </w:p>
    <w:p w:rsidR="00904402" w:rsidRDefault="00904402">
      <w:pPr>
        <w:ind w:firstLine="480"/>
      </w:pPr>
    </w:p>
    <w:p w:rsidR="00904402" w:rsidRDefault="00B07C6E" w:rsidP="00B07C6E">
      <w:pPr>
        <w:ind w:firstLineChars="0" w:firstLine="0"/>
      </w:pPr>
      <w:r>
        <w:lastRenderedPageBreak/>
        <w:drawing>
          <wp:inline distT="0" distB="0" distL="0" distR="0" wp14:anchorId="0EB8D2E5" wp14:editId="67631A78">
            <wp:extent cx="5274310" cy="24326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32685"/>
                    </a:xfrm>
                    <a:prstGeom prst="rect">
                      <a:avLst/>
                    </a:prstGeom>
                  </pic:spPr>
                </pic:pic>
              </a:graphicData>
            </a:graphic>
          </wp:inline>
        </w:drawing>
      </w:r>
    </w:p>
    <w:p w:rsidR="00B07C6E" w:rsidRPr="00992CCD" w:rsidRDefault="00E73E6D" w:rsidP="00B07C6E">
      <w:pPr>
        <w:ind w:firstLineChars="0" w:firstLine="0"/>
        <w:jc w:val="center"/>
        <w:rPr>
          <w:sz w:val="21"/>
        </w:rPr>
      </w:pPr>
      <w:r>
        <w:rPr>
          <w:rFonts w:hint="eastAsia"/>
          <w:sz w:val="21"/>
        </w:rPr>
        <w:t>F</w:t>
      </w:r>
      <w:r>
        <w:rPr>
          <w:sz w:val="21"/>
        </w:rPr>
        <w:t xml:space="preserve">ig </w:t>
      </w:r>
      <w:r w:rsidR="00B07C6E">
        <w:rPr>
          <w:sz w:val="21"/>
        </w:rPr>
        <w:t>3.7</w:t>
      </w:r>
      <w:r w:rsidR="00B07C6E" w:rsidRPr="00992CCD">
        <w:rPr>
          <w:sz w:val="21"/>
        </w:rPr>
        <w:t xml:space="preserve"> </w:t>
      </w:r>
      <w:r w:rsidRPr="00E73E6D">
        <w:rPr>
          <w:sz w:val="21"/>
        </w:rPr>
        <w:t>map_SliceM.py</w:t>
      </w:r>
    </w:p>
    <w:p w:rsidR="00904402" w:rsidRPr="00B07C6E" w:rsidRDefault="00904402">
      <w:pPr>
        <w:ind w:firstLine="480"/>
      </w:pPr>
    </w:p>
    <w:p w:rsidR="00BA3FB1" w:rsidRDefault="00BA3FB1">
      <w:pPr>
        <w:ind w:firstLine="480"/>
        <w:rPr>
          <w:rFonts w:hint="eastAsia"/>
        </w:rPr>
      </w:pPr>
      <w:r w:rsidRPr="00BA3FB1">
        <w:t xml:space="preserve">After the above relationship is derived, the results of Table 3.2 are still not obtained. In theory, after the initial value mapping, the result should be as shown in Table 3.7. After several exploration attempts, the reason is found: The mapping between the LUT instantiated in the </w:t>
      </w:r>
      <w:r>
        <w:t>v</w:t>
      </w:r>
      <w:r w:rsidRPr="00BA3FB1">
        <w:t>erilog code and the pin of the LUT on the FPGA is different.</w:t>
      </w:r>
      <w:r>
        <w:t xml:space="preserve">For </w:t>
      </w:r>
      <w:r w:rsidRPr="00BA3FB1">
        <w:t>an example, as</w:t>
      </w:r>
      <w:r>
        <w:t xml:space="preserve"> is</w:t>
      </w:r>
      <w:r w:rsidRPr="00BA3FB1">
        <w:t xml:space="preserve"> shown in Figure 3.8, the LUT instantiated by the Verilog code, the initialization value "0x0123456789ABCDEF", the corresponding 6-bit address is I5-I0, but the actual FPGA internal The LUT is shown in Figure 3.9, and the corresponding address is A6-A1.</w:t>
      </w:r>
    </w:p>
    <w:p w:rsidR="00904402" w:rsidRDefault="00904402">
      <w:pPr>
        <w:ind w:firstLine="480"/>
      </w:pPr>
    </w:p>
    <w:p w:rsidR="00914E43" w:rsidRPr="00873FE5" w:rsidRDefault="00BA3FB1" w:rsidP="00914E43">
      <w:pPr>
        <w:ind w:firstLineChars="0" w:firstLine="0"/>
        <w:jc w:val="center"/>
        <w:rPr>
          <w:sz w:val="21"/>
        </w:rPr>
      </w:pPr>
      <w:r>
        <w:rPr>
          <w:rFonts w:hint="eastAsia"/>
          <w:sz w:val="21"/>
        </w:rPr>
        <w:t>T</w:t>
      </w:r>
      <w:r>
        <w:rPr>
          <w:sz w:val="21"/>
        </w:rPr>
        <w:t xml:space="preserve">able </w:t>
      </w:r>
      <w:r w:rsidR="00914E43" w:rsidRPr="00873FE5">
        <w:rPr>
          <w:rFonts w:hint="eastAsia"/>
          <w:sz w:val="21"/>
        </w:rPr>
        <w:t>3</w:t>
      </w:r>
      <w:r w:rsidR="00914E43" w:rsidRPr="00873FE5">
        <w:rPr>
          <w:sz w:val="21"/>
        </w:rPr>
        <w:t>.</w:t>
      </w:r>
      <w:r w:rsidR="00914E43">
        <w:rPr>
          <w:sz w:val="21"/>
        </w:rPr>
        <w:t>7</w:t>
      </w:r>
      <w:r w:rsidR="00914E43" w:rsidRPr="00873FE5">
        <w:rPr>
          <w:sz w:val="21"/>
        </w:rPr>
        <w:t xml:space="preserve"> rbt</w:t>
      </w:r>
      <w:r>
        <w:rPr>
          <w:sz w:val="21"/>
        </w:rPr>
        <w:t xml:space="preserve"> </w:t>
      </w:r>
      <w:r>
        <w:rPr>
          <w:rFonts w:hint="eastAsia"/>
          <w:sz w:val="21"/>
        </w:rPr>
        <w:t>f</w:t>
      </w:r>
      <w:r>
        <w:rPr>
          <w:sz w:val="21"/>
        </w:rPr>
        <w:t xml:space="preserve">ile </w:t>
      </w:r>
      <w:r w:rsidR="00914E43">
        <w:rPr>
          <w:rFonts w:hint="eastAsia"/>
          <w:sz w:val="21"/>
        </w:rPr>
        <w:t>-</w:t>
      </w:r>
      <w:r w:rsidR="00914E43">
        <w:rPr>
          <w:sz w:val="21"/>
        </w:rPr>
        <w:t>3</w:t>
      </w:r>
    </w:p>
    <w:tbl>
      <w:tblPr>
        <w:tblStyle w:val="af3"/>
        <w:tblW w:w="0" w:type="auto"/>
        <w:jc w:val="center"/>
        <w:tblLook w:val="04A0" w:firstRow="1" w:lastRow="0" w:firstColumn="1" w:lastColumn="0" w:noHBand="0" w:noVBand="1"/>
      </w:tblPr>
      <w:tblGrid>
        <w:gridCol w:w="2765"/>
        <w:gridCol w:w="2765"/>
      </w:tblGrid>
      <w:tr w:rsidR="00914E43" w:rsidTr="00864072">
        <w:trPr>
          <w:jc w:val="center"/>
        </w:trPr>
        <w:tc>
          <w:tcPr>
            <w:tcW w:w="2765" w:type="dxa"/>
          </w:tcPr>
          <w:p w:rsidR="00914E43" w:rsidRDefault="00BA3FB1" w:rsidP="00BA3FB1">
            <w:pPr>
              <w:ind w:firstLineChars="0" w:firstLine="0"/>
            </w:pPr>
            <w:r>
              <w:t>R</w:t>
            </w:r>
            <w:r w:rsidR="00914E43">
              <w:rPr>
                <w:rFonts w:hint="eastAsia"/>
              </w:rPr>
              <w:t>bt</w:t>
            </w:r>
            <w:r>
              <w:t xml:space="preserve">  </w:t>
            </w:r>
            <w:r>
              <w:rPr>
                <w:rFonts w:hint="eastAsia"/>
              </w:rPr>
              <w:t>f</w:t>
            </w:r>
            <w:r>
              <w:t>ile  lines</w:t>
            </w:r>
          </w:p>
        </w:tc>
        <w:tc>
          <w:tcPr>
            <w:tcW w:w="2765" w:type="dxa"/>
          </w:tcPr>
          <w:p w:rsidR="00914E43" w:rsidRDefault="00BA3FB1" w:rsidP="00BA3FB1">
            <w:pPr>
              <w:ind w:firstLineChars="0" w:firstLine="0"/>
            </w:pPr>
            <w:r>
              <w:t xml:space="preserve">Value in </w:t>
            </w:r>
            <w:r w:rsidR="00914E43">
              <w:t>r</w:t>
            </w:r>
            <w:r w:rsidR="00914E43">
              <w:rPr>
                <w:rFonts w:hint="eastAsia"/>
              </w:rPr>
              <w:t>bt</w:t>
            </w:r>
            <w:r>
              <w:t xml:space="preserve"> </w:t>
            </w:r>
          </w:p>
        </w:tc>
      </w:tr>
      <w:tr w:rsidR="00914E43" w:rsidTr="00864072">
        <w:trPr>
          <w:jc w:val="center"/>
        </w:trPr>
        <w:tc>
          <w:tcPr>
            <w:tcW w:w="2765" w:type="dxa"/>
          </w:tcPr>
          <w:p w:rsidR="00914E43" w:rsidRDefault="00914E43" w:rsidP="00864072">
            <w:pPr>
              <w:ind w:firstLineChars="0" w:firstLine="0"/>
            </w:pPr>
            <w:r>
              <w:rPr>
                <w:rFonts w:hint="eastAsia"/>
              </w:rPr>
              <w:t>5</w:t>
            </w:r>
            <w:r>
              <w:t>10521</w:t>
            </w:r>
          </w:p>
        </w:tc>
        <w:tc>
          <w:tcPr>
            <w:tcW w:w="2765" w:type="dxa"/>
          </w:tcPr>
          <w:p w:rsidR="00914E43" w:rsidRDefault="00914E43" w:rsidP="00864072">
            <w:pPr>
              <w:ind w:firstLineChars="0" w:firstLine="0"/>
            </w:pPr>
            <w:r>
              <w:t>0x d8d8</w:t>
            </w:r>
            <w:r w:rsidRPr="006B1366">
              <w:t>0000</w:t>
            </w:r>
          </w:p>
        </w:tc>
      </w:tr>
      <w:tr w:rsidR="00914E43" w:rsidTr="00864072">
        <w:trPr>
          <w:jc w:val="center"/>
        </w:trPr>
        <w:tc>
          <w:tcPr>
            <w:tcW w:w="2765" w:type="dxa"/>
          </w:tcPr>
          <w:p w:rsidR="00914E43" w:rsidRDefault="00914E43" w:rsidP="00864072">
            <w:pPr>
              <w:ind w:firstLineChars="0" w:firstLine="0"/>
            </w:pPr>
            <w:r>
              <w:rPr>
                <w:rFonts w:hint="eastAsia"/>
              </w:rPr>
              <w:t>5</w:t>
            </w:r>
            <w:r>
              <w:t>10622</w:t>
            </w:r>
          </w:p>
        </w:tc>
        <w:tc>
          <w:tcPr>
            <w:tcW w:w="2765" w:type="dxa"/>
          </w:tcPr>
          <w:p w:rsidR="00914E43" w:rsidRDefault="00914E43" w:rsidP="00864072">
            <w:pPr>
              <w:ind w:firstLineChars="0" w:firstLine="0"/>
            </w:pPr>
            <w:r>
              <w:t>0x</w:t>
            </w:r>
            <w:r>
              <w:rPr>
                <w:rFonts w:hint="eastAsia"/>
              </w:rPr>
              <w:t xml:space="preserve"> </w:t>
            </w:r>
            <w:r>
              <w:t>ffaa</w:t>
            </w:r>
            <w:r w:rsidRPr="006B1366">
              <w:t>0000</w:t>
            </w:r>
          </w:p>
        </w:tc>
      </w:tr>
      <w:tr w:rsidR="00914E43" w:rsidTr="00864072">
        <w:trPr>
          <w:jc w:val="center"/>
        </w:trPr>
        <w:tc>
          <w:tcPr>
            <w:tcW w:w="2765" w:type="dxa"/>
          </w:tcPr>
          <w:p w:rsidR="00914E43" w:rsidRDefault="00914E43" w:rsidP="00864072">
            <w:pPr>
              <w:ind w:firstLineChars="0" w:firstLine="0"/>
            </w:pPr>
            <w:r>
              <w:rPr>
                <w:rFonts w:hint="eastAsia"/>
              </w:rPr>
              <w:t>5</w:t>
            </w:r>
            <w:r>
              <w:t>10723</w:t>
            </w:r>
          </w:p>
        </w:tc>
        <w:tc>
          <w:tcPr>
            <w:tcW w:w="2765" w:type="dxa"/>
          </w:tcPr>
          <w:p w:rsidR="00914E43" w:rsidRDefault="00914E43" w:rsidP="00864072">
            <w:pPr>
              <w:ind w:firstLineChars="0" w:firstLine="0"/>
            </w:pPr>
            <w:r>
              <w:t>0x</w:t>
            </w:r>
            <w:r>
              <w:rPr>
                <w:rFonts w:hint="eastAsia"/>
              </w:rPr>
              <w:t xml:space="preserve"> </w:t>
            </w:r>
            <w:r>
              <w:t>5500</w:t>
            </w:r>
            <w:r w:rsidRPr="006B1366">
              <w:t>0000</w:t>
            </w:r>
          </w:p>
        </w:tc>
      </w:tr>
      <w:tr w:rsidR="00914E43" w:rsidTr="00864072">
        <w:trPr>
          <w:jc w:val="center"/>
        </w:trPr>
        <w:tc>
          <w:tcPr>
            <w:tcW w:w="2765" w:type="dxa"/>
          </w:tcPr>
          <w:p w:rsidR="00914E43" w:rsidRDefault="00914E43" w:rsidP="00864072">
            <w:pPr>
              <w:ind w:firstLineChars="0" w:firstLine="0"/>
            </w:pPr>
            <w:r>
              <w:rPr>
                <w:rFonts w:hint="eastAsia"/>
              </w:rPr>
              <w:t>5</w:t>
            </w:r>
            <w:r>
              <w:t>10824</w:t>
            </w:r>
          </w:p>
        </w:tc>
        <w:tc>
          <w:tcPr>
            <w:tcW w:w="2765" w:type="dxa"/>
          </w:tcPr>
          <w:p w:rsidR="00914E43" w:rsidRDefault="00914E43" w:rsidP="00864072">
            <w:pPr>
              <w:ind w:firstLineChars="0" w:firstLine="0"/>
            </w:pPr>
            <w:r>
              <w:t>0x</w:t>
            </w:r>
            <w:r>
              <w:rPr>
                <w:rFonts w:hint="eastAsia"/>
              </w:rPr>
              <w:t xml:space="preserve"> </w:t>
            </w:r>
            <w:r>
              <w:t>d8d8</w:t>
            </w:r>
            <w:r w:rsidRPr="006B1366">
              <w:t>0000</w:t>
            </w:r>
          </w:p>
        </w:tc>
      </w:tr>
    </w:tbl>
    <w:p w:rsidR="00914E43" w:rsidRDefault="00914E43">
      <w:pPr>
        <w:ind w:firstLine="480"/>
      </w:pPr>
    </w:p>
    <w:p w:rsidR="00914E43" w:rsidRPr="00914E43" w:rsidRDefault="00914E43">
      <w:pPr>
        <w:ind w:firstLine="480"/>
      </w:pPr>
    </w:p>
    <w:p w:rsidR="00904402" w:rsidRDefault="009835C2">
      <w:pPr>
        <w:ind w:firstLine="480"/>
      </w:pPr>
      <w:r>
        <w:lastRenderedPageBreak/>
        <w:drawing>
          <wp:inline distT="0" distB="0" distL="0" distR="0" wp14:anchorId="184A80BF" wp14:editId="6099AE31">
            <wp:extent cx="5274310" cy="22021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02180"/>
                    </a:xfrm>
                    <a:prstGeom prst="rect">
                      <a:avLst/>
                    </a:prstGeom>
                  </pic:spPr>
                </pic:pic>
              </a:graphicData>
            </a:graphic>
          </wp:inline>
        </w:drawing>
      </w:r>
    </w:p>
    <w:p w:rsidR="00904402" w:rsidRPr="009835C2" w:rsidRDefault="00BA3FB1" w:rsidP="009835C2">
      <w:pPr>
        <w:ind w:firstLineChars="0" w:firstLine="0"/>
        <w:jc w:val="center"/>
        <w:rPr>
          <w:sz w:val="21"/>
        </w:rPr>
      </w:pPr>
      <w:r>
        <w:rPr>
          <w:rFonts w:hint="eastAsia"/>
          <w:sz w:val="21"/>
        </w:rPr>
        <w:t xml:space="preserve">Fig </w:t>
      </w:r>
      <w:r w:rsidR="009835C2" w:rsidRPr="009835C2">
        <w:rPr>
          <w:sz w:val="21"/>
        </w:rPr>
        <w:t xml:space="preserve">3.8 </w:t>
      </w:r>
      <w:r w:rsidRPr="00104C4D">
        <w:rPr>
          <w:sz w:val="21"/>
        </w:rPr>
        <w:t>LUT</w:t>
      </w:r>
      <w:r w:rsidRPr="006F5FE4">
        <w:rPr>
          <w:sz w:val="21"/>
        </w:rPr>
        <w:t xml:space="preserve"> instantiated</w:t>
      </w:r>
    </w:p>
    <w:p w:rsidR="00904402" w:rsidRDefault="00904402">
      <w:pPr>
        <w:ind w:firstLine="480"/>
      </w:pPr>
    </w:p>
    <w:p w:rsidR="00904402" w:rsidRDefault="009835C2" w:rsidP="009835C2">
      <w:pPr>
        <w:ind w:firstLineChars="0" w:firstLine="0"/>
        <w:jc w:val="center"/>
      </w:pPr>
      <w:r>
        <w:drawing>
          <wp:inline distT="0" distB="0" distL="0" distR="0" wp14:anchorId="362C70BC" wp14:editId="2AFD91A1">
            <wp:extent cx="2705100" cy="3343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100" cy="3343275"/>
                    </a:xfrm>
                    <a:prstGeom prst="rect">
                      <a:avLst/>
                    </a:prstGeom>
                  </pic:spPr>
                </pic:pic>
              </a:graphicData>
            </a:graphic>
          </wp:inline>
        </w:drawing>
      </w:r>
    </w:p>
    <w:p w:rsidR="00904402" w:rsidRPr="009835C2" w:rsidRDefault="00BA3FB1" w:rsidP="009835C2">
      <w:pPr>
        <w:ind w:firstLineChars="0" w:firstLine="0"/>
        <w:jc w:val="center"/>
        <w:rPr>
          <w:sz w:val="21"/>
        </w:rPr>
      </w:pPr>
      <w:r>
        <w:rPr>
          <w:rFonts w:hint="eastAsia"/>
          <w:sz w:val="21"/>
        </w:rPr>
        <w:t>F</w:t>
      </w:r>
      <w:r>
        <w:rPr>
          <w:sz w:val="21"/>
        </w:rPr>
        <w:t xml:space="preserve">ig </w:t>
      </w:r>
      <w:r w:rsidR="009835C2" w:rsidRPr="009835C2">
        <w:rPr>
          <w:sz w:val="21"/>
        </w:rPr>
        <w:t xml:space="preserve">3.9 </w:t>
      </w:r>
      <w:r>
        <w:rPr>
          <w:sz w:val="21"/>
        </w:rPr>
        <w:t xml:space="preserve">actual LUT in </w:t>
      </w:r>
      <w:r w:rsidR="009835C2" w:rsidRPr="009835C2">
        <w:rPr>
          <w:sz w:val="21"/>
        </w:rPr>
        <w:t>FPGA</w:t>
      </w:r>
    </w:p>
    <w:p w:rsidR="00BA3FB1" w:rsidRDefault="00BA3FB1">
      <w:pPr>
        <w:ind w:firstLine="480"/>
        <w:rPr>
          <w:rFonts w:hint="eastAsia"/>
        </w:rPr>
      </w:pPr>
      <w:r w:rsidRPr="00BA3FB1">
        <w:t>The corresponding relationship between the LUT</w:t>
      </w:r>
      <w:r>
        <w:t xml:space="preserve"> in verilog</w:t>
      </w:r>
      <w:r w:rsidRPr="00BA3FB1">
        <w:t xml:space="preserve"> and the actual LUT is shown in Figure 3.10. There is a mapping relationship between th</w:t>
      </w:r>
      <w:r>
        <w:t>em</w:t>
      </w:r>
      <w:r w:rsidRPr="00BA3FB1">
        <w:t>. The reason is that the integrated tool Vivado will consider various situations. Choosing the optimal wiring, in order to achieve this optimality, allows some LUT address lines to be flipped.</w:t>
      </w:r>
    </w:p>
    <w:p w:rsidR="00904402" w:rsidRDefault="009835C2" w:rsidP="009835C2">
      <w:pPr>
        <w:ind w:firstLineChars="0" w:firstLine="0"/>
        <w:jc w:val="center"/>
      </w:pPr>
      <w:r>
        <w:lastRenderedPageBreak/>
        <w:drawing>
          <wp:inline distT="0" distB="0" distL="0" distR="0" wp14:anchorId="3789B898" wp14:editId="4D06127B">
            <wp:extent cx="4210050" cy="2800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050" cy="2800350"/>
                    </a:xfrm>
                    <a:prstGeom prst="rect">
                      <a:avLst/>
                    </a:prstGeom>
                  </pic:spPr>
                </pic:pic>
              </a:graphicData>
            </a:graphic>
          </wp:inline>
        </w:drawing>
      </w:r>
    </w:p>
    <w:p w:rsidR="00904402" w:rsidRPr="009835C2" w:rsidRDefault="00BA3FB1" w:rsidP="009835C2">
      <w:pPr>
        <w:ind w:firstLineChars="0" w:firstLine="0"/>
        <w:jc w:val="center"/>
        <w:rPr>
          <w:sz w:val="21"/>
        </w:rPr>
      </w:pPr>
      <w:r>
        <w:rPr>
          <w:rFonts w:hint="eastAsia"/>
          <w:sz w:val="21"/>
        </w:rPr>
        <w:t>F</w:t>
      </w:r>
      <w:r>
        <w:rPr>
          <w:sz w:val="21"/>
        </w:rPr>
        <w:t xml:space="preserve">ig </w:t>
      </w:r>
      <w:r w:rsidR="009835C2" w:rsidRPr="009835C2">
        <w:rPr>
          <w:sz w:val="21"/>
        </w:rPr>
        <w:t xml:space="preserve">3.10 </w:t>
      </w:r>
      <w:r>
        <w:t>LUT pin mapping</w:t>
      </w:r>
    </w:p>
    <w:p w:rsidR="00904402" w:rsidRDefault="00BA3FB1">
      <w:pPr>
        <w:ind w:firstLine="480"/>
      </w:pPr>
      <w:r w:rsidRPr="00BA3FB1">
        <w:t xml:space="preserve">To support the above flip, </w:t>
      </w:r>
      <w:r>
        <w:t>we</w:t>
      </w:r>
      <w:r w:rsidRPr="00BA3FB1">
        <w:t xml:space="preserve"> wrote a simple python script (lut_pin_map.py), as </w:t>
      </w:r>
      <w:r>
        <w:t xml:space="preserve">is </w:t>
      </w:r>
      <w:r w:rsidRPr="00BA3FB1">
        <w:t>shown in Figure 3.11, if the data m is the LUT initialization value in the Verilog code, then n is</w:t>
      </w:r>
      <w:r>
        <w:t xml:space="preserve"> the </w:t>
      </w:r>
      <w:r w:rsidRPr="00BA3FB1">
        <w:t>LUT initialization value mapped to the actual FPGA.</w:t>
      </w:r>
    </w:p>
    <w:p w:rsidR="00904402" w:rsidRPr="00FE7C46" w:rsidRDefault="00FE7C46" w:rsidP="00FE7C46">
      <w:pPr>
        <w:ind w:firstLineChars="0" w:firstLine="0"/>
        <w:jc w:val="center"/>
        <w:rPr>
          <w:sz w:val="21"/>
        </w:rPr>
      </w:pPr>
      <w:r w:rsidRPr="00FE7C46">
        <w:rPr>
          <w:sz w:val="21"/>
        </w:rPr>
        <w:drawing>
          <wp:inline distT="0" distB="0" distL="0" distR="0" wp14:anchorId="4CA310F2" wp14:editId="26CDEDAE">
            <wp:extent cx="5274310" cy="33013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01365"/>
                    </a:xfrm>
                    <a:prstGeom prst="rect">
                      <a:avLst/>
                    </a:prstGeom>
                  </pic:spPr>
                </pic:pic>
              </a:graphicData>
            </a:graphic>
          </wp:inline>
        </w:drawing>
      </w:r>
    </w:p>
    <w:p w:rsidR="00904402" w:rsidRPr="00FE7C46" w:rsidRDefault="00BA3FB1" w:rsidP="00FE7C46">
      <w:pPr>
        <w:ind w:firstLineChars="0" w:firstLine="0"/>
        <w:jc w:val="center"/>
        <w:rPr>
          <w:sz w:val="21"/>
        </w:rPr>
      </w:pPr>
      <w:r>
        <w:rPr>
          <w:rFonts w:hint="eastAsia"/>
          <w:sz w:val="21"/>
        </w:rPr>
        <w:t>F</w:t>
      </w:r>
      <w:r>
        <w:rPr>
          <w:sz w:val="21"/>
        </w:rPr>
        <w:t xml:space="preserve">ig </w:t>
      </w:r>
      <w:r w:rsidR="00FE7C46" w:rsidRPr="00FE7C46">
        <w:rPr>
          <w:sz w:val="21"/>
        </w:rPr>
        <w:t>3.11</w:t>
      </w:r>
      <w:r>
        <w:rPr>
          <w:sz w:val="21"/>
        </w:rPr>
        <w:t xml:space="preserve"> </w:t>
      </w:r>
      <w:r w:rsidRPr="00BA3FB1">
        <w:rPr>
          <w:sz w:val="21"/>
        </w:rPr>
        <w:t>lut_pin_map.py</w:t>
      </w:r>
    </w:p>
    <w:p w:rsidR="00904402" w:rsidRDefault="00904402">
      <w:pPr>
        <w:ind w:firstLine="480"/>
      </w:pPr>
    </w:p>
    <w:p w:rsidR="00904402" w:rsidRDefault="00FE7C46" w:rsidP="00FE7C46">
      <w:pPr>
        <w:pStyle w:val="20"/>
      </w:pPr>
      <w:r>
        <w:rPr>
          <w:rFonts w:hint="eastAsia"/>
        </w:rPr>
        <w:t>3</w:t>
      </w:r>
      <w:r>
        <w:t xml:space="preserve">.4 </w:t>
      </w:r>
      <w:r w:rsidR="00BA3FB1">
        <w:rPr>
          <w:rFonts w:hint="eastAsia"/>
        </w:rPr>
        <w:t>conclusion</w:t>
      </w:r>
    </w:p>
    <w:p w:rsidR="00BA3FB1" w:rsidRDefault="00BA3FB1">
      <w:pPr>
        <w:ind w:firstLine="480"/>
        <w:rPr>
          <w:rFonts w:hint="eastAsia"/>
        </w:rPr>
      </w:pPr>
      <w:r w:rsidRPr="00BA3FB1">
        <w:t xml:space="preserve">From the initial value of the LUT in the Verilog code to the initial value of the LUT in the rbt file, the flow following is shown in Figure 3.12. After two conversions, </w:t>
      </w:r>
      <w:r w:rsidRPr="00BA3FB1">
        <w:lastRenderedPageBreak/>
        <w:t>the initial value of the LUT in the Verilog code can be converted to the initial value of the LUT in the rbt file.</w:t>
      </w:r>
    </w:p>
    <w:p w:rsidR="00904402" w:rsidRDefault="00BA3FB1" w:rsidP="00FE7C46">
      <w:pPr>
        <w:ind w:firstLineChars="0" w:firstLine="0"/>
        <w:jc w:val="center"/>
      </w:pPr>
      <w:r>
        <w:object w:dxaOrig="13957" w:dyaOrig="5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1pt;height:157.1pt" o:ole="">
            <v:imagedata r:id="rId40" o:title=""/>
          </v:shape>
          <o:OLEObject Type="Embed" ProgID="Visio.Drawing.15" ShapeID="_x0000_i1026" DrawAspect="Content" ObjectID="_1633549110" r:id="rId41"/>
        </w:object>
      </w:r>
    </w:p>
    <w:p w:rsidR="00904402" w:rsidRPr="00FE7C46" w:rsidRDefault="00BA3FB1" w:rsidP="00FE7C46">
      <w:pPr>
        <w:ind w:firstLineChars="0" w:firstLine="0"/>
        <w:jc w:val="center"/>
        <w:rPr>
          <w:sz w:val="21"/>
        </w:rPr>
      </w:pPr>
      <w:r>
        <w:rPr>
          <w:rFonts w:hint="eastAsia"/>
          <w:sz w:val="21"/>
        </w:rPr>
        <w:t>F</w:t>
      </w:r>
      <w:r>
        <w:rPr>
          <w:sz w:val="21"/>
        </w:rPr>
        <w:t xml:space="preserve">ig </w:t>
      </w:r>
      <w:r w:rsidR="00FE7C46" w:rsidRPr="00FE7C46">
        <w:rPr>
          <w:sz w:val="21"/>
        </w:rPr>
        <w:t>3.12 LUT</w:t>
      </w:r>
      <w:r>
        <w:rPr>
          <w:sz w:val="21"/>
        </w:rPr>
        <w:t xml:space="preserve"> </w:t>
      </w:r>
      <w:r w:rsidRPr="00BA3FB1">
        <w:rPr>
          <w:sz w:val="21"/>
        </w:rPr>
        <w:t>Initial value conversion process</w:t>
      </w:r>
      <w:r w:rsidRPr="00FE7C46">
        <w:rPr>
          <w:sz w:val="21"/>
        </w:rPr>
        <w:t xml:space="preserve"> </w:t>
      </w:r>
    </w:p>
    <w:p w:rsidR="00FE7C46" w:rsidRDefault="00FF6AFB" w:rsidP="00FA4397">
      <w:pPr>
        <w:pStyle w:val="10"/>
      </w:pPr>
      <w:r>
        <w:rPr>
          <w:rFonts w:hint="eastAsia"/>
        </w:rPr>
        <w:t>4</w:t>
      </w:r>
      <w:r>
        <w:t>、</w:t>
      </w:r>
      <w:r>
        <w:rPr>
          <w:rFonts w:hint="eastAsia"/>
        </w:rPr>
        <w:t xml:space="preserve"> </w:t>
      </w:r>
      <w:r w:rsidR="00FA4397">
        <w:t>LUT</w:t>
      </w:r>
      <w:r w:rsidR="00BA3FB1">
        <w:rPr>
          <w:rFonts w:hint="eastAsia"/>
        </w:rPr>
        <w:t xml:space="preserve"> </w:t>
      </w:r>
      <w:r w:rsidR="00BA3FB1" w:rsidRPr="00BA3FB1">
        <w:t>Information extraction</w:t>
      </w:r>
    </w:p>
    <w:p w:rsidR="00FA4397" w:rsidRDefault="00F55EA6">
      <w:pPr>
        <w:ind w:firstLine="480"/>
      </w:pPr>
      <w:r>
        <w:t>How can</w:t>
      </w:r>
      <w:r w:rsidRPr="00F55EA6">
        <w:t xml:space="preserve"> we know LUT</w:t>
      </w:r>
      <w:r>
        <w:t xml:space="preserve"> location</w:t>
      </w:r>
      <w:r w:rsidRPr="00F55EA6">
        <w:t xml:space="preserve">? What is the mapping relationship between the LUT in the </w:t>
      </w:r>
      <w:r>
        <w:t>Verilog and the actual LUT</w:t>
      </w:r>
      <w:r w:rsidRPr="00F55EA6">
        <w:t>?</w:t>
      </w:r>
      <w:r>
        <w:t xml:space="preserve"> </w:t>
      </w:r>
      <w:r w:rsidRPr="00F55EA6">
        <w:t>The information of the LUT can be extracted by Vivado software and TCL commands.</w:t>
      </w:r>
    </w:p>
    <w:p w:rsidR="00FA4397" w:rsidRDefault="00FA4397">
      <w:pPr>
        <w:ind w:firstLine="480"/>
      </w:pPr>
    </w:p>
    <w:p w:rsidR="00FA4397" w:rsidRDefault="00FA4397">
      <w:pPr>
        <w:ind w:firstLine="480"/>
      </w:pPr>
    </w:p>
    <w:p w:rsidR="00FA4397" w:rsidRDefault="00FA4397" w:rsidP="00FA4397">
      <w:pPr>
        <w:ind w:firstLineChars="0" w:firstLine="0"/>
        <w:jc w:val="center"/>
      </w:pPr>
      <w:r>
        <w:drawing>
          <wp:inline distT="0" distB="0" distL="0" distR="0" wp14:anchorId="6473824E" wp14:editId="23C715B3">
            <wp:extent cx="5274310" cy="15220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22095"/>
                    </a:xfrm>
                    <a:prstGeom prst="rect">
                      <a:avLst/>
                    </a:prstGeom>
                  </pic:spPr>
                </pic:pic>
              </a:graphicData>
            </a:graphic>
          </wp:inline>
        </w:drawing>
      </w:r>
    </w:p>
    <w:p w:rsidR="00FA4397" w:rsidRPr="00FA4397" w:rsidRDefault="00FA4397" w:rsidP="00FA4397">
      <w:pPr>
        <w:ind w:firstLineChars="0" w:firstLine="0"/>
        <w:jc w:val="center"/>
        <w:rPr>
          <w:sz w:val="21"/>
        </w:rPr>
      </w:pPr>
      <w:r w:rsidRPr="00FA4397">
        <w:rPr>
          <w:rFonts w:hint="eastAsia"/>
          <w:sz w:val="21"/>
        </w:rPr>
        <w:t>图</w:t>
      </w:r>
      <w:r w:rsidRPr="00FA4397">
        <w:rPr>
          <w:rFonts w:hint="eastAsia"/>
          <w:sz w:val="21"/>
        </w:rPr>
        <w:t>4</w:t>
      </w:r>
      <w:r w:rsidRPr="00FA4397">
        <w:rPr>
          <w:sz w:val="21"/>
        </w:rPr>
        <w:t xml:space="preserve">.1 </w:t>
      </w:r>
      <w:r w:rsidR="00F55EA6" w:rsidRPr="00104C4D">
        <w:rPr>
          <w:sz w:val="21"/>
        </w:rPr>
        <w:t>LUT</w:t>
      </w:r>
      <w:r w:rsidR="00F55EA6" w:rsidRPr="006F5FE4">
        <w:rPr>
          <w:sz w:val="21"/>
        </w:rPr>
        <w:t xml:space="preserve"> instantiated</w:t>
      </w:r>
    </w:p>
    <w:p w:rsidR="00FA4397" w:rsidRDefault="00F55EA6" w:rsidP="00FA4397">
      <w:pPr>
        <w:ind w:firstLine="480"/>
      </w:pPr>
      <w:r w:rsidRPr="00F55EA6">
        <w:t>Taking the LUT instantiated in Figure 4.1 as an example, after generating the rbt file,</w:t>
      </w:r>
      <w:r>
        <w:t xml:space="preserve"> t</w:t>
      </w:r>
      <w:r w:rsidRPr="00F55EA6">
        <w:t>he LUT location information extraction command is</w:t>
      </w:r>
    </w:p>
    <w:p w:rsidR="00FA4397" w:rsidRPr="00F55EA6" w:rsidRDefault="00FA4397">
      <w:pPr>
        <w:ind w:firstLine="480"/>
        <w:rPr>
          <w:color w:val="FF0000"/>
        </w:rPr>
      </w:pPr>
      <w:r w:rsidRPr="00F55EA6">
        <w:rPr>
          <w:color w:val="FF0000"/>
        </w:rPr>
        <w:t>get_tiles -of_objects [get_property SITE [get_cells -hierarchical "*LUT6_inst_D_right*" ]]</w:t>
      </w:r>
    </w:p>
    <w:p w:rsidR="0042782A" w:rsidRDefault="00F55EA6">
      <w:pPr>
        <w:ind w:firstLine="480"/>
      </w:pPr>
      <w:r>
        <w:rPr>
          <w:rFonts w:hint="eastAsia"/>
        </w:rPr>
        <w:t>T</w:t>
      </w:r>
      <w:r>
        <w:t>he result is</w:t>
      </w:r>
      <w:r w:rsidR="0042782A">
        <w:t>：</w:t>
      </w:r>
      <w:r w:rsidR="0042782A" w:rsidRPr="0042782A">
        <w:t>CLBLM_L_X34Y53</w:t>
      </w:r>
    </w:p>
    <w:p w:rsidR="0042782A" w:rsidRDefault="00F55EA6">
      <w:pPr>
        <w:ind w:firstLine="480"/>
      </w:pPr>
      <w:r w:rsidRPr="00F55EA6">
        <w:t xml:space="preserve">The above result gives the location of the CLB where the LUT is located, where the value of X (34) is the column address in Figure 2.12, and the top/bottom address </w:t>
      </w:r>
      <w:r w:rsidRPr="00F55EA6">
        <w:lastRenderedPageBreak/>
        <w:t>and row address in Figure 2.12 can be converted by the address of Y.</w:t>
      </w:r>
    </w:p>
    <w:p w:rsidR="0042782A" w:rsidRDefault="0042782A">
      <w:pPr>
        <w:ind w:firstLine="480"/>
      </w:pPr>
    </w:p>
    <w:p w:rsidR="0042782A" w:rsidRDefault="0042782A">
      <w:pPr>
        <w:ind w:firstLine="480"/>
      </w:pPr>
    </w:p>
    <w:p w:rsidR="0042782A" w:rsidRDefault="0042782A">
      <w:pPr>
        <w:ind w:firstLine="480"/>
      </w:pPr>
    </w:p>
    <w:p w:rsidR="0042782A" w:rsidRDefault="0042782A">
      <w:pPr>
        <w:ind w:firstLine="480"/>
      </w:pPr>
    </w:p>
    <w:p w:rsidR="0042782A" w:rsidRDefault="00F55EA6">
      <w:pPr>
        <w:ind w:firstLine="480"/>
      </w:pPr>
      <w:r>
        <w:rPr>
          <w:rFonts w:hint="eastAsia"/>
        </w:rPr>
        <w:t>The</w:t>
      </w:r>
      <w:r>
        <w:t xml:space="preserve"> </w:t>
      </w:r>
      <w:r w:rsidRPr="00F55EA6">
        <w:t>LUT pin mapping relationship extraction command is</w:t>
      </w:r>
    </w:p>
    <w:p w:rsidR="0042782A" w:rsidRPr="00F55EA6" w:rsidRDefault="0042782A">
      <w:pPr>
        <w:ind w:firstLine="480"/>
        <w:rPr>
          <w:color w:val="FF0000"/>
        </w:rPr>
      </w:pPr>
      <w:r w:rsidRPr="00F55EA6">
        <w:rPr>
          <w:color w:val="FF0000"/>
        </w:rPr>
        <w:t>get_bel_pins -of_objects [get_pins -hierarchical "*LUT6_inst_D_right*"]</w:t>
      </w:r>
    </w:p>
    <w:p w:rsidR="00F55EA6" w:rsidRDefault="00F55EA6">
      <w:pPr>
        <w:ind w:firstLine="480"/>
      </w:pPr>
      <w:r>
        <w:rPr>
          <w:rFonts w:hint="eastAsia"/>
        </w:rPr>
        <w:t>T</w:t>
      </w:r>
      <w:r>
        <w:t>he result is</w:t>
      </w:r>
      <w:r>
        <w:t>：</w:t>
      </w:r>
    </w:p>
    <w:p w:rsidR="0042782A" w:rsidRPr="00F55EA6" w:rsidRDefault="0042782A" w:rsidP="00F55EA6">
      <w:pPr>
        <w:ind w:firstLineChars="0" w:firstLine="0"/>
        <w:rPr>
          <w:color w:val="FF0000"/>
        </w:rPr>
      </w:pPr>
      <w:r w:rsidRPr="00F55EA6">
        <w:rPr>
          <w:color w:val="FF0000"/>
        </w:rPr>
        <w:t>SLICE_X57Y53/D6LUT/O6 SLICE_X57Y53/D6LUT/A1 SLICE_X57Y53/D6LUT/A2 SLICE_X57Y53/D6LUT/A3 SLICE_X57Y53/D6LUT/A4 SLICE_X57Y53/D6LUT/A5 SLICE_X57Y53/D6LUT/A6</w:t>
      </w:r>
    </w:p>
    <w:p w:rsidR="0042782A" w:rsidRDefault="00F55EA6">
      <w:pPr>
        <w:ind w:firstLine="480"/>
      </w:pPr>
      <w:r w:rsidRPr="00F55EA6">
        <w:t>The above results are consistent with the mapping relationship in Figure 3.10.</w:t>
      </w:r>
    </w:p>
    <w:p w:rsidR="0042782A" w:rsidRDefault="0042782A">
      <w:pPr>
        <w:ind w:firstLine="480"/>
      </w:pPr>
    </w:p>
    <w:p w:rsidR="00FE7C46" w:rsidRPr="0042782A" w:rsidRDefault="0042782A" w:rsidP="0042782A">
      <w:pPr>
        <w:pStyle w:val="10"/>
      </w:pPr>
      <w:r w:rsidRPr="0042782A">
        <w:rPr>
          <w:rFonts w:hint="eastAsia"/>
        </w:rPr>
        <w:t>5</w:t>
      </w:r>
      <w:r w:rsidRPr="0042782A">
        <w:t>、</w:t>
      </w:r>
      <w:r w:rsidR="00F55EA6" w:rsidRPr="00F55EA6">
        <w:t>HWICAP operation method</w:t>
      </w:r>
    </w:p>
    <w:p w:rsidR="00FE7C46" w:rsidRDefault="00F55EA6">
      <w:pPr>
        <w:ind w:firstLine="480"/>
      </w:pPr>
      <w:r w:rsidRPr="00F55EA6">
        <w:t>The previous work s</w:t>
      </w:r>
      <w:r>
        <w:t>olved the problem of configuration</w:t>
      </w:r>
      <w:r w:rsidRPr="00F55EA6">
        <w:t xml:space="preserve"> frame addressing and configuring the contents of the configuration frame. The following begins to introduce the ICAP primitive and the HWICAP IP core. The ICAP primitive is the FPGA internal configuration interface that Xilinx opens to the user. As shown in Figure 5.1 [9], using the ICAP primitive, you need to write a controller to handle the interface timing problem. Xilinx provides t</w:t>
      </w:r>
      <w:r>
        <w:t>his controller, which is HWICAP</w:t>
      </w:r>
      <w:r w:rsidRPr="00F55EA6">
        <w:t xml:space="preserve"> IP core [10], as</w:t>
      </w:r>
      <w:r>
        <w:t xml:space="preserve"> is</w:t>
      </w:r>
      <w:r w:rsidRPr="00F55EA6">
        <w:t xml:space="preserve"> shown in Figure 5.2, this IP core presents the AXI4-Lite Slave interface, through which the user can manipulate the ICAP primitives indirectly.</w:t>
      </w:r>
    </w:p>
    <w:p w:rsidR="00FE7C46" w:rsidRDefault="00FE7C46">
      <w:pPr>
        <w:ind w:firstLine="480"/>
      </w:pPr>
    </w:p>
    <w:p w:rsidR="00FE7C46" w:rsidRDefault="009C6382" w:rsidP="008558F7">
      <w:pPr>
        <w:ind w:firstLineChars="0" w:firstLine="0"/>
        <w:jc w:val="center"/>
      </w:pPr>
      <w:r>
        <w:lastRenderedPageBreak/>
        <w:drawing>
          <wp:inline distT="0" distB="0" distL="0" distR="0" wp14:anchorId="231025F1" wp14:editId="25CC5B03">
            <wp:extent cx="4829175" cy="26765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175" cy="2676525"/>
                    </a:xfrm>
                    <a:prstGeom prst="rect">
                      <a:avLst/>
                    </a:prstGeom>
                  </pic:spPr>
                </pic:pic>
              </a:graphicData>
            </a:graphic>
          </wp:inline>
        </w:drawing>
      </w:r>
    </w:p>
    <w:p w:rsidR="009C6382" w:rsidRPr="008558F7" w:rsidRDefault="009C6382" w:rsidP="008558F7">
      <w:pPr>
        <w:ind w:firstLineChars="0" w:firstLine="0"/>
        <w:jc w:val="center"/>
        <w:rPr>
          <w:rFonts w:hint="eastAsia"/>
          <w:sz w:val="21"/>
        </w:rPr>
      </w:pPr>
      <w:r w:rsidRPr="008558F7">
        <w:rPr>
          <w:rFonts w:hint="eastAsia"/>
          <w:sz w:val="21"/>
        </w:rPr>
        <w:t>图</w:t>
      </w:r>
      <w:r w:rsidRPr="008558F7">
        <w:rPr>
          <w:sz w:val="21"/>
        </w:rPr>
        <w:t>5.1 ICAP</w:t>
      </w:r>
      <w:r w:rsidR="00F55EA6">
        <w:rPr>
          <w:sz w:val="21"/>
        </w:rPr>
        <w:t xml:space="preserve"> primitive</w:t>
      </w:r>
    </w:p>
    <w:p w:rsidR="00FE7C46" w:rsidRDefault="00FE7C46">
      <w:pPr>
        <w:ind w:firstLine="480"/>
      </w:pPr>
    </w:p>
    <w:p w:rsidR="00FE7C46" w:rsidRDefault="009C6382" w:rsidP="008558F7">
      <w:pPr>
        <w:ind w:firstLineChars="0" w:firstLine="0"/>
        <w:jc w:val="center"/>
      </w:pPr>
      <w:r>
        <w:drawing>
          <wp:inline distT="0" distB="0" distL="0" distR="0" wp14:anchorId="4F96E89D" wp14:editId="537ABEF6">
            <wp:extent cx="4505325" cy="45243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4524375"/>
                    </a:xfrm>
                    <a:prstGeom prst="rect">
                      <a:avLst/>
                    </a:prstGeom>
                  </pic:spPr>
                </pic:pic>
              </a:graphicData>
            </a:graphic>
          </wp:inline>
        </w:drawing>
      </w:r>
    </w:p>
    <w:p w:rsidR="009C6382" w:rsidRPr="008558F7" w:rsidRDefault="00F55EA6" w:rsidP="008558F7">
      <w:pPr>
        <w:ind w:firstLineChars="0" w:firstLine="0"/>
        <w:jc w:val="center"/>
        <w:rPr>
          <w:rFonts w:hint="eastAsia"/>
          <w:sz w:val="21"/>
        </w:rPr>
      </w:pPr>
      <w:r>
        <w:rPr>
          <w:rFonts w:hint="eastAsia"/>
          <w:sz w:val="21"/>
        </w:rPr>
        <w:t xml:space="preserve">Fig </w:t>
      </w:r>
      <w:r w:rsidR="009C6382" w:rsidRPr="008558F7">
        <w:rPr>
          <w:sz w:val="21"/>
        </w:rPr>
        <w:t>5.2 HWICAP IP</w:t>
      </w:r>
      <w:r>
        <w:rPr>
          <w:sz w:val="21"/>
        </w:rPr>
        <w:t xml:space="preserve"> Core</w:t>
      </w:r>
    </w:p>
    <w:p w:rsidR="00FE7C46" w:rsidRDefault="00FE7C46">
      <w:pPr>
        <w:ind w:firstLine="480"/>
      </w:pPr>
    </w:p>
    <w:p w:rsidR="00FE7C46" w:rsidRDefault="00FE7C46">
      <w:pPr>
        <w:ind w:firstLine="480"/>
      </w:pPr>
    </w:p>
    <w:p w:rsidR="00FE7C46" w:rsidRDefault="00FE7C46">
      <w:pPr>
        <w:ind w:firstLine="480"/>
      </w:pPr>
    </w:p>
    <w:p w:rsidR="00FE7C46" w:rsidRDefault="008E289C" w:rsidP="008E289C">
      <w:pPr>
        <w:pStyle w:val="20"/>
      </w:pPr>
      <w:r>
        <w:lastRenderedPageBreak/>
        <w:t>5.</w:t>
      </w:r>
      <w:r>
        <w:rPr>
          <w:rFonts w:hint="eastAsia"/>
        </w:rPr>
        <w:t>1</w:t>
      </w:r>
      <w:r>
        <w:t xml:space="preserve"> ICAP</w:t>
      </w:r>
      <w:r w:rsidR="00F55EA6">
        <w:rPr>
          <w:rFonts w:hint="eastAsia"/>
        </w:rPr>
        <w:t xml:space="preserve"> </w:t>
      </w:r>
      <w:r w:rsidR="00F55EA6" w:rsidRPr="00F55EA6">
        <w:t>operation</w:t>
      </w:r>
      <w:r w:rsidR="00F55EA6">
        <w:t xml:space="preserve"> method</w:t>
      </w:r>
    </w:p>
    <w:p w:rsidR="00F55EA6" w:rsidRDefault="00F55EA6">
      <w:pPr>
        <w:ind w:firstLine="480"/>
      </w:pPr>
    </w:p>
    <w:p w:rsidR="00F55EA6" w:rsidRDefault="00F55EA6">
      <w:pPr>
        <w:ind w:firstLine="480"/>
        <w:rPr>
          <w:rFonts w:hint="eastAsia"/>
        </w:rPr>
      </w:pPr>
      <w:r w:rsidRPr="00F55EA6">
        <w:t>ICAP operation method mainly refers to UG953 [9] and UG470 [8], especially UG470</w:t>
      </w:r>
      <w:r>
        <w:t>.</w:t>
      </w:r>
      <w:r w:rsidRPr="00F55EA6">
        <w:t xml:space="preserve"> Section 5 </w:t>
      </w:r>
      <w:r>
        <w:t>of UG470(</w:t>
      </w:r>
      <w:r w:rsidRPr="00F55EA6">
        <w:t>Configuration Details</w:t>
      </w:r>
      <w:r>
        <w:t xml:space="preserve">) </w:t>
      </w:r>
      <w:r w:rsidRPr="00F55EA6">
        <w:t>introdu</w:t>
      </w:r>
      <w:r>
        <w:t xml:space="preserve">ces a lot of useful information. </w:t>
      </w:r>
      <w:r>
        <w:rPr>
          <w:rFonts w:hint="eastAsia"/>
        </w:rPr>
        <w:t>W</w:t>
      </w:r>
      <w:r>
        <w:t>e</w:t>
      </w:r>
      <w:r w:rsidRPr="00F55EA6">
        <w:t xml:space="preserve"> needs to be focused on</w:t>
      </w:r>
      <w:r>
        <w:t>:</w:t>
      </w:r>
    </w:p>
    <w:p w:rsidR="008E289C" w:rsidRDefault="00961E98">
      <w:pPr>
        <w:ind w:firstLine="480"/>
      </w:pPr>
      <w:r>
        <w:rPr>
          <w:rFonts w:hint="eastAsia"/>
        </w:rPr>
        <w:t>（</w:t>
      </w:r>
      <w:r>
        <w:rPr>
          <w:rFonts w:hint="eastAsia"/>
        </w:rPr>
        <w:t>1</w:t>
      </w:r>
      <w:r>
        <w:t>）</w:t>
      </w:r>
      <w:r w:rsidRPr="00961E98">
        <w:t>Bitstream Composition</w:t>
      </w:r>
      <w:r w:rsidR="00F55EA6">
        <w:t xml:space="preserve"> </w:t>
      </w:r>
      <w:r w:rsidR="00F55EA6" w:rsidRPr="00F55EA6">
        <w:t>Section</w:t>
      </w:r>
      <w:r w:rsidR="00F55EA6">
        <w:rPr>
          <w:rFonts w:hint="eastAsia"/>
        </w:rPr>
        <w:t>.</w:t>
      </w:r>
      <w:r w:rsidR="00F55EA6">
        <w:t xml:space="preserve"> </w:t>
      </w:r>
      <w:r w:rsidR="00F55EA6" w:rsidRPr="00F55EA6">
        <w:t xml:space="preserve">This section describes the composition of the bit file/rbt file. You can </w:t>
      </w:r>
      <w:r w:rsidR="00F55EA6">
        <w:t>get</w:t>
      </w:r>
      <w:r w:rsidR="00F55EA6" w:rsidRPr="00F55EA6">
        <w:t xml:space="preserve"> information about the configuration process.</w:t>
      </w:r>
      <w:r>
        <w:rPr>
          <w:rFonts w:hint="eastAsia"/>
        </w:rPr>
        <w:t>；</w:t>
      </w:r>
    </w:p>
    <w:p w:rsidR="008E289C" w:rsidRDefault="00961E98">
      <w:pPr>
        <w:ind w:firstLine="480"/>
      </w:pPr>
      <w:r>
        <w:rPr>
          <w:rFonts w:hint="eastAsia"/>
        </w:rPr>
        <w:t>（</w:t>
      </w:r>
      <w:r>
        <w:rPr>
          <w:rFonts w:hint="eastAsia"/>
        </w:rPr>
        <w:t>2</w:t>
      </w:r>
      <w:r>
        <w:t>）</w:t>
      </w:r>
      <w:r w:rsidRPr="00961E98">
        <w:t>Configuration Memory Frames</w:t>
      </w:r>
      <w:r>
        <w:t xml:space="preserve"> </w:t>
      </w:r>
      <w:r w:rsidR="00F55EA6" w:rsidRPr="00F55EA6">
        <w:t>Section</w:t>
      </w:r>
      <w:r w:rsidR="00F55EA6">
        <w:rPr>
          <w:rFonts w:hint="eastAsia"/>
        </w:rPr>
        <w:t>.</w:t>
      </w:r>
      <w:r w:rsidR="00F55EA6">
        <w:t xml:space="preserve"> It correspond</w:t>
      </w:r>
      <w:r w:rsidR="00F55EA6" w:rsidRPr="00F55EA6">
        <w:t xml:space="preserve"> to the frame format introduced in Section 2.2</w:t>
      </w:r>
      <w:r>
        <w:t>；</w:t>
      </w:r>
    </w:p>
    <w:p w:rsidR="00CB1F10" w:rsidRDefault="00961E98" w:rsidP="00CB1F10">
      <w:pPr>
        <w:ind w:firstLine="480"/>
      </w:pPr>
      <w:r>
        <w:rPr>
          <w:rFonts w:hint="eastAsia"/>
        </w:rPr>
        <w:t>（</w:t>
      </w:r>
      <w:r>
        <w:rPr>
          <w:rFonts w:hint="eastAsia"/>
        </w:rPr>
        <w:t>3</w:t>
      </w:r>
      <w:r>
        <w:t>）</w:t>
      </w:r>
      <w:r w:rsidRPr="00961E98">
        <w:t>Configuration Packets</w:t>
      </w:r>
      <w:r w:rsidR="00F55EA6" w:rsidRPr="00F55EA6">
        <w:t xml:space="preserve"> Section</w:t>
      </w:r>
      <w:r w:rsidR="00A315D6">
        <w:t xml:space="preserve">. </w:t>
      </w:r>
      <w:r w:rsidR="00A315D6" w:rsidRPr="00A315D6">
        <w:t>The details of Confi</w:t>
      </w:r>
      <w:r w:rsidR="00A315D6">
        <w:t>guration Packets are introduced</w:t>
      </w:r>
      <w:r w:rsidR="00CB1F10">
        <w:t>；</w:t>
      </w:r>
    </w:p>
    <w:p w:rsidR="00CB1F10" w:rsidRDefault="00CB1F10" w:rsidP="00CB1F10">
      <w:pPr>
        <w:ind w:firstLine="480"/>
      </w:pPr>
      <w:r>
        <w:rPr>
          <w:rFonts w:hint="eastAsia"/>
        </w:rPr>
        <w:t>（</w:t>
      </w:r>
      <w:r>
        <w:rPr>
          <w:rFonts w:hint="eastAsia"/>
        </w:rPr>
        <w:t>4</w:t>
      </w:r>
      <w:r>
        <w:t>）</w:t>
      </w:r>
      <w:r w:rsidRPr="00CB1F10">
        <w:t>Configuration Registers</w:t>
      </w:r>
      <w:r w:rsidR="00A315D6" w:rsidRPr="00A315D6">
        <w:t xml:space="preserve"> </w:t>
      </w:r>
      <w:r w:rsidR="00A315D6" w:rsidRPr="00F55EA6">
        <w:t>Section</w:t>
      </w:r>
      <w:r>
        <w:t>，</w:t>
      </w:r>
      <w:r w:rsidR="00A315D6">
        <w:rPr>
          <w:rFonts w:hint="eastAsia"/>
        </w:rPr>
        <w:t>A</w:t>
      </w:r>
      <w:r w:rsidR="00A315D6">
        <w:t>s is shown in Fig 5.3.</w:t>
      </w:r>
    </w:p>
    <w:p w:rsidR="00CB1F10" w:rsidRPr="00CB1F10" w:rsidRDefault="00CB1F10" w:rsidP="00CB1F10">
      <w:pPr>
        <w:ind w:firstLineChars="0" w:firstLine="0"/>
        <w:jc w:val="center"/>
      </w:pPr>
      <w:r>
        <w:drawing>
          <wp:inline distT="0" distB="0" distL="0" distR="0" wp14:anchorId="1440E0F1" wp14:editId="7B186ABA">
            <wp:extent cx="4048125" cy="44291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125" cy="4429125"/>
                    </a:xfrm>
                    <a:prstGeom prst="rect">
                      <a:avLst/>
                    </a:prstGeom>
                  </pic:spPr>
                </pic:pic>
              </a:graphicData>
            </a:graphic>
          </wp:inline>
        </w:drawing>
      </w:r>
    </w:p>
    <w:p w:rsidR="008E289C" w:rsidRPr="00CB1F10" w:rsidRDefault="00A315D6" w:rsidP="00CB1F10">
      <w:pPr>
        <w:ind w:firstLineChars="0" w:firstLine="0"/>
        <w:jc w:val="center"/>
        <w:rPr>
          <w:rFonts w:asciiTheme="majorEastAsia" w:eastAsiaTheme="majorEastAsia" w:hAnsiTheme="majorEastAsia"/>
          <w:sz w:val="21"/>
        </w:rPr>
      </w:pPr>
      <w:r>
        <w:rPr>
          <w:rFonts w:asciiTheme="majorEastAsia" w:eastAsiaTheme="majorEastAsia" w:hAnsiTheme="majorEastAsia" w:hint="eastAsia"/>
          <w:sz w:val="21"/>
        </w:rPr>
        <w:t xml:space="preserve">Fig </w:t>
      </w:r>
      <w:r w:rsidR="00CB1F10" w:rsidRPr="00CB1F10">
        <w:rPr>
          <w:rFonts w:asciiTheme="majorEastAsia" w:eastAsiaTheme="majorEastAsia" w:hAnsiTheme="majorEastAsia"/>
          <w:sz w:val="21"/>
        </w:rPr>
        <w:t xml:space="preserve">5.3 </w:t>
      </w:r>
      <w:r w:rsidRPr="00CB1F10">
        <w:t>Configuration Registers</w:t>
      </w:r>
    </w:p>
    <w:p w:rsidR="00CB1F10" w:rsidRPr="00CB1F10" w:rsidRDefault="00CB1F10">
      <w:pPr>
        <w:ind w:firstLine="480"/>
      </w:pPr>
    </w:p>
    <w:p w:rsidR="00FE7C46" w:rsidRDefault="008E289C" w:rsidP="008E289C">
      <w:pPr>
        <w:pStyle w:val="20"/>
      </w:pPr>
      <w:r>
        <w:rPr>
          <w:rFonts w:hint="eastAsia"/>
        </w:rPr>
        <w:t>5</w:t>
      </w:r>
      <w:r>
        <w:t>.2 HWICAP</w:t>
      </w:r>
      <w:r w:rsidR="00A315D6">
        <w:rPr>
          <w:rFonts w:hint="eastAsia"/>
        </w:rPr>
        <w:t xml:space="preserve"> </w:t>
      </w:r>
      <w:r w:rsidR="00A315D6">
        <w:t>operatiopn method</w:t>
      </w:r>
    </w:p>
    <w:p w:rsidR="00FE7C46" w:rsidRDefault="00A315D6">
      <w:pPr>
        <w:ind w:firstLine="480"/>
      </w:pPr>
      <w:r w:rsidRPr="00A315D6">
        <w:t>As can be seen from Figure 5.2, the HWICAP IP core only s</w:t>
      </w:r>
      <w:r>
        <w:t xml:space="preserve">upports the AXI4-Lite </w:t>
      </w:r>
      <w:r>
        <w:lastRenderedPageBreak/>
        <w:t>interface. T</w:t>
      </w:r>
      <w:r w:rsidRPr="00A315D6">
        <w:t xml:space="preserve">hat </w:t>
      </w:r>
      <w:r>
        <w:t>mean</w:t>
      </w:r>
      <w:r w:rsidRPr="00A315D6">
        <w:t xml:space="preserve">s, when we operate the HWICAP IP core, actually the </w:t>
      </w:r>
      <w:r>
        <w:t>register</w:t>
      </w:r>
      <w:r w:rsidRPr="00A315D6">
        <w:t xml:space="preserve"> </w:t>
      </w:r>
      <w:r>
        <w:t xml:space="preserve">is </w:t>
      </w:r>
      <w:r w:rsidRPr="00A315D6">
        <w:t>operate</w:t>
      </w:r>
      <w:r>
        <w:t>d</w:t>
      </w:r>
      <w:r w:rsidRPr="00A315D6">
        <w:t xml:space="preserve">. </w:t>
      </w:r>
      <w:r>
        <w:t>The corresopnding registers are</w:t>
      </w:r>
      <w:r w:rsidRPr="00A315D6">
        <w:t xml:space="preserve"> shown in Figure 5.4 [10].</w:t>
      </w:r>
    </w:p>
    <w:p w:rsidR="00FE7C46" w:rsidRDefault="00FE7C46">
      <w:pPr>
        <w:ind w:firstLine="480"/>
      </w:pPr>
    </w:p>
    <w:p w:rsidR="00FE7C46" w:rsidRDefault="000871EE" w:rsidP="000871EE">
      <w:pPr>
        <w:ind w:firstLineChars="0" w:firstLine="0"/>
      </w:pPr>
      <w:r>
        <w:drawing>
          <wp:inline distT="0" distB="0" distL="0" distR="0" wp14:anchorId="0AC8AAB7" wp14:editId="607ADDA0">
            <wp:extent cx="5274310" cy="30219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21965"/>
                    </a:xfrm>
                    <a:prstGeom prst="rect">
                      <a:avLst/>
                    </a:prstGeom>
                  </pic:spPr>
                </pic:pic>
              </a:graphicData>
            </a:graphic>
          </wp:inline>
        </w:drawing>
      </w:r>
    </w:p>
    <w:p w:rsidR="000871EE" w:rsidRPr="000871EE" w:rsidRDefault="000871EE" w:rsidP="000871EE">
      <w:pPr>
        <w:ind w:firstLineChars="0" w:firstLine="0"/>
        <w:jc w:val="center"/>
        <w:rPr>
          <w:sz w:val="21"/>
        </w:rPr>
      </w:pPr>
      <w:r w:rsidRPr="000871EE">
        <w:rPr>
          <w:rFonts w:hint="eastAsia"/>
          <w:sz w:val="21"/>
        </w:rPr>
        <w:t>图</w:t>
      </w:r>
      <w:r w:rsidRPr="000871EE">
        <w:rPr>
          <w:sz w:val="21"/>
        </w:rPr>
        <w:t xml:space="preserve">5.4 </w:t>
      </w:r>
      <w:r w:rsidR="00A315D6">
        <w:t>registers in</w:t>
      </w:r>
      <w:r w:rsidR="00A315D6">
        <w:rPr>
          <w:sz w:val="21"/>
        </w:rPr>
        <w:t xml:space="preserve"> </w:t>
      </w:r>
      <w:r w:rsidRPr="000871EE">
        <w:rPr>
          <w:sz w:val="21"/>
        </w:rPr>
        <w:t>HWICAP IP</w:t>
      </w:r>
      <w:r w:rsidR="00A315D6">
        <w:rPr>
          <w:sz w:val="21"/>
        </w:rPr>
        <w:t xml:space="preserve"> </w:t>
      </w:r>
      <w:r w:rsidR="00A315D6">
        <w:rPr>
          <w:rFonts w:hint="eastAsia"/>
          <w:sz w:val="21"/>
        </w:rPr>
        <w:t>C</w:t>
      </w:r>
      <w:r w:rsidR="00A315D6">
        <w:rPr>
          <w:sz w:val="21"/>
        </w:rPr>
        <w:t>ore</w:t>
      </w:r>
      <w:r w:rsidR="00A315D6">
        <w:rPr>
          <w:rFonts w:hint="eastAsia"/>
          <w:sz w:val="21"/>
        </w:rPr>
        <w:t xml:space="preserve"> </w:t>
      </w:r>
    </w:p>
    <w:p w:rsidR="00FE7C46" w:rsidRDefault="00FE7C46">
      <w:pPr>
        <w:ind w:firstLine="480"/>
      </w:pPr>
    </w:p>
    <w:p w:rsidR="00FE7C46" w:rsidRDefault="009C1FB4">
      <w:pPr>
        <w:ind w:firstLine="480"/>
      </w:pPr>
      <w:r w:rsidRPr="009C1FB4">
        <w:t>The following highlights several of the registers used. Let's first analyze what we need to transfer the configuration frame into.</w:t>
      </w:r>
      <w:r>
        <w:t xml:space="preserve"> </w:t>
      </w:r>
    </w:p>
    <w:p w:rsidR="000871EE" w:rsidRDefault="009C1FB4">
      <w:pPr>
        <w:ind w:firstLine="482"/>
      </w:pPr>
      <w:r w:rsidRPr="009C1FB4">
        <w:rPr>
          <w:b/>
        </w:rPr>
        <w:t>Write configuration frame</w:t>
      </w:r>
      <w:r w:rsidR="000871EE">
        <w:t>：（</w:t>
      </w:r>
      <w:r w:rsidR="000871EE">
        <w:rPr>
          <w:rFonts w:hint="eastAsia"/>
        </w:rPr>
        <w:t>1</w:t>
      </w:r>
      <w:r w:rsidR="000871EE">
        <w:t>）</w:t>
      </w:r>
      <w:r w:rsidRPr="009C1FB4">
        <w:t xml:space="preserve">Write frame </w:t>
      </w:r>
      <w:r>
        <w:t>in</w:t>
      </w:r>
      <w:r w:rsidRPr="009C1FB4">
        <w:t>to FIFO</w:t>
      </w:r>
      <w:r w:rsidR="000871EE">
        <w:t>（</w:t>
      </w:r>
      <w:r w:rsidR="000871EE">
        <w:rPr>
          <w:rFonts w:hint="eastAsia"/>
        </w:rPr>
        <w:t>2</w:t>
      </w:r>
      <w:r w:rsidR="000871EE">
        <w:t>）</w:t>
      </w:r>
      <w:r w:rsidRPr="009C1FB4">
        <w:t>Start configuration after writing</w:t>
      </w:r>
      <w:r w:rsidR="000871EE">
        <w:rPr>
          <w:rFonts w:hint="eastAsia"/>
        </w:rPr>
        <w:t>。</w:t>
      </w:r>
    </w:p>
    <w:p w:rsidR="009C1FB4" w:rsidRDefault="009C1FB4">
      <w:pPr>
        <w:ind w:firstLine="480"/>
        <w:rPr>
          <w:rFonts w:hint="eastAsia"/>
        </w:rPr>
      </w:pPr>
      <w:r>
        <w:t>T</w:t>
      </w:r>
      <w:r w:rsidRPr="009C1FB4">
        <w:t>he first step correspond</w:t>
      </w:r>
      <w:r>
        <w:t xml:space="preserve">s to the </w:t>
      </w:r>
      <w:r w:rsidRPr="000871EE">
        <w:t>Write FIFO Keyhole Register</w:t>
      </w:r>
      <w:r>
        <w:t>,as is shown in Fig 5.5; T</w:t>
      </w:r>
      <w:r w:rsidRPr="009C1FB4">
        <w:t xml:space="preserve">he </w:t>
      </w:r>
      <w:r>
        <w:t>second</w:t>
      </w:r>
      <w:r w:rsidRPr="009C1FB4">
        <w:t xml:space="preserve"> step correspond</w:t>
      </w:r>
      <w:r>
        <w:t xml:space="preserve">s to the </w:t>
      </w:r>
      <w:r w:rsidRPr="000871EE">
        <w:t>Control Register</w:t>
      </w:r>
      <w:r>
        <w:t>,as is shown in Fig 5.6.</w:t>
      </w:r>
    </w:p>
    <w:p w:rsidR="000871EE" w:rsidRDefault="000871EE" w:rsidP="000871EE">
      <w:pPr>
        <w:ind w:firstLineChars="0" w:firstLine="0"/>
        <w:jc w:val="center"/>
      </w:pPr>
      <w:r>
        <w:drawing>
          <wp:inline distT="0" distB="0" distL="0" distR="0" wp14:anchorId="1C145062" wp14:editId="424F86CF">
            <wp:extent cx="5274310" cy="23774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77440"/>
                    </a:xfrm>
                    <a:prstGeom prst="rect">
                      <a:avLst/>
                    </a:prstGeom>
                  </pic:spPr>
                </pic:pic>
              </a:graphicData>
            </a:graphic>
          </wp:inline>
        </w:drawing>
      </w:r>
    </w:p>
    <w:p w:rsidR="000871EE" w:rsidRPr="000871EE" w:rsidRDefault="009C1FB4" w:rsidP="000871EE">
      <w:pPr>
        <w:ind w:firstLineChars="0" w:firstLine="0"/>
        <w:jc w:val="center"/>
        <w:rPr>
          <w:sz w:val="21"/>
        </w:rPr>
      </w:pPr>
      <w:r>
        <w:rPr>
          <w:rFonts w:hint="eastAsia"/>
          <w:sz w:val="21"/>
        </w:rPr>
        <w:t xml:space="preserve">Fig </w:t>
      </w:r>
      <w:r w:rsidR="000871EE" w:rsidRPr="000871EE">
        <w:rPr>
          <w:sz w:val="21"/>
        </w:rPr>
        <w:t>5.5 Write FIFO Keyhole Register</w:t>
      </w:r>
    </w:p>
    <w:p w:rsidR="00FE7C46" w:rsidRDefault="00FE7C46">
      <w:pPr>
        <w:ind w:firstLine="480"/>
      </w:pPr>
    </w:p>
    <w:p w:rsidR="00FE7C46" w:rsidRDefault="00FE7C46">
      <w:pPr>
        <w:ind w:firstLine="480"/>
      </w:pPr>
    </w:p>
    <w:p w:rsidR="00FE7C46" w:rsidRDefault="000871EE" w:rsidP="000871EE">
      <w:pPr>
        <w:ind w:firstLineChars="0" w:firstLine="0"/>
      </w:pPr>
      <w:r>
        <w:drawing>
          <wp:inline distT="0" distB="0" distL="0" distR="0" wp14:anchorId="0C27E69E" wp14:editId="683FB70B">
            <wp:extent cx="5274310" cy="349885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98850"/>
                    </a:xfrm>
                    <a:prstGeom prst="rect">
                      <a:avLst/>
                    </a:prstGeom>
                  </pic:spPr>
                </pic:pic>
              </a:graphicData>
            </a:graphic>
          </wp:inline>
        </w:drawing>
      </w:r>
    </w:p>
    <w:p w:rsidR="000871EE" w:rsidRDefault="000871EE" w:rsidP="000871EE">
      <w:pPr>
        <w:ind w:firstLineChars="0" w:firstLine="0"/>
      </w:pPr>
      <w:r>
        <w:drawing>
          <wp:inline distT="0" distB="0" distL="0" distR="0" wp14:anchorId="3714A0B6" wp14:editId="267F20F4">
            <wp:extent cx="5274310" cy="17557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55775"/>
                    </a:xfrm>
                    <a:prstGeom prst="rect">
                      <a:avLst/>
                    </a:prstGeom>
                  </pic:spPr>
                </pic:pic>
              </a:graphicData>
            </a:graphic>
          </wp:inline>
        </w:drawing>
      </w:r>
    </w:p>
    <w:p w:rsidR="000871EE" w:rsidRPr="000871EE" w:rsidRDefault="009C1FB4" w:rsidP="000871EE">
      <w:pPr>
        <w:ind w:firstLineChars="0" w:firstLine="0"/>
        <w:jc w:val="center"/>
        <w:rPr>
          <w:sz w:val="21"/>
        </w:rPr>
      </w:pPr>
      <w:r>
        <w:rPr>
          <w:rFonts w:hint="eastAsia"/>
          <w:sz w:val="21"/>
        </w:rPr>
        <w:t xml:space="preserve">Fig </w:t>
      </w:r>
      <w:r w:rsidR="000871EE" w:rsidRPr="000871EE">
        <w:rPr>
          <w:sz w:val="21"/>
        </w:rPr>
        <w:t>5.6 Control Register</w:t>
      </w:r>
    </w:p>
    <w:p w:rsidR="00FE7C46" w:rsidRDefault="00FE7C46">
      <w:pPr>
        <w:ind w:firstLine="480"/>
      </w:pPr>
    </w:p>
    <w:p w:rsidR="00FE7C46" w:rsidRDefault="009C1FB4">
      <w:pPr>
        <w:ind w:firstLine="482"/>
      </w:pPr>
      <w:r w:rsidRPr="009C1FB4">
        <w:rPr>
          <w:b/>
        </w:rPr>
        <w:t>Read configuration frame</w:t>
      </w:r>
      <w:r w:rsidR="000871EE">
        <w:rPr>
          <w:rFonts w:hint="eastAsia"/>
        </w:rPr>
        <w:t>：（</w:t>
      </w:r>
      <w:r w:rsidR="000871EE">
        <w:rPr>
          <w:rFonts w:hint="eastAsia"/>
        </w:rPr>
        <w:t>1</w:t>
      </w:r>
      <w:r w:rsidR="000871EE">
        <w:t>）</w:t>
      </w:r>
      <w:r w:rsidRPr="009C1FB4">
        <w:t xml:space="preserve">Tell the IP core </w:t>
      </w:r>
      <w:r>
        <w:t xml:space="preserve">how many frames </w:t>
      </w:r>
      <w:r w:rsidRPr="009C1FB4">
        <w:t>to read</w:t>
      </w:r>
      <w:r w:rsidR="000871EE">
        <w:t>（</w:t>
      </w:r>
      <w:r w:rsidR="000871EE">
        <w:rPr>
          <w:rFonts w:hint="eastAsia"/>
        </w:rPr>
        <w:t>2</w:t>
      </w:r>
      <w:r w:rsidR="000871EE">
        <w:rPr>
          <w:rFonts w:hint="eastAsia"/>
        </w:rPr>
        <w:t>）</w:t>
      </w:r>
      <w:r>
        <w:rPr>
          <w:rFonts w:hint="eastAsia"/>
        </w:rPr>
        <w:t>S</w:t>
      </w:r>
      <w:r>
        <w:t>tart read</w:t>
      </w:r>
      <w:r w:rsidR="000871EE">
        <w:t>。</w:t>
      </w:r>
    </w:p>
    <w:p w:rsidR="009C1FB4" w:rsidRDefault="009C1FB4" w:rsidP="009C1FB4">
      <w:pPr>
        <w:ind w:firstLine="480"/>
        <w:rPr>
          <w:rFonts w:hint="eastAsia"/>
        </w:rPr>
      </w:pPr>
      <w:r>
        <w:t>T</w:t>
      </w:r>
      <w:r w:rsidRPr="009C1FB4">
        <w:t>he first step correspond</w:t>
      </w:r>
      <w:r>
        <w:t xml:space="preserve">s to the </w:t>
      </w:r>
      <w:r w:rsidR="00C61012" w:rsidRPr="000871EE">
        <w:t>Size Register</w:t>
      </w:r>
      <w:r>
        <w:t>,as is sh</w:t>
      </w:r>
      <w:r w:rsidR="00C61012">
        <w:t>own in Fig 5.7</w:t>
      </w:r>
      <w:r>
        <w:t>; T</w:t>
      </w:r>
      <w:r w:rsidRPr="009C1FB4">
        <w:t xml:space="preserve">he </w:t>
      </w:r>
      <w:r>
        <w:t>second</w:t>
      </w:r>
      <w:r w:rsidRPr="009C1FB4">
        <w:t xml:space="preserve"> step correspond</w:t>
      </w:r>
      <w:r>
        <w:t xml:space="preserve">s to the </w:t>
      </w:r>
      <w:r w:rsidRPr="000871EE">
        <w:t>Control Register</w:t>
      </w:r>
      <w:r>
        <w:t>,as is shown in Fig 5.6</w:t>
      </w:r>
      <w:r w:rsidR="00C61012">
        <w:t>.</w:t>
      </w:r>
    </w:p>
    <w:p w:rsidR="00FE7C46" w:rsidRDefault="00FE7C46">
      <w:pPr>
        <w:ind w:firstLine="480"/>
      </w:pPr>
    </w:p>
    <w:p w:rsidR="00FE7C46" w:rsidRDefault="000871EE" w:rsidP="000871EE">
      <w:pPr>
        <w:ind w:firstLineChars="0" w:firstLine="0"/>
        <w:jc w:val="center"/>
      </w:pPr>
      <w:r>
        <w:lastRenderedPageBreak/>
        <w:drawing>
          <wp:inline distT="0" distB="0" distL="0" distR="0" wp14:anchorId="4DF0239C" wp14:editId="2C9FD359">
            <wp:extent cx="5274310" cy="31673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67380"/>
                    </a:xfrm>
                    <a:prstGeom prst="rect">
                      <a:avLst/>
                    </a:prstGeom>
                  </pic:spPr>
                </pic:pic>
              </a:graphicData>
            </a:graphic>
          </wp:inline>
        </w:drawing>
      </w:r>
    </w:p>
    <w:p w:rsidR="000871EE" w:rsidRPr="000871EE" w:rsidRDefault="00C61012" w:rsidP="000871EE">
      <w:pPr>
        <w:ind w:firstLineChars="0" w:firstLine="0"/>
        <w:jc w:val="center"/>
        <w:rPr>
          <w:sz w:val="21"/>
        </w:rPr>
      </w:pPr>
      <w:r>
        <w:rPr>
          <w:rFonts w:hint="eastAsia"/>
          <w:sz w:val="21"/>
        </w:rPr>
        <w:t xml:space="preserve">Fig </w:t>
      </w:r>
      <w:r w:rsidR="000871EE" w:rsidRPr="000871EE">
        <w:rPr>
          <w:sz w:val="21"/>
        </w:rPr>
        <w:t>5.7 Size Register</w:t>
      </w:r>
    </w:p>
    <w:p w:rsidR="00FE7C46" w:rsidRDefault="00C61012">
      <w:pPr>
        <w:ind w:firstLine="480"/>
      </w:pPr>
      <w:r w:rsidRPr="00C61012">
        <w:t xml:space="preserve">The reader is advised to refer to PG134 for the </w:t>
      </w:r>
      <w:r>
        <w:t>function</w:t>
      </w:r>
      <w:r w:rsidRPr="00C61012">
        <w:t xml:space="preserve"> of other registers.</w:t>
      </w:r>
    </w:p>
    <w:p w:rsidR="00FE7C46" w:rsidRDefault="00890018" w:rsidP="00890018">
      <w:pPr>
        <w:pStyle w:val="10"/>
      </w:pPr>
      <w:r>
        <w:rPr>
          <w:rFonts w:hint="eastAsia"/>
        </w:rPr>
        <w:t>6</w:t>
      </w:r>
      <w:r>
        <w:t>、</w:t>
      </w:r>
      <w:r w:rsidR="00C61012" w:rsidRPr="00C61012">
        <w:t>Verification system</w:t>
      </w:r>
    </w:p>
    <w:p w:rsidR="00C61012" w:rsidRDefault="00C61012" w:rsidP="00C61012">
      <w:pPr>
        <w:ind w:firstLine="480"/>
        <w:rPr>
          <w:rFonts w:hint="eastAsia"/>
        </w:rPr>
      </w:pPr>
      <w:r>
        <w:t xml:space="preserve">A lot of research are </w:t>
      </w:r>
      <w:r w:rsidRPr="00C61012">
        <w:t>done in the previous</w:t>
      </w:r>
      <w:r>
        <w:t xml:space="preserve"> </w:t>
      </w:r>
      <w:r w:rsidRPr="00C61012">
        <w:t xml:space="preserve">to enable online reading and writing of a single LUT. How can we prove that the work we have done before is correct? The answer is to establish a verification system. In the actual FPGA system, a specific LUT content inside the FPGA is read out online, and then some content is written online. If this can be done successfully, it can be said that the research work is basically successful. </w:t>
      </w:r>
    </w:p>
    <w:p w:rsidR="00890018" w:rsidRDefault="00890018" w:rsidP="00890018">
      <w:pPr>
        <w:pStyle w:val="20"/>
      </w:pPr>
      <w:r>
        <w:rPr>
          <w:rFonts w:hint="eastAsia"/>
        </w:rPr>
        <w:t>6</w:t>
      </w:r>
      <w:r>
        <w:t xml:space="preserve">.1 </w:t>
      </w:r>
      <w:r w:rsidR="00C61012" w:rsidRPr="00C61012">
        <w:t>Development board and connection topology</w:t>
      </w:r>
    </w:p>
    <w:p w:rsidR="00C61012" w:rsidRDefault="00C61012">
      <w:pPr>
        <w:ind w:firstLine="480"/>
      </w:pPr>
      <w:r w:rsidRPr="00C61012">
        <w:t xml:space="preserve">The development board connection topology is shown in Figure 6.1, and the FPGA development board model is Black Gold AX7103 [11], as shown in Figure 6.2. The reader can also use other Xilinx FPGA boards to build the verification system (the previous knowledge applies to all 7 series FPGAs). The PC and the FPGA are connected </w:t>
      </w:r>
      <w:r>
        <w:t xml:space="preserve">by JTAG, the Vivado software </w:t>
      </w:r>
      <w:r w:rsidRPr="00C61012">
        <w:t>run</w:t>
      </w:r>
      <w:r>
        <w:t>s</w:t>
      </w:r>
      <w:r w:rsidRPr="00C61012">
        <w:t xml:space="preserve"> on the PC, and the TCL command is </w:t>
      </w:r>
      <w:r>
        <w:t>used</w:t>
      </w:r>
      <w:r w:rsidRPr="00C61012">
        <w:t xml:space="preserve"> in the Vivado TCL Console.</w:t>
      </w:r>
    </w:p>
    <w:p w:rsidR="00FE7C46" w:rsidRDefault="00FE7C46">
      <w:pPr>
        <w:ind w:firstLine="480"/>
      </w:pPr>
    </w:p>
    <w:p w:rsidR="00FE7C46" w:rsidRDefault="0045614B" w:rsidP="005C6AF6">
      <w:pPr>
        <w:ind w:firstLineChars="0" w:firstLine="0"/>
        <w:jc w:val="center"/>
      </w:pPr>
      <w:r>
        <w:object w:dxaOrig="2364" w:dyaOrig="5196">
          <v:shape id="_x0000_i1025" type="#_x0000_t75" style="width:118.35pt;height:259.65pt" o:ole="">
            <v:imagedata r:id="rId51" o:title=""/>
          </v:shape>
          <o:OLEObject Type="Embed" ProgID="Visio.Drawing.15" ShapeID="_x0000_i1025" DrawAspect="Content" ObjectID="_1633549111" r:id="rId52"/>
        </w:object>
      </w:r>
    </w:p>
    <w:p w:rsidR="00C61012" w:rsidRPr="00C61012" w:rsidRDefault="00C61012" w:rsidP="00C61012">
      <w:pPr>
        <w:ind w:firstLineChars="0" w:firstLine="0"/>
        <w:jc w:val="center"/>
        <w:rPr>
          <w:sz w:val="21"/>
        </w:rPr>
      </w:pPr>
      <w:r>
        <w:rPr>
          <w:rFonts w:hint="eastAsia"/>
          <w:sz w:val="21"/>
        </w:rPr>
        <w:t>F</w:t>
      </w:r>
      <w:r>
        <w:rPr>
          <w:sz w:val="21"/>
        </w:rPr>
        <w:t xml:space="preserve">ig </w:t>
      </w:r>
      <w:r w:rsidR="005C6AF6" w:rsidRPr="005C6AF6">
        <w:rPr>
          <w:sz w:val="21"/>
        </w:rPr>
        <w:t xml:space="preserve">6.1 </w:t>
      </w:r>
      <w:r w:rsidRPr="00C61012">
        <w:rPr>
          <w:sz w:val="21"/>
        </w:rPr>
        <w:t>connection topology</w:t>
      </w:r>
    </w:p>
    <w:p w:rsidR="00FE7C46" w:rsidRDefault="00FE7C46">
      <w:pPr>
        <w:ind w:firstLine="480"/>
      </w:pPr>
    </w:p>
    <w:p w:rsidR="00FE7C46" w:rsidRDefault="00FE7C46">
      <w:pPr>
        <w:ind w:firstLine="480"/>
      </w:pPr>
    </w:p>
    <w:p w:rsidR="00FE7C46" w:rsidRDefault="005C6AF6" w:rsidP="005C6AF6">
      <w:pPr>
        <w:ind w:firstLineChars="0" w:firstLine="0"/>
        <w:jc w:val="center"/>
      </w:pPr>
      <w:r>
        <w:drawing>
          <wp:inline distT="0" distB="0" distL="0" distR="0" wp14:anchorId="1CE28536" wp14:editId="3BE4CB5F">
            <wp:extent cx="5274310" cy="33007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00730"/>
                    </a:xfrm>
                    <a:prstGeom prst="rect">
                      <a:avLst/>
                    </a:prstGeom>
                  </pic:spPr>
                </pic:pic>
              </a:graphicData>
            </a:graphic>
          </wp:inline>
        </w:drawing>
      </w:r>
    </w:p>
    <w:p w:rsidR="005C6AF6" w:rsidRDefault="00C61012" w:rsidP="005C6AF6">
      <w:pPr>
        <w:ind w:firstLineChars="0" w:firstLine="0"/>
        <w:jc w:val="center"/>
      </w:pPr>
      <w:r>
        <w:rPr>
          <w:rFonts w:hint="eastAsia"/>
        </w:rPr>
        <w:t xml:space="preserve">Fig </w:t>
      </w:r>
      <w:r w:rsidR="005C6AF6">
        <w:t>6.2 FPGA</w:t>
      </w:r>
      <w:r>
        <w:rPr>
          <w:rFonts w:hint="eastAsia"/>
        </w:rPr>
        <w:t xml:space="preserve"> </w:t>
      </w:r>
      <w:r>
        <w:t>Board</w:t>
      </w:r>
    </w:p>
    <w:p w:rsidR="00FE7C46" w:rsidRDefault="00FE7C46">
      <w:pPr>
        <w:ind w:firstLine="480"/>
      </w:pPr>
    </w:p>
    <w:p w:rsidR="00FE7C46" w:rsidRDefault="00FE7C46">
      <w:pPr>
        <w:ind w:firstLine="480"/>
      </w:pPr>
    </w:p>
    <w:p w:rsidR="00FE7C46" w:rsidRDefault="0045614B" w:rsidP="0045614B">
      <w:pPr>
        <w:pStyle w:val="20"/>
      </w:pPr>
      <w:r>
        <w:rPr>
          <w:rFonts w:hint="eastAsia"/>
        </w:rPr>
        <w:lastRenderedPageBreak/>
        <w:t>6</w:t>
      </w:r>
      <w:r>
        <w:t>.2 FPGA</w:t>
      </w:r>
      <w:r w:rsidR="00C61012">
        <w:t xml:space="preserve"> </w:t>
      </w:r>
      <w:r w:rsidR="00C61012" w:rsidRPr="00C61012">
        <w:t>Internal module design</w:t>
      </w:r>
    </w:p>
    <w:p w:rsidR="00C61012" w:rsidRDefault="00C61012">
      <w:pPr>
        <w:ind w:firstLine="480"/>
      </w:pPr>
      <w:r w:rsidRPr="00C61012">
        <w:t xml:space="preserve">The JTAG2AXI IP core and the HWICAP IP core are responsible for </w:t>
      </w:r>
      <w:r w:rsidRPr="00C61012">
        <w:t xml:space="preserve">receiving </w:t>
      </w:r>
      <w:r w:rsidRPr="00C61012">
        <w:t xml:space="preserve">the control commands </w:t>
      </w:r>
      <w:r>
        <w:t>from</w:t>
      </w:r>
      <w:r w:rsidRPr="00C61012">
        <w:t xml:space="preserve"> the PC to read and wr</w:t>
      </w:r>
      <w:r>
        <w:t>ite the contents of the LUT; The ta</w:t>
      </w:r>
      <w:r w:rsidRPr="00C61012">
        <w:t>rget LUT is the object to be read and written, and its Verilog instantiation is shown in Figure 6.4.</w:t>
      </w:r>
    </w:p>
    <w:p w:rsidR="003651BC" w:rsidRDefault="003651BC">
      <w:pPr>
        <w:ind w:firstLine="480"/>
        <w:rPr>
          <w:rFonts w:hint="eastAsia"/>
        </w:rPr>
      </w:pPr>
      <w:r w:rsidRPr="003651BC">
        <w:t>How to verify the contents of the LUT? Answer: In the PC's Vivado software TCL Console, write the TCL command, read the target LUT content, and read the content and the corresponding position of the rbt file.</w:t>
      </w:r>
    </w:p>
    <w:p w:rsidR="003651BC" w:rsidRPr="0031005A" w:rsidRDefault="003651BC">
      <w:pPr>
        <w:ind w:firstLine="480"/>
        <w:rPr>
          <w:rFonts w:hint="eastAsia"/>
        </w:rPr>
      </w:pPr>
      <w:r w:rsidRPr="003651BC">
        <w:t>How to verify the contents of the LUT? Answer: In the Vivado software TCL Console of the PC, write the TCL command to configure the target LUT content. After the configuration is complete, observe the ILA. Before the configuration, the initial value of the target LUT is 0x0123456789ABCDEF, and the counter generates a decremented address. Therefore, the changed data can be observed by the ILA; the configuration content is all 0s, and after the configuration is completed, the content observed by the ILA is all 0s, which proves that the configuration is successful.</w:t>
      </w:r>
    </w:p>
    <w:p w:rsidR="0045614B" w:rsidRDefault="0045614B">
      <w:pPr>
        <w:ind w:firstLine="480"/>
      </w:pPr>
    </w:p>
    <w:p w:rsidR="00FE7C46" w:rsidRDefault="00C61012" w:rsidP="00E27F81">
      <w:pPr>
        <w:ind w:firstLineChars="0" w:firstLine="0"/>
        <w:jc w:val="center"/>
      </w:pPr>
      <w:r>
        <w:object w:dxaOrig="12241" w:dyaOrig="7765">
          <v:shape id="_x0000_i1027" type="#_x0000_t75" style="width:415.1pt;height:263.45pt" o:ole="">
            <v:imagedata r:id="rId54" o:title=""/>
          </v:shape>
          <o:OLEObject Type="Embed" ProgID="Visio.Drawing.15" ShapeID="_x0000_i1027" DrawAspect="Content" ObjectID="_1633549112" r:id="rId55"/>
        </w:object>
      </w:r>
    </w:p>
    <w:p w:rsidR="00E27F81" w:rsidRPr="00E27F81" w:rsidRDefault="00C61012" w:rsidP="00E27F81">
      <w:pPr>
        <w:ind w:firstLineChars="0" w:firstLine="0"/>
        <w:jc w:val="center"/>
        <w:rPr>
          <w:sz w:val="21"/>
        </w:rPr>
      </w:pPr>
      <w:r>
        <w:rPr>
          <w:rFonts w:hint="eastAsia"/>
          <w:sz w:val="21"/>
        </w:rPr>
        <w:t>F</w:t>
      </w:r>
      <w:r>
        <w:rPr>
          <w:sz w:val="21"/>
        </w:rPr>
        <w:t>ig</w:t>
      </w:r>
      <w:r>
        <w:rPr>
          <w:rFonts w:hint="eastAsia"/>
          <w:sz w:val="21"/>
        </w:rPr>
        <w:t xml:space="preserve"> </w:t>
      </w:r>
      <w:r w:rsidR="00E27F81" w:rsidRPr="00E27F81">
        <w:rPr>
          <w:sz w:val="21"/>
        </w:rPr>
        <w:t>6.3 FPGA</w:t>
      </w:r>
      <w:r w:rsidRPr="00C61012">
        <w:t xml:space="preserve"> </w:t>
      </w:r>
      <w:r w:rsidRPr="00C61012">
        <w:t>internal module</w:t>
      </w:r>
    </w:p>
    <w:p w:rsidR="00FE7C46" w:rsidRDefault="00FE7C46">
      <w:pPr>
        <w:ind w:firstLine="480"/>
      </w:pPr>
    </w:p>
    <w:p w:rsidR="00FE7C46" w:rsidRDefault="00FE7C46">
      <w:pPr>
        <w:ind w:firstLine="480"/>
      </w:pPr>
    </w:p>
    <w:p w:rsidR="00FE7C46" w:rsidRDefault="00BC76CA" w:rsidP="00BC76CA">
      <w:pPr>
        <w:ind w:firstLineChars="0" w:firstLine="0"/>
      </w:pPr>
      <w:r>
        <w:lastRenderedPageBreak/>
        <w:drawing>
          <wp:inline distT="0" distB="0" distL="0" distR="0" wp14:anchorId="6050A659" wp14:editId="7F61BBC4">
            <wp:extent cx="5274310" cy="15303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30350"/>
                    </a:xfrm>
                    <a:prstGeom prst="rect">
                      <a:avLst/>
                    </a:prstGeom>
                  </pic:spPr>
                </pic:pic>
              </a:graphicData>
            </a:graphic>
          </wp:inline>
        </w:drawing>
      </w:r>
    </w:p>
    <w:p w:rsidR="00FE7C46" w:rsidRDefault="00C61012" w:rsidP="00BC76CA">
      <w:pPr>
        <w:ind w:firstLineChars="0" w:firstLine="0"/>
        <w:jc w:val="center"/>
        <w:rPr>
          <w:rFonts w:hint="eastAsia"/>
          <w:sz w:val="21"/>
        </w:rPr>
      </w:pPr>
      <w:r>
        <w:rPr>
          <w:sz w:val="21"/>
        </w:rPr>
        <w:t>Fig</w:t>
      </w:r>
      <w:r>
        <w:rPr>
          <w:rFonts w:hint="eastAsia"/>
          <w:sz w:val="21"/>
        </w:rPr>
        <w:t xml:space="preserve"> </w:t>
      </w:r>
      <w:r w:rsidR="00BC76CA" w:rsidRPr="00BC76CA">
        <w:rPr>
          <w:sz w:val="21"/>
        </w:rPr>
        <w:t>6.4 LUT</w:t>
      </w:r>
      <w:r>
        <w:rPr>
          <w:sz w:val="21"/>
        </w:rPr>
        <w:t xml:space="preserve"> </w:t>
      </w:r>
      <w:r w:rsidRPr="006F5FE4">
        <w:rPr>
          <w:sz w:val="21"/>
        </w:rPr>
        <w:t>instantiated</w:t>
      </w:r>
    </w:p>
    <w:p w:rsidR="00FE7C46" w:rsidRDefault="00FE7C46">
      <w:pPr>
        <w:ind w:firstLine="480"/>
      </w:pPr>
    </w:p>
    <w:p w:rsidR="00FE7C46" w:rsidRDefault="00FE7C46">
      <w:pPr>
        <w:ind w:firstLine="480"/>
      </w:pPr>
    </w:p>
    <w:p w:rsidR="00FE7C46" w:rsidRDefault="00655935" w:rsidP="00655935">
      <w:pPr>
        <w:pStyle w:val="20"/>
      </w:pPr>
      <w:r>
        <w:rPr>
          <w:rFonts w:hint="eastAsia"/>
        </w:rPr>
        <w:t>6</w:t>
      </w:r>
      <w:r>
        <w:t xml:space="preserve">.3 </w:t>
      </w:r>
      <w:r w:rsidR="003651BC" w:rsidRPr="003651BC">
        <w:t>How to write TCL code</w:t>
      </w:r>
    </w:p>
    <w:p w:rsidR="003651BC" w:rsidRDefault="003651BC">
      <w:pPr>
        <w:ind w:firstLine="480"/>
        <w:rPr>
          <w:rFonts w:hint="eastAsia"/>
        </w:rPr>
      </w:pPr>
      <w:r w:rsidRPr="003651BC">
        <w:t>To learn the syntax of TCL, you need to refer to the Xilinx official d</w:t>
      </w:r>
      <w:r>
        <w:t>ocument, UG835 [12], UG894 [13].</w:t>
      </w:r>
      <w:r w:rsidRPr="003651BC">
        <w:t xml:space="preserve"> </w:t>
      </w:r>
      <w:r>
        <w:t>I</w:t>
      </w:r>
      <w:r w:rsidRPr="003651BC">
        <w:t>n additi</w:t>
      </w:r>
      <w:r>
        <w:t>on, Xilinx senior SAE Gao Yajun</w:t>
      </w:r>
      <w:r w:rsidRPr="003651BC">
        <w:t>'s TCL series tutorial [14] is also very good.</w:t>
      </w:r>
    </w:p>
    <w:p w:rsidR="003651BC" w:rsidRPr="00F72D36" w:rsidRDefault="003651BC">
      <w:pPr>
        <w:ind w:firstLine="480"/>
        <w:rPr>
          <w:rFonts w:hint="eastAsia"/>
        </w:rPr>
      </w:pPr>
      <w:r w:rsidRPr="003651BC">
        <w:t xml:space="preserve">To learn the specific operation methods of HWICAP and ICAP in Section 5, refer to the HWICAP official driver given by Xilinx [15] </w:t>
      </w:r>
      <w:r>
        <w:t xml:space="preserve">, </w:t>
      </w:r>
      <w:r w:rsidRPr="003651BC">
        <w:t xml:space="preserve"> and the author also gives the TCL code needed to read and write LUT. The code written by the author refers a lot to the driver given by Xilinx</w:t>
      </w:r>
      <w:r>
        <w:t>.</w:t>
      </w:r>
    </w:p>
    <w:p w:rsidR="00FE7C46" w:rsidRPr="00F72D36" w:rsidRDefault="00FE7C46">
      <w:pPr>
        <w:ind w:firstLine="480"/>
      </w:pPr>
    </w:p>
    <w:p w:rsidR="00FE7C46" w:rsidRDefault="00D25C39" w:rsidP="00D25C39">
      <w:pPr>
        <w:pStyle w:val="20"/>
      </w:pPr>
      <w:r>
        <w:rPr>
          <w:rFonts w:hint="eastAsia"/>
        </w:rPr>
        <w:t>6</w:t>
      </w:r>
      <w:r>
        <w:t xml:space="preserve">.4 </w:t>
      </w:r>
      <w:r w:rsidR="003651BC" w:rsidRPr="003651BC">
        <w:t>Experimental result</w:t>
      </w:r>
    </w:p>
    <w:p w:rsidR="00D25C39" w:rsidRDefault="003651BC" w:rsidP="00D25C39">
      <w:pPr>
        <w:ind w:firstLine="482"/>
      </w:pPr>
      <w:r>
        <w:rPr>
          <w:rFonts w:hint="eastAsia"/>
          <w:b/>
        </w:rPr>
        <w:t>R</w:t>
      </w:r>
      <w:r>
        <w:rPr>
          <w:b/>
        </w:rPr>
        <w:t xml:space="preserve">ead </w:t>
      </w:r>
      <w:r w:rsidR="00D25C39" w:rsidRPr="00D25C39">
        <w:rPr>
          <w:rFonts w:hint="eastAsia"/>
          <w:b/>
        </w:rPr>
        <w:t>LUT</w:t>
      </w:r>
      <w:r>
        <w:rPr>
          <w:b/>
        </w:rPr>
        <w:t xml:space="preserve"> content</w:t>
      </w:r>
      <w:r w:rsidR="00D25C39">
        <w:t>：</w:t>
      </w:r>
    </w:p>
    <w:p w:rsidR="00D25C39" w:rsidRDefault="00D25C39" w:rsidP="00D25C39">
      <w:pPr>
        <w:ind w:firstLine="480"/>
      </w:pPr>
      <w:r>
        <w:rPr>
          <w:rFonts w:hint="eastAsia"/>
        </w:rPr>
        <w:t>下载工程</w:t>
      </w:r>
      <w:r>
        <w:t>“</w:t>
      </w:r>
      <w:r w:rsidRPr="00D25C39">
        <w:t>jtag_axi_icap_lut_AX7103_0123</w:t>
      </w:r>
      <w:r>
        <w:t>”</w:t>
      </w:r>
      <w:r>
        <w:rPr>
          <w:rFonts w:hint="eastAsia"/>
        </w:rPr>
        <w:t>的</w:t>
      </w:r>
      <w:r>
        <w:t>bit</w:t>
      </w:r>
      <w:r>
        <w:t>程序</w:t>
      </w:r>
      <w:r w:rsidR="000E1CF1">
        <w:rPr>
          <w:rFonts w:hint="eastAsia"/>
        </w:rPr>
        <w:t>（记得</w:t>
      </w:r>
      <w:r w:rsidR="000E1CF1">
        <w:t>通过</w:t>
      </w:r>
      <w:r w:rsidR="000E1CF1">
        <w:t>VIO</w:t>
      </w:r>
      <w:r w:rsidR="000E1CF1">
        <w:t>复位，复位是低电平复位）</w:t>
      </w:r>
      <w:r>
        <w:t>，</w:t>
      </w:r>
      <w:r>
        <w:rPr>
          <w:rFonts w:hint="eastAsia"/>
        </w:rPr>
        <w:t>运行“</w:t>
      </w:r>
      <w:r w:rsidRPr="00D25C39">
        <w:t>read_frame_510521.tcl</w:t>
      </w:r>
      <w:r>
        <w:rPr>
          <w:rFonts w:hint="eastAsia"/>
        </w:rPr>
        <w:t>”文件</w:t>
      </w:r>
      <w:r>
        <w:t>，</w:t>
      </w:r>
      <w:r w:rsidR="00BA7380">
        <w:rPr>
          <w:rFonts w:hint="eastAsia"/>
        </w:rPr>
        <w:t>该</w:t>
      </w:r>
      <w:r w:rsidR="00BA7380">
        <w:t>文件读取</w:t>
      </w:r>
      <w:r w:rsidR="00BA7380">
        <w:t>LUT</w:t>
      </w:r>
      <w:r w:rsidR="00BA7380">
        <w:t>的</w:t>
      </w:r>
      <w:r w:rsidR="00BA7380">
        <w:t>1/4</w:t>
      </w:r>
      <w:r w:rsidR="00BA7380">
        <w:t>的内容，对应</w:t>
      </w:r>
      <w:r w:rsidR="00BA7380">
        <w:t>rbt</w:t>
      </w:r>
      <w:r w:rsidR="00BA7380">
        <w:t>文件的</w:t>
      </w:r>
      <w:r w:rsidR="00BA7380">
        <w:t>510521</w:t>
      </w:r>
      <w:r w:rsidR="00BA7380">
        <w:t>行（</w:t>
      </w:r>
      <w:r w:rsidR="00BA7380">
        <w:rPr>
          <w:rFonts w:hint="eastAsia"/>
        </w:rPr>
        <w:t>见</w:t>
      </w:r>
      <w:r w:rsidR="00BA7380">
        <w:t>表</w:t>
      </w:r>
      <w:r w:rsidR="00BA7380">
        <w:rPr>
          <w:rFonts w:hint="eastAsia"/>
        </w:rPr>
        <w:t>3</w:t>
      </w:r>
      <w:r w:rsidR="00BA7380">
        <w:t>.7</w:t>
      </w:r>
      <w:r w:rsidR="00BA7380">
        <w:t>）</w:t>
      </w:r>
      <w:r w:rsidR="00BA7380">
        <w:rPr>
          <w:rFonts w:hint="eastAsia"/>
        </w:rPr>
        <w:t>，</w:t>
      </w:r>
      <w:r>
        <w:t>读出的结果如图</w:t>
      </w:r>
      <w:r>
        <w:rPr>
          <w:rFonts w:hint="eastAsia"/>
        </w:rPr>
        <w:t>6</w:t>
      </w:r>
      <w:r>
        <w:t>.5</w:t>
      </w:r>
      <w:r>
        <w:t>所示</w:t>
      </w:r>
      <w:r w:rsidR="000E1CF1">
        <w:rPr>
          <w:rFonts w:hint="eastAsia"/>
        </w:rPr>
        <w:t>（如果</w:t>
      </w:r>
      <w:r w:rsidR="000E1CF1">
        <w:t>读出的结果不能完全显示出来，使用</w:t>
      </w:r>
      <w:r w:rsidR="000E1CF1">
        <w:rPr>
          <w:rFonts w:hint="eastAsia"/>
        </w:rPr>
        <w:t>“</w:t>
      </w:r>
      <w:r w:rsidR="000E1CF1" w:rsidRPr="000E1CF1">
        <w:rPr>
          <w:bCs/>
        </w:rPr>
        <w:t>set_param messaging.defaultLimit 5000</w:t>
      </w:r>
      <w:r w:rsidR="000E1CF1">
        <w:t>”</w:t>
      </w:r>
      <w:r w:rsidR="000E1CF1">
        <w:rPr>
          <w:rFonts w:hint="eastAsia"/>
        </w:rPr>
        <w:t>命令</w:t>
      </w:r>
      <w:r w:rsidR="000E1CF1">
        <w:t>，修改</w:t>
      </w:r>
      <w:r w:rsidR="000E1CF1">
        <w:t>TCL Console</w:t>
      </w:r>
      <w:r w:rsidR="000E1CF1">
        <w:t>显示的消息数量限制）</w:t>
      </w:r>
      <w:r w:rsidR="00BA7380">
        <w:rPr>
          <w:rFonts w:hint="eastAsia"/>
        </w:rPr>
        <w:t>，</w:t>
      </w:r>
      <w:r w:rsidR="00BA7380">
        <w:t>可以发现是对应的</w:t>
      </w:r>
      <w:r w:rsidR="00A808CB">
        <w:rPr>
          <w:rFonts w:hint="eastAsia"/>
        </w:rPr>
        <w:t>（其他</w:t>
      </w:r>
      <w:r w:rsidR="00A808CB">
        <w:t>三行的读操作可以运行同目录下的其他</w:t>
      </w:r>
      <w:r w:rsidR="00A808CB">
        <w:t>TCL</w:t>
      </w:r>
      <w:r w:rsidR="00A808CB">
        <w:t>文件，</w:t>
      </w:r>
      <w:r w:rsidR="00A808CB">
        <w:rPr>
          <w:rFonts w:hint="eastAsia"/>
        </w:rPr>
        <w:t>结果都是</w:t>
      </w:r>
      <w:r w:rsidR="00A808CB">
        <w:t>正确的）</w:t>
      </w:r>
      <w:r w:rsidR="00BA7380">
        <w:t>。</w:t>
      </w:r>
    </w:p>
    <w:p w:rsidR="00BA7380" w:rsidRDefault="0029590E" w:rsidP="00A808CB">
      <w:pPr>
        <w:ind w:firstLineChars="0" w:firstLine="0"/>
        <w:jc w:val="center"/>
      </w:pPr>
      <w:r>
        <w:drawing>
          <wp:inline distT="0" distB="0" distL="0" distR="0">
            <wp:extent cx="2493010" cy="6915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3010" cy="691515"/>
                    </a:xfrm>
                    <a:prstGeom prst="rect">
                      <a:avLst/>
                    </a:prstGeom>
                    <a:noFill/>
                    <a:ln>
                      <a:noFill/>
                    </a:ln>
                  </pic:spPr>
                </pic:pic>
              </a:graphicData>
            </a:graphic>
          </wp:inline>
        </w:drawing>
      </w:r>
    </w:p>
    <w:p w:rsidR="00A808CB" w:rsidRDefault="00A808CB" w:rsidP="00A808CB">
      <w:pPr>
        <w:ind w:firstLineChars="0" w:firstLine="0"/>
        <w:jc w:val="center"/>
      </w:pPr>
      <w:r>
        <w:rPr>
          <w:rFonts w:hint="eastAsia"/>
        </w:rPr>
        <w:t>图</w:t>
      </w:r>
      <w:r>
        <w:rPr>
          <w:rFonts w:hint="eastAsia"/>
        </w:rPr>
        <w:t>6</w:t>
      </w:r>
      <w:r>
        <w:t xml:space="preserve">.5 </w:t>
      </w:r>
      <w:r>
        <w:rPr>
          <w:rFonts w:hint="eastAsia"/>
        </w:rPr>
        <w:t>读</w:t>
      </w:r>
      <w:r>
        <w:t>结果</w:t>
      </w:r>
    </w:p>
    <w:p w:rsidR="00B85E7F" w:rsidRDefault="00B85E7F" w:rsidP="000E1CF1">
      <w:pPr>
        <w:ind w:firstLine="482"/>
        <w:rPr>
          <w:b/>
        </w:rPr>
      </w:pPr>
    </w:p>
    <w:p w:rsidR="000E1CF1" w:rsidRPr="000E1CF1" w:rsidRDefault="000E1CF1" w:rsidP="000E1CF1">
      <w:pPr>
        <w:ind w:firstLine="482"/>
        <w:rPr>
          <w:b/>
        </w:rPr>
      </w:pPr>
      <w:r w:rsidRPr="000E1CF1">
        <w:rPr>
          <w:rFonts w:hint="eastAsia"/>
          <w:b/>
        </w:rPr>
        <w:t>写</w:t>
      </w:r>
      <w:r w:rsidRPr="000E1CF1">
        <w:rPr>
          <w:rFonts w:hint="eastAsia"/>
          <w:b/>
        </w:rPr>
        <w:t>LUT</w:t>
      </w:r>
      <w:r w:rsidRPr="000E1CF1">
        <w:rPr>
          <w:b/>
        </w:rPr>
        <w:t>内容</w:t>
      </w:r>
    </w:p>
    <w:p w:rsidR="000E1CF1" w:rsidRDefault="000E1CF1" w:rsidP="000E1CF1">
      <w:pPr>
        <w:ind w:firstLine="480"/>
      </w:pPr>
      <w:r>
        <w:rPr>
          <w:rFonts w:hint="eastAsia"/>
        </w:rPr>
        <w:t>仍然</w:t>
      </w:r>
      <w:r>
        <w:t>是同样的</w:t>
      </w:r>
      <w:r>
        <w:t>bit</w:t>
      </w:r>
      <w:r>
        <w:t>文件</w:t>
      </w:r>
      <w:r w:rsidR="00B85E7F">
        <w:rPr>
          <w:rFonts w:hint="eastAsia"/>
        </w:rPr>
        <w:t>，在</w:t>
      </w:r>
      <w:r w:rsidR="00B85E7F">
        <w:t>配置</w:t>
      </w:r>
      <w:r w:rsidR="00B85E7F">
        <w:t>LUT</w:t>
      </w:r>
      <w:r w:rsidR="00B85E7F">
        <w:t>内容</w:t>
      </w:r>
      <w:r w:rsidR="00B85E7F">
        <w:rPr>
          <w:rFonts w:hint="eastAsia"/>
        </w:rPr>
        <w:t>之前</w:t>
      </w:r>
      <w:r w:rsidR="00B85E7F">
        <w:t>，</w:t>
      </w:r>
      <w:r w:rsidR="00B85E7F">
        <w:t>ILA</w:t>
      </w:r>
      <w:r w:rsidR="00B85E7F">
        <w:t>可以看到的数据如图</w:t>
      </w:r>
      <w:r w:rsidR="00B85E7F">
        <w:rPr>
          <w:rFonts w:hint="eastAsia"/>
        </w:rPr>
        <w:lastRenderedPageBreak/>
        <w:t>6</w:t>
      </w:r>
      <w:r w:rsidR="00B85E7F">
        <w:t>.6</w:t>
      </w:r>
      <w:r w:rsidR="00B85E7F">
        <w:t>所示</w:t>
      </w:r>
      <w:r w:rsidR="00B85E7F">
        <w:rPr>
          <w:rFonts w:hint="eastAsia"/>
        </w:rPr>
        <w:t>，从</w:t>
      </w:r>
      <w:r w:rsidR="00B85E7F">
        <w:t>上</w:t>
      </w:r>
      <w:r w:rsidR="00B85E7F">
        <w:rPr>
          <w:rFonts w:hint="eastAsia"/>
        </w:rPr>
        <w:t>到</w:t>
      </w:r>
      <w:r w:rsidR="00B85E7F">
        <w:t>下的三个信号，分别是</w:t>
      </w:r>
      <w:r w:rsidR="00B85E7F">
        <w:t>LUT</w:t>
      </w:r>
      <w:r w:rsidR="00B85E7F">
        <w:t>的输入（</w:t>
      </w:r>
      <w:r w:rsidR="00B85E7F">
        <w:rPr>
          <w:rFonts w:hint="eastAsia"/>
        </w:rPr>
        <w:t>地址</w:t>
      </w:r>
      <w:r w:rsidR="00B85E7F">
        <w:t>）</w:t>
      </w:r>
      <w:r w:rsidR="00B85E7F">
        <w:rPr>
          <w:rFonts w:hint="eastAsia"/>
        </w:rPr>
        <w:t>，</w:t>
      </w:r>
      <w:r w:rsidR="00B85E7F">
        <w:t>LUT</w:t>
      </w:r>
      <w:r w:rsidR="00B85E7F">
        <w:t>的输出，与</w:t>
      </w:r>
      <w:r w:rsidR="00B85E7F">
        <w:t>LUT</w:t>
      </w:r>
      <w:r w:rsidR="00B85E7F">
        <w:t>输出</w:t>
      </w:r>
      <w:r w:rsidR="000C0E8D">
        <w:rPr>
          <w:rFonts w:hint="eastAsia"/>
        </w:rPr>
        <w:t>的并行化（</w:t>
      </w:r>
      <w:r w:rsidR="000C0E8D">
        <w:rPr>
          <w:rFonts w:hint="eastAsia"/>
        </w:rPr>
        <w:t>LUT</w:t>
      </w:r>
      <w:r w:rsidR="000C0E8D">
        <w:t>输出</w:t>
      </w:r>
      <w:r w:rsidR="000C0E8D">
        <w:rPr>
          <w:rFonts w:hint="eastAsia"/>
        </w:rPr>
        <w:t>不方便</w:t>
      </w:r>
      <w:r w:rsidR="000C0E8D">
        <w:t>观察，并行化之后，方便观察</w:t>
      </w:r>
      <w:r w:rsidR="000C0E8D">
        <w:t>LUT</w:t>
      </w:r>
      <w:r w:rsidR="000C0E8D">
        <w:t>初始值）</w:t>
      </w:r>
      <w:r w:rsidR="000C0E8D">
        <w:rPr>
          <w:rFonts w:hint="eastAsia"/>
        </w:rPr>
        <w:t>；在</w:t>
      </w:r>
      <w:r w:rsidR="000C0E8D">
        <w:rPr>
          <w:rFonts w:hint="eastAsia"/>
        </w:rPr>
        <w:t>Vivado</w:t>
      </w:r>
      <w:r w:rsidR="000C0E8D">
        <w:t xml:space="preserve"> TCL Console</w:t>
      </w:r>
      <w:r w:rsidR="000C0E8D">
        <w:rPr>
          <w:rFonts w:hint="eastAsia"/>
        </w:rPr>
        <w:t>行“</w:t>
      </w:r>
      <w:r w:rsidR="000C0E8D" w:rsidRPr="000C0E8D">
        <w:t>source_write_all.tcl</w:t>
      </w:r>
      <w:r w:rsidR="000C0E8D">
        <w:t>”</w:t>
      </w:r>
      <w:r w:rsidR="000C0E8D">
        <w:rPr>
          <w:rFonts w:hint="eastAsia"/>
        </w:rPr>
        <w:t>文件</w:t>
      </w:r>
      <w:r w:rsidR="000C0E8D">
        <w:t>后</w:t>
      </w:r>
      <w:r w:rsidR="000C0E8D">
        <w:rPr>
          <w:rFonts w:hint="eastAsia"/>
        </w:rPr>
        <w:t>（记得改</w:t>
      </w:r>
      <w:r w:rsidR="000C0E8D">
        <w:t>地址！</w:t>
      </w:r>
      <w:r w:rsidR="000C0E8D">
        <w:rPr>
          <w:rFonts w:hint="eastAsia"/>
        </w:rPr>
        <w:t>！</w:t>
      </w:r>
      <w:r w:rsidR="000C0E8D">
        <w:t>！）</w:t>
      </w:r>
      <w:r w:rsidR="000C0E8D">
        <w:rPr>
          <w:rFonts w:hint="eastAsia"/>
        </w:rPr>
        <w:t>，</w:t>
      </w:r>
      <w:r w:rsidR="000C0E8D">
        <w:rPr>
          <w:rFonts w:hint="eastAsia"/>
        </w:rPr>
        <w:t>LUT</w:t>
      </w:r>
      <w:r w:rsidR="000C0E8D">
        <w:rPr>
          <w:rFonts w:hint="eastAsia"/>
        </w:rPr>
        <w:t>的</w:t>
      </w:r>
      <w:r w:rsidR="000C0E8D">
        <w:t>内容被重置为全</w:t>
      </w:r>
      <w:r w:rsidR="000C0E8D">
        <w:t>0</w:t>
      </w:r>
      <w:r w:rsidR="000C0E8D">
        <w:rPr>
          <w:rFonts w:hint="eastAsia"/>
        </w:rPr>
        <w:t>，</w:t>
      </w:r>
      <w:r w:rsidR="000C0E8D">
        <w:t>如图</w:t>
      </w:r>
      <w:r w:rsidR="0033676D">
        <w:t>6.8</w:t>
      </w:r>
      <w:r w:rsidR="000C0E8D">
        <w:rPr>
          <w:rFonts w:hint="eastAsia"/>
        </w:rPr>
        <w:t>所示</w:t>
      </w:r>
      <w:r w:rsidR="000C0E8D">
        <w:t>，配置成功。</w:t>
      </w:r>
    </w:p>
    <w:p w:rsidR="000E1CF1" w:rsidRDefault="000E1CF1" w:rsidP="000E1CF1">
      <w:pPr>
        <w:ind w:firstLine="480"/>
      </w:pPr>
    </w:p>
    <w:p w:rsidR="00B85E7F" w:rsidRDefault="00B85E7F" w:rsidP="000E1CF1">
      <w:pPr>
        <w:ind w:firstLine="480"/>
      </w:pPr>
    </w:p>
    <w:p w:rsidR="00B85E7F" w:rsidRDefault="00B85E7F" w:rsidP="0033676D">
      <w:pPr>
        <w:ind w:firstLineChars="0" w:firstLine="0"/>
        <w:jc w:val="center"/>
      </w:pPr>
      <w:r>
        <w:drawing>
          <wp:inline distT="0" distB="0" distL="0" distR="0" wp14:anchorId="723F87EA" wp14:editId="205E48BE">
            <wp:extent cx="5274310" cy="10096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009650"/>
                    </a:xfrm>
                    <a:prstGeom prst="rect">
                      <a:avLst/>
                    </a:prstGeom>
                  </pic:spPr>
                </pic:pic>
              </a:graphicData>
            </a:graphic>
          </wp:inline>
        </w:drawing>
      </w:r>
    </w:p>
    <w:p w:rsidR="00B85E7F" w:rsidRPr="0033676D" w:rsidRDefault="0033676D" w:rsidP="0033676D">
      <w:pPr>
        <w:ind w:firstLineChars="0" w:firstLine="0"/>
        <w:jc w:val="center"/>
        <w:rPr>
          <w:sz w:val="21"/>
        </w:rPr>
      </w:pPr>
      <w:r w:rsidRPr="0033676D">
        <w:rPr>
          <w:rFonts w:hint="eastAsia"/>
          <w:sz w:val="21"/>
        </w:rPr>
        <w:t>图</w:t>
      </w:r>
      <w:r w:rsidRPr="0033676D">
        <w:rPr>
          <w:sz w:val="21"/>
        </w:rPr>
        <w:t xml:space="preserve">6.6 </w:t>
      </w:r>
      <w:r w:rsidRPr="0033676D">
        <w:rPr>
          <w:rFonts w:hint="eastAsia"/>
          <w:sz w:val="21"/>
        </w:rPr>
        <w:t>配置</w:t>
      </w:r>
      <w:r w:rsidRPr="0033676D">
        <w:rPr>
          <w:sz w:val="21"/>
        </w:rPr>
        <w:t>前的</w:t>
      </w:r>
      <w:r w:rsidRPr="0033676D">
        <w:rPr>
          <w:sz w:val="21"/>
        </w:rPr>
        <w:t>LUT</w:t>
      </w:r>
      <w:r w:rsidRPr="0033676D">
        <w:rPr>
          <w:sz w:val="21"/>
        </w:rPr>
        <w:t>输出</w:t>
      </w:r>
    </w:p>
    <w:p w:rsidR="0033676D" w:rsidRDefault="0033676D" w:rsidP="000E1CF1">
      <w:pPr>
        <w:ind w:firstLine="480"/>
      </w:pPr>
    </w:p>
    <w:p w:rsidR="0033676D" w:rsidRDefault="0033676D" w:rsidP="0033676D">
      <w:pPr>
        <w:ind w:firstLineChars="0" w:firstLine="0"/>
        <w:jc w:val="center"/>
      </w:pPr>
      <w:r w:rsidRPr="0033676D">
        <w:rPr>
          <w:sz w:val="21"/>
        </w:rPr>
        <w:drawing>
          <wp:inline distT="0" distB="0" distL="0" distR="0" wp14:anchorId="087D39A2" wp14:editId="6E70E07F">
            <wp:extent cx="5274310" cy="106489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64895"/>
                    </a:xfrm>
                    <a:prstGeom prst="rect">
                      <a:avLst/>
                    </a:prstGeom>
                  </pic:spPr>
                </pic:pic>
              </a:graphicData>
            </a:graphic>
          </wp:inline>
        </w:drawing>
      </w:r>
    </w:p>
    <w:p w:rsidR="0033676D" w:rsidRPr="0033676D" w:rsidRDefault="0033676D" w:rsidP="0033676D">
      <w:pPr>
        <w:ind w:firstLineChars="0" w:firstLine="0"/>
        <w:jc w:val="center"/>
        <w:rPr>
          <w:sz w:val="21"/>
        </w:rPr>
      </w:pPr>
      <w:r w:rsidRPr="0033676D">
        <w:rPr>
          <w:rFonts w:hint="eastAsia"/>
          <w:sz w:val="21"/>
        </w:rPr>
        <w:t>图</w:t>
      </w:r>
      <w:r w:rsidRPr="0033676D">
        <w:rPr>
          <w:sz w:val="21"/>
        </w:rPr>
        <w:t xml:space="preserve">6.8 </w:t>
      </w:r>
      <w:r w:rsidRPr="0033676D">
        <w:rPr>
          <w:rFonts w:hint="eastAsia"/>
          <w:sz w:val="21"/>
        </w:rPr>
        <w:t>配置</w:t>
      </w:r>
      <w:r w:rsidRPr="0033676D">
        <w:rPr>
          <w:sz w:val="21"/>
        </w:rPr>
        <w:t>全</w:t>
      </w:r>
      <w:r w:rsidRPr="0033676D">
        <w:rPr>
          <w:sz w:val="21"/>
        </w:rPr>
        <w:t>0</w:t>
      </w:r>
      <w:r w:rsidRPr="0033676D">
        <w:rPr>
          <w:sz w:val="21"/>
        </w:rPr>
        <w:t>后</w:t>
      </w:r>
      <w:r w:rsidRPr="0033676D">
        <w:rPr>
          <w:sz w:val="21"/>
        </w:rPr>
        <w:t>LUT</w:t>
      </w:r>
      <w:r w:rsidRPr="0033676D">
        <w:rPr>
          <w:sz w:val="21"/>
        </w:rPr>
        <w:t>的输出</w:t>
      </w:r>
    </w:p>
    <w:p w:rsidR="00FE7C46" w:rsidRDefault="008F41E1" w:rsidP="00D25C39">
      <w:pPr>
        <w:pStyle w:val="10"/>
      </w:pPr>
      <w:r>
        <w:rPr>
          <w:rFonts w:hint="eastAsia"/>
        </w:rPr>
        <w:t>7</w:t>
      </w:r>
      <w:r>
        <w:t>、</w:t>
      </w:r>
      <w:r w:rsidR="00D25C39">
        <w:rPr>
          <w:rFonts w:hint="eastAsia"/>
        </w:rPr>
        <w:t>总结</w:t>
      </w:r>
      <w:r w:rsidR="00D25C39">
        <w:t>与展望</w:t>
      </w:r>
    </w:p>
    <w:p w:rsidR="00FE7C46" w:rsidRPr="00D25C39" w:rsidRDefault="00D25C39">
      <w:pPr>
        <w:ind w:firstLine="482"/>
        <w:rPr>
          <w:b/>
        </w:rPr>
      </w:pPr>
      <w:r w:rsidRPr="00D25C39">
        <w:rPr>
          <w:rFonts w:hint="eastAsia"/>
          <w:b/>
        </w:rPr>
        <w:t>获得</w:t>
      </w:r>
      <w:r w:rsidRPr="00D25C39">
        <w:rPr>
          <w:b/>
        </w:rPr>
        <w:t>的成果：</w:t>
      </w:r>
    </w:p>
    <w:p w:rsidR="00D25C39" w:rsidRDefault="00D25C39">
      <w:pPr>
        <w:ind w:firstLine="480"/>
      </w:pPr>
      <w:r>
        <w:rPr>
          <w:rFonts w:hint="eastAsia"/>
        </w:rPr>
        <w:t>基本</w:t>
      </w:r>
      <w:r>
        <w:t>打通了</w:t>
      </w:r>
      <w:r>
        <w:rPr>
          <w:rFonts w:hint="eastAsia"/>
        </w:rPr>
        <w:t>单个</w:t>
      </w:r>
      <w:r>
        <w:t>LUT</w:t>
      </w:r>
      <w:r>
        <w:rPr>
          <w:rFonts w:hint="eastAsia"/>
        </w:rPr>
        <w:t>动态</w:t>
      </w:r>
      <w:r>
        <w:t>读写的流程，包括</w:t>
      </w:r>
      <w:r>
        <w:t>LUT</w:t>
      </w:r>
      <w:r>
        <w:t>寻址、</w:t>
      </w:r>
      <w:r>
        <w:rPr>
          <w:rFonts w:hint="eastAsia"/>
        </w:rPr>
        <w:t>LUT</w:t>
      </w:r>
      <w:r>
        <w:t>配置帧格式、</w:t>
      </w:r>
      <w:r>
        <w:t>rbt</w:t>
      </w:r>
      <w:r>
        <w:t>文件解析（</w:t>
      </w:r>
      <w:r>
        <w:rPr>
          <w:rFonts w:hint="eastAsia"/>
        </w:rPr>
        <w:t>对照</w:t>
      </w:r>
      <w:r>
        <w:t>用）</w:t>
      </w:r>
      <w:r>
        <w:rPr>
          <w:rFonts w:hint="eastAsia"/>
        </w:rPr>
        <w:t>、</w:t>
      </w:r>
      <w:r>
        <w:t>LUT</w:t>
      </w:r>
      <w:r>
        <w:t>信息提取、</w:t>
      </w:r>
      <w:r>
        <w:t>LUT</w:t>
      </w:r>
      <w:r>
        <w:t>配置方法</w:t>
      </w:r>
      <w:r>
        <w:rPr>
          <w:rFonts w:hint="eastAsia"/>
        </w:rPr>
        <w:t>（</w:t>
      </w:r>
      <w:r>
        <w:rPr>
          <w:rFonts w:hint="eastAsia"/>
        </w:rPr>
        <w:t>HWICAP</w:t>
      </w:r>
      <w:r>
        <w:t>和</w:t>
      </w:r>
      <w:r>
        <w:t>ICAP</w:t>
      </w:r>
      <w:r>
        <w:t>操作）</w:t>
      </w:r>
      <w:r>
        <w:rPr>
          <w:rFonts w:hint="eastAsia"/>
        </w:rPr>
        <w:t>、</w:t>
      </w:r>
      <w:r>
        <w:t>演示验证系统搭建</w:t>
      </w:r>
      <w:r>
        <w:rPr>
          <w:rFonts w:hint="eastAsia"/>
        </w:rPr>
        <w:t>。</w:t>
      </w:r>
    </w:p>
    <w:p w:rsidR="00D25C39" w:rsidRPr="00D25C39" w:rsidRDefault="00D25C39">
      <w:pPr>
        <w:ind w:firstLine="482"/>
        <w:rPr>
          <w:b/>
        </w:rPr>
      </w:pPr>
      <w:r w:rsidRPr="00D25C39">
        <w:rPr>
          <w:rFonts w:hint="eastAsia"/>
          <w:b/>
        </w:rPr>
        <w:t>后期</w:t>
      </w:r>
      <w:r w:rsidRPr="00D25C39">
        <w:rPr>
          <w:b/>
        </w:rPr>
        <w:t>还需要做的工作：</w:t>
      </w:r>
    </w:p>
    <w:p w:rsidR="00D25C39" w:rsidRPr="00D25C39" w:rsidRDefault="00D25C39">
      <w:pPr>
        <w:ind w:firstLine="480"/>
      </w:pPr>
      <w:r>
        <w:rPr>
          <w:rFonts w:hint="eastAsia"/>
        </w:rPr>
        <w:t>（</w:t>
      </w:r>
      <w:r>
        <w:rPr>
          <w:rFonts w:hint="eastAsia"/>
        </w:rPr>
        <w:t>1</w:t>
      </w:r>
      <w:r>
        <w:t>）</w:t>
      </w:r>
      <w:r>
        <w:rPr>
          <w:rFonts w:hint="eastAsia"/>
        </w:rPr>
        <w:t>后期</w:t>
      </w:r>
      <w:r>
        <w:t>需要用</w:t>
      </w:r>
      <w:r>
        <w:rPr>
          <w:rFonts w:hint="eastAsia"/>
        </w:rPr>
        <w:t>嵌入式</w:t>
      </w:r>
      <w:r>
        <w:t>CPU</w:t>
      </w:r>
      <w:r>
        <w:t>实现对</w:t>
      </w:r>
      <w:r>
        <w:t>HWICAP IP</w:t>
      </w:r>
      <w:r>
        <w:t>核的操作，而</w:t>
      </w:r>
      <w:r>
        <w:rPr>
          <w:rFonts w:hint="eastAsia"/>
        </w:rPr>
        <w:t>不是</w:t>
      </w:r>
      <w:r>
        <w:t>PC</w:t>
      </w:r>
      <w:r>
        <w:t>，因为</w:t>
      </w:r>
      <w:r>
        <w:t>PC+Vivado+TCL</w:t>
      </w:r>
      <w:r>
        <w:t>的</w:t>
      </w:r>
      <w:r>
        <w:rPr>
          <w:rFonts w:hint="eastAsia"/>
        </w:rPr>
        <w:t>方式</w:t>
      </w:r>
      <w:r>
        <w:t>效率太低了；作者对软件</w:t>
      </w:r>
      <w:r>
        <w:rPr>
          <w:rFonts w:hint="eastAsia"/>
        </w:rPr>
        <w:t>开发</w:t>
      </w:r>
      <w:r>
        <w:t>了解有限，</w:t>
      </w:r>
      <w:r>
        <w:rPr>
          <w:rFonts w:hint="eastAsia"/>
        </w:rPr>
        <w:t>需要一个</w:t>
      </w:r>
      <w:r>
        <w:t>精通软件的人员，协助作者开发上层软件</w:t>
      </w:r>
      <w:r>
        <w:rPr>
          <w:rFonts w:hint="eastAsia"/>
        </w:rPr>
        <w:t>及应用</w:t>
      </w:r>
      <w:r>
        <w:t>，</w:t>
      </w:r>
      <w:r>
        <w:rPr>
          <w:rFonts w:hint="eastAsia"/>
        </w:rPr>
        <w:t>比如</w:t>
      </w:r>
      <w:r>
        <w:t>开发文献</w:t>
      </w:r>
      <w:r>
        <w:fldChar w:fldCharType="begin"/>
      </w:r>
      <w:r>
        <w:instrText xml:space="preserve"> REF _Ref9348987 \r \h </w:instrText>
      </w:r>
      <w:r>
        <w:fldChar w:fldCharType="separate"/>
      </w:r>
      <w:r>
        <w:t>[2]</w:t>
      </w:r>
      <w:r>
        <w:fldChar w:fldCharType="end"/>
      </w:r>
      <w:r>
        <w:rPr>
          <w:rFonts w:hint="eastAsia"/>
        </w:rPr>
        <w:t>中的</w:t>
      </w:r>
      <w:r>
        <w:t>配表系统</w:t>
      </w:r>
      <w:r>
        <w:rPr>
          <w:rFonts w:hint="eastAsia"/>
        </w:rPr>
        <w:t>；</w:t>
      </w:r>
    </w:p>
    <w:p w:rsidR="00FE7C46" w:rsidRDefault="00D25C39">
      <w:pPr>
        <w:ind w:firstLine="480"/>
      </w:pPr>
      <w:r>
        <w:rPr>
          <w:rFonts w:hint="eastAsia"/>
        </w:rPr>
        <w:t>（</w:t>
      </w:r>
      <w:r>
        <w:rPr>
          <w:rFonts w:hint="eastAsia"/>
        </w:rPr>
        <w:t>2</w:t>
      </w:r>
      <w:r>
        <w:t>）</w:t>
      </w:r>
      <w:r>
        <w:rPr>
          <w:rFonts w:hint="eastAsia"/>
        </w:rPr>
        <w:t>上述</w:t>
      </w:r>
      <w:r>
        <w:t>操作方法不</w:t>
      </w:r>
      <w:r>
        <w:rPr>
          <w:rFonts w:hint="eastAsia"/>
        </w:rPr>
        <w:t>适用于</w:t>
      </w:r>
      <w:r>
        <w:t>Zynq</w:t>
      </w:r>
      <w:r>
        <w:t>系列，原因</w:t>
      </w:r>
      <w:r>
        <w:rPr>
          <w:rFonts w:hint="eastAsia"/>
        </w:rPr>
        <w:t>未知，</w:t>
      </w:r>
      <w:r>
        <w:t>目前</w:t>
      </w:r>
      <w:r>
        <w:rPr>
          <w:rFonts w:hint="eastAsia"/>
        </w:rPr>
        <w:t>怀疑</w:t>
      </w:r>
      <w:r>
        <w:t>是某些操作不到位，</w:t>
      </w:r>
      <w:r>
        <w:rPr>
          <w:rFonts w:hint="eastAsia"/>
        </w:rPr>
        <w:t>Zynq</w:t>
      </w:r>
      <w:r>
        <w:rPr>
          <w:rFonts w:hint="eastAsia"/>
        </w:rPr>
        <w:t>系列</w:t>
      </w:r>
      <w:r>
        <w:t>的</w:t>
      </w:r>
      <w:r>
        <w:rPr>
          <w:rFonts w:hint="eastAsia"/>
        </w:rPr>
        <w:t>单个</w:t>
      </w:r>
      <w:r>
        <w:rPr>
          <w:rFonts w:hint="eastAsia"/>
        </w:rPr>
        <w:t>LUT</w:t>
      </w:r>
      <w:r>
        <w:t>动态</w:t>
      </w:r>
      <w:r>
        <w:rPr>
          <w:rFonts w:hint="eastAsia"/>
        </w:rPr>
        <w:t>读写</w:t>
      </w:r>
      <w:r>
        <w:t>，还需要进一步研究。</w:t>
      </w:r>
    </w:p>
    <w:p w:rsidR="00FE7C46" w:rsidRDefault="00FE7C46">
      <w:pPr>
        <w:ind w:firstLine="480"/>
      </w:pPr>
    </w:p>
    <w:p w:rsidR="00DD66FD" w:rsidRDefault="00736159" w:rsidP="00736159">
      <w:pPr>
        <w:pStyle w:val="10"/>
      </w:pPr>
      <w:r>
        <w:rPr>
          <w:rFonts w:hint="eastAsia"/>
        </w:rPr>
        <w:lastRenderedPageBreak/>
        <w:t>8</w:t>
      </w:r>
      <w:r>
        <w:t xml:space="preserve"> </w:t>
      </w:r>
      <w:r>
        <w:rPr>
          <w:rFonts w:hint="eastAsia"/>
        </w:rPr>
        <w:t>参考</w:t>
      </w:r>
      <w:r>
        <w:t>文献</w:t>
      </w:r>
    </w:p>
    <w:p w:rsidR="00EC3DB1" w:rsidRPr="00004080" w:rsidRDefault="00004080" w:rsidP="00004080">
      <w:pPr>
        <w:pStyle w:val="aff4"/>
        <w:numPr>
          <w:ilvl w:val="0"/>
          <w:numId w:val="14"/>
        </w:numPr>
        <w:ind w:firstLineChars="0"/>
      </w:pPr>
      <w:bookmarkStart w:id="1" w:name="_Ref9344919"/>
      <w:r w:rsidRPr="00004080">
        <w:rPr>
          <w:rFonts w:ascii="Arial" w:hAnsi="Arial" w:cs="Arial"/>
          <w:color w:val="222222"/>
          <w:sz w:val="20"/>
          <w:szCs w:val="20"/>
          <w:shd w:val="clear" w:color="auto" w:fill="FFFFFF"/>
        </w:rPr>
        <w:t>UG474 Xilinx.7 Series FPGAs Configurable Logic Block,</w:t>
      </w:r>
      <w:bookmarkEnd w:id="1"/>
    </w:p>
    <w:p w:rsidR="00004080" w:rsidRPr="00DD22C5" w:rsidRDefault="00DD22C5" w:rsidP="00004080">
      <w:pPr>
        <w:pStyle w:val="aff4"/>
        <w:numPr>
          <w:ilvl w:val="0"/>
          <w:numId w:val="14"/>
        </w:numPr>
        <w:ind w:firstLineChars="0"/>
      </w:pPr>
      <w:bookmarkStart w:id="2" w:name="_Ref9348987"/>
      <w:r>
        <w:rPr>
          <w:rFonts w:ascii="Arial" w:hAnsi="Arial" w:cs="Arial"/>
          <w:color w:val="222222"/>
          <w:sz w:val="20"/>
          <w:szCs w:val="20"/>
          <w:shd w:val="clear" w:color="auto" w:fill="FFFFFF"/>
        </w:rPr>
        <w:t>Reviriego P, Ullah A, Pontarelli S. PR-TCAM: Efficient TCAM Emulation on Xilinx FPGAs Using Partial Reconfiguration[J]. IEEE Transactions on Very Large Scale Integration (VLSI) Systems, 2019.</w:t>
      </w:r>
      <w:bookmarkEnd w:id="2"/>
    </w:p>
    <w:p w:rsidR="00DD22C5" w:rsidRPr="005103BD" w:rsidRDefault="00DD22C5" w:rsidP="00004080">
      <w:pPr>
        <w:pStyle w:val="aff4"/>
        <w:numPr>
          <w:ilvl w:val="0"/>
          <w:numId w:val="14"/>
        </w:numPr>
        <w:ind w:firstLineChars="0"/>
      </w:pPr>
      <w:bookmarkStart w:id="3" w:name="_Ref9348989"/>
      <w:r>
        <w:rPr>
          <w:rFonts w:ascii="Arial" w:hAnsi="Arial" w:cs="Arial"/>
          <w:color w:val="222222"/>
          <w:sz w:val="20"/>
          <w:szCs w:val="20"/>
          <w:shd w:val="clear" w:color="auto" w:fill="FFFFFF"/>
        </w:rPr>
        <w:t>Cardona L A, Ferrer C. AC_ICAP: A flexible high speed ICAP controller[J]. International Journal of Reconfigurable Computing, 2015, 2015: 9.</w:t>
      </w:r>
      <w:bookmarkEnd w:id="3"/>
    </w:p>
    <w:p w:rsidR="005103BD" w:rsidRDefault="005103BD" w:rsidP="005103BD">
      <w:pPr>
        <w:pStyle w:val="aff4"/>
        <w:numPr>
          <w:ilvl w:val="0"/>
          <w:numId w:val="14"/>
        </w:numPr>
        <w:ind w:firstLineChars="0"/>
      </w:pPr>
      <w:bookmarkStart w:id="4" w:name="_Ref9428182"/>
      <w:r>
        <w:rPr>
          <w:rFonts w:hint="eastAsia"/>
        </w:rPr>
        <w:t>DS100</w:t>
      </w:r>
      <w:r>
        <w:t xml:space="preserve"> Xilinx.</w:t>
      </w:r>
      <w:r w:rsidRPr="005103BD">
        <w:t xml:space="preserve"> Virtex-5 Family Overview</w:t>
      </w:r>
      <w:bookmarkEnd w:id="4"/>
    </w:p>
    <w:p w:rsidR="00A923B2" w:rsidRDefault="001F0C31" w:rsidP="001F0C31">
      <w:pPr>
        <w:pStyle w:val="aff4"/>
        <w:numPr>
          <w:ilvl w:val="0"/>
          <w:numId w:val="14"/>
        </w:numPr>
        <w:ind w:firstLineChars="0"/>
      </w:pPr>
      <w:bookmarkStart w:id="5" w:name="_Ref9436002"/>
      <w:r>
        <w:rPr>
          <w:rFonts w:hint="eastAsia"/>
        </w:rPr>
        <w:t>UG</w:t>
      </w:r>
      <w:r>
        <w:t xml:space="preserve">191 Xilinx. </w:t>
      </w:r>
      <w:r w:rsidRPr="001F0C31">
        <w:t>Virtex-5 FPGA Configuration User Guide</w:t>
      </w:r>
      <w:bookmarkEnd w:id="5"/>
    </w:p>
    <w:p w:rsidR="00F67E16" w:rsidRDefault="00F67E16" w:rsidP="00F67E16">
      <w:pPr>
        <w:pStyle w:val="aff4"/>
        <w:numPr>
          <w:ilvl w:val="0"/>
          <w:numId w:val="14"/>
        </w:numPr>
        <w:ind w:firstLineChars="0"/>
      </w:pPr>
      <w:bookmarkStart w:id="6" w:name="_Ref9437621"/>
      <w:r w:rsidRPr="00F67E16">
        <w:t>Project X-Ray</w:t>
      </w:r>
      <w:r>
        <w:t xml:space="preserve">. </w:t>
      </w:r>
      <w:hyperlink r:id="rId60" w:history="1">
        <w:r w:rsidRPr="00B81B11">
          <w:rPr>
            <w:rStyle w:val="a6"/>
          </w:rPr>
          <w:t>https://github.com/SymbiFlow/prjxray</w:t>
        </w:r>
      </w:hyperlink>
      <w:bookmarkEnd w:id="6"/>
    </w:p>
    <w:p w:rsidR="00F67E16" w:rsidRDefault="00F67E16" w:rsidP="00F67E16">
      <w:pPr>
        <w:pStyle w:val="aff4"/>
        <w:numPr>
          <w:ilvl w:val="0"/>
          <w:numId w:val="14"/>
        </w:numPr>
        <w:ind w:firstLineChars="0"/>
      </w:pPr>
      <w:bookmarkStart w:id="7" w:name="_Ref9437623"/>
      <w:r>
        <w:t xml:space="preserve">UG472 Xilinx. </w:t>
      </w:r>
      <w:r w:rsidRPr="00F67E16">
        <w:t>7 Series FPGAs Clocking Resources</w:t>
      </w:r>
      <w:bookmarkEnd w:id="7"/>
    </w:p>
    <w:p w:rsidR="00AF7D77" w:rsidRDefault="00AF7D77" w:rsidP="00AF7D77">
      <w:pPr>
        <w:pStyle w:val="aff4"/>
        <w:numPr>
          <w:ilvl w:val="0"/>
          <w:numId w:val="14"/>
        </w:numPr>
        <w:ind w:firstLineChars="0"/>
      </w:pPr>
      <w:bookmarkStart w:id="8" w:name="_Ref9439992"/>
      <w:r>
        <w:t xml:space="preserve">UG470 Xilinx. </w:t>
      </w:r>
      <w:r w:rsidRPr="00AF7D77">
        <w:t>7 Series FPGAs Configuration</w:t>
      </w:r>
      <w:bookmarkEnd w:id="8"/>
    </w:p>
    <w:p w:rsidR="00AB7EA3" w:rsidRDefault="009C6382" w:rsidP="009C6382">
      <w:pPr>
        <w:pStyle w:val="aff4"/>
        <w:numPr>
          <w:ilvl w:val="0"/>
          <w:numId w:val="14"/>
        </w:numPr>
        <w:ind w:firstLineChars="0"/>
      </w:pPr>
      <w:bookmarkStart w:id="9" w:name="_Ref9528476"/>
      <w:r>
        <w:rPr>
          <w:rFonts w:hint="eastAsia"/>
        </w:rPr>
        <w:t>UG</w:t>
      </w:r>
      <w:r>
        <w:t xml:space="preserve">953 Xilinx. </w:t>
      </w:r>
      <w:r w:rsidRPr="009C6382">
        <w:t>Vivado Design Suite 7 Series FPGA and Zynq-7000 SoC Libraries Guide</w:t>
      </w:r>
      <w:bookmarkEnd w:id="9"/>
    </w:p>
    <w:p w:rsidR="009C6382" w:rsidRDefault="009C6382" w:rsidP="009C6382">
      <w:pPr>
        <w:pStyle w:val="aff4"/>
        <w:numPr>
          <w:ilvl w:val="0"/>
          <w:numId w:val="14"/>
        </w:numPr>
        <w:ind w:firstLineChars="0"/>
      </w:pPr>
      <w:bookmarkStart w:id="10" w:name="_Ref9528530"/>
      <w:r>
        <w:t xml:space="preserve">PG134 Xilinx. </w:t>
      </w:r>
      <w:r w:rsidRPr="009C6382">
        <w:t>AXI HWICAP v3.0 LogiCORE IP Product Guide</w:t>
      </w:r>
      <w:bookmarkEnd w:id="10"/>
    </w:p>
    <w:p w:rsidR="00890018" w:rsidRDefault="00890018" w:rsidP="005C6AF6">
      <w:pPr>
        <w:pStyle w:val="aff4"/>
        <w:numPr>
          <w:ilvl w:val="0"/>
          <w:numId w:val="14"/>
        </w:numPr>
        <w:wordWrap w:val="0"/>
        <w:ind w:left="919" w:firstLineChars="0"/>
      </w:pPr>
      <w:bookmarkStart w:id="11" w:name="_Ref9541222"/>
      <w:r>
        <w:t xml:space="preserve">AX7103 User Guide. ALINX </w:t>
      </w:r>
      <w:hyperlink r:id="rId61" w:history="1">
        <w:r w:rsidR="005C6AF6" w:rsidRPr="001733F2">
          <w:rPr>
            <w:rStyle w:val="a6"/>
          </w:rPr>
          <w:t>http://www.alinx.vip:81/ug/AX7103_UG.pdf</w:t>
        </w:r>
      </w:hyperlink>
      <w:bookmarkEnd w:id="11"/>
    </w:p>
    <w:p w:rsidR="005C6AF6" w:rsidRDefault="00D65688" w:rsidP="00D65688">
      <w:pPr>
        <w:pStyle w:val="aff4"/>
        <w:numPr>
          <w:ilvl w:val="0"/>
          <w:numId w:val="14"/>
        </w:numPr>
        <w:wordWrap w:val="0"/>
        <w:ind w:firstLineChars="0"/>
      </w:pPr>
      <w:bookmarkStart w:id="12" w:name="_Ref9543288"/>
      <w:r>
        <w:t>UG835 Xilinx</w:t>
      </w:r>
      <w:r>
        <w:rPr>
          <w:rFonts w:hint="eastAsia"/>
        </w:rPr>
        <w:t>.</w:t>
      </w:r>
      <w:r w:rsidRPr="00D65688">
        <w:t>Vivado Design Suite Tcl Command Reference Guide</w:t>
      </w:r>
      <w:bookmarkEnd w:id="12"/>
    </w:p>
    <w:p w:rsidR="00655935" w:rsidRDefault="00D65688" w:rsidP="00D65688">
      <w:pPr>
        <w:pStyle w:val="aff4"/>
        <w:numPr>
          <w:ilvl w:val="0"/>
          <w:numId w:val="14"/>
        </w:numPr>
        <w:wordWrap w:val="0"/>
        <w:ind w:firstLineChars="0"/>
      </w:pPr>
      <w:bookmarkStart w:id="13" w:name="_Ref9543293"/>
      <w:r>
        <w:t>UG894 Xilinx.</w:t>
      </w:r>
      <w:r w:rsidRPr="00D65688">
        <w:t xml:space="preserve"> Vivado Design Suite User Guide: Using Tcl Scripting</w:t>
      </w:r>
      <w:bookmarkEnd w:id="13"/>
      <w:r w:rsidR="00DB0163">
        <w:t xml:space="preserve"> </w:t>
      </w:r>
    </w:p>
    <w:p w:rsidR="00655935" w:rsidRDefault="00655935" w:rsidP="00655935">
      <w:pPr>
        <w:pStyle w:val="aff4"/>
        <w:numPr>
          <w:ilvl w:val="0"/>
          <w:numId w:val="14"/>
        </w:numPr>
        <w:wordWrap w:val="0"/>
        <w:ind w:firstLineChars="0"/>
      </w:pPr>
      <w:bookmarkStart w:id="14" w:name="_Ref9543300"/>
      <w:r>
        <w:t>TCL</w:t>
      </w:r>
      <w:r>
        <w:t>知识库</w:t>
      </w:r>
      <w:r>
        <w:rPr>
          <w:rFonts w:hint="eastAsia"/>
        </w:rPr>
        <w:t>.</w:t>
      </w:r>
      <w:hyperlink r:id="rId62" w:history="1">
        <w:r w:rsidR="0004230F" w:rsidRPr="001733F2">
          <w:rPr>
            <w:rStyle w:val="a6"/>
          </w:rPr>
          <w:t>https://mp.weixin.qq.com/s/5xHYli4NqCVLkrJXUPXT2w</w:t>
        </w:r>
      </w:hyperlink>
      <w:bookmarkEnd w:id="14"/>
    </w:p>
    <w:p w:rsidR="00F72D36" w:rsidRDefault="00F72D36" w:rsidP="00736159">
      <w:pPr>
        <w:pStyle w:val="aff4"/>
        <w:numPr>
          <w:ilvl w:val="0"/>
          <w:numId w:val="14"/>
        </w:numPr>
        <w:wordWrap w:val="0"/>
        <w:ind w:firstLineChars="0"/>
      </w:pPr>
      <w:bookmarkStart w:id="15" w:name="_Ref9543564"/>
      <w:r>
        <w:t>HWICAP</w:t>
      </w:r>
      <w:r>
        <w:t>驱动</w:t>
      </w:r>
      <w:r>
        <w:rPr>
          <w:rFonts w:hint="eastAsia"/>
        </w:rPr>
        <w:t xml:space="preserve"> </w:t>
      </w:r>
      <w:hyperlink r:id="rId63" w:history="1">
        <w:r w:rsidRPr="001733F2">
          <w:rPr>
            <w:rStyle w:val="a6"/>
          </w:rPr>
          <w:t>https://github.com/Xilinx/embeddedsw/tree/master/XilinxProcessorIPLib/drivers/hwicap</w:t>
        </w:r>
      </w:hyperlink>
      <w:bookmarkEnd w:id="15"/>
      <w:r>
        <w:t xml:space="preserve"> </w:t>
      </w:r>
    </w:p>
    <w:p w:rsidR="00EC3DB1" w:rsidRPr="00004080" w:rsidRDefault="00EC3DB1">
      <w:pPr>
        <w:ind w:firstLine="480"/>
      </w:pPr>
    </w:p>
    <w:sectPr w:rsidR="00EC3DB1" w:rsidRPr="00004080">
      <w:headerReference w:type="even" r:id="rId64"/>
      <w:headerReference w:type="default" r:id="rId65"/>
      <w:footerReference w:type="even" r:id="rId66"/>
      <w:footerReference w:type="default" r:id="rId67"/>
      <w:headerReference w:type="first" r:id="rId68"/>
      <w:footerReference w:type="firs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F12" w:rsidRDefault="00C71F12" w:rsidP="00FA4397">
      <w:pPr>
        <w:spacing w:line="240" w:lineRule="auto"/>
        <w:ind w:firstLine="480"/>
      </w:pPr>
      <w:r>
        <w:separator/>
      </w:r>
    </w:p>
  </w:endnote>
  <w:endnote w:type="continuationSeparator" w:id="0">
    <w:p w:rsidR="00C71F12" w:rsidRDefault="00C71F12" w:rsidP="00FA439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B4" w:rsidRDefault="009C1FB4">
    <w:pPr>
      <w:pStyle w:val="af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B4" w:rsidRDefault="009C1FB4">
    <w:pPr>
      <w:pStyle w:val="af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B4" w:rsidRDefault="009C1FB4">
    <w:pPr>
      <w:pStyle w:val="af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F12" w:rsidRDefault="00C71F12" w:rsidP="00FA4397">
      <w:pPr>
        <w:spacing w:line="240" w:lineRule="auto"/>
        <w:ind w:firstLine="480"/>
      </w:pPr>
      <w:r>
        <w:separator/>
      </w:r>
    </w:p>
  </w:footnote>
  <w:footnote w:type="continuationSeparator" w:id="0">
    <w:p w:rsidR="00C71F12" w:rsidRDefault="00C71F12" w:rsidP="00FA439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B4" w:rsidRDefault="009C1FB4">
    <w:pPr>
      <w:pStyle w:val="af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B4" w:rsidRDefault="009C1FB4">
    <w:pPr>
      <w:pStyle w:val="af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B4" w:rsidRDefault="009C1FB4">
    <w:pPr>
      <w:pStyle w:val="af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15:restartNumberingAfterBreak="0">
    <w:nsid w:val="1FF402BE"/>
    <w:multiLevelType w:val="hybridMultilevel"/>
    <w:tmpl w:val="E7BCBB7E"/>
    <w:lvl w:ilvl="0" w:tplc="249824B6">
      <w:start w:val="1"/>
      <w:numFmt w:val="decimal"/>
      <w:pStyle w:val="a"/>
      <w:lvlText w:val="[%1]"/>
      <w:lvlJc w:val="left"/>
      <w:pPr>
        <w:tabs>
          <w:tab w:val="num" w:pos="588"/>
        </w:tabs>
        <w:ind w:left="5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1106"/>
        </w:tabs>
        <w:ind w:left="1106" w:hanging="420"/>
      </w:pPr>
    </w:lvl>
    <w:lvl w:ilvl="2" w:tplc="0409001B" w:tentative="1">
      <w:start w:val="1"/>
      <w:numFmt w:val="lowerRoman"/>
      <w:lvlText w:val="%3."/>
      <w:lvlJc w:val="right"/>
      <w:pPr>
        <w:tabs>
          <w:tab w:val="num" w:pos="1526"/>
        </w:tabs>
        <w:ind w:left="1526" w:hanging="420"/>
      </w:pPr>
    </w:lvl>
    <w:lvl w:ilvl="3" w:tplc="0409000F" w:tentative="1">
      <w:start w:val="1"/>
      <w:numFmt w:val="decimal"/>
      <w:lvlText w:val="%4."/>
      <w:lvlJc w:val="left"/>
      <w:pPr>
        <w:tabs>
          <w:tab w:val="num" w:pos="1946"/>
        </w:tabs>
        <w:ind w:left="1946" w:hanging="420"/>
      </w:pPr>
    </w:lvl>
    <w:lvl w:ilvl="4" w:tplc="04090019" w:tentative="1">
      <w:start w:val="1"/>
      <w:numFmt w:val="lowerLetter"/>
      <w:lvlText w:val="%5)"/>
      <w:lvlJc w:val="left"/>
      <w:pPr>
        <w:tabs>
          <w:tab w:val="num" w:pos="2366"/>
        </w:tabs>
        <w:ind w:left="2366" w:hanging="420"/>
      </w:pPr>
    </w:lvl>
    <w:lvl w:ilvl="5" w:tplc="0409001B" w:tentative="1">
      <w:start w:val="1"/>
      <w:numFmt w:val="lowerRoman"/>
      <w:lvlText w:val="%6."/>
      <w:lvlJc w:val="right"/>
      <w:pPr>
        <w:tabs>
          <w:tab w:val="num" w:pos="2786"/>
        </w:tabs>
        <w:ind w:left="2786" w:hanging="420"/>
      </w:pPr>
    </w:lvl>
    <w:lvl w:ilvl="6" w:tplc="0409000F" w:tentative="1">
      <w:start w:val="1"/>
      <w:numFmt w:val="decimal"/>
      <w:lvlText w:val="%7."/>
      <w:lvlJc w:val="left"/>
      <w:pPr>
        <w:tabs>
          <w:tab w:val="num" w:pos="3206"/>
        </w:tabs>
        <w:ind w:left="3206" w:hanging="420"/>
      </w:pPr>
    </w:lvl>
    <w:lvl w:ilvl="7" w:tplc="04090019" w:tentative="1">
      <w:start w:val="1"/>
      <w:numFmt w:val="lowerLetter"/>
      <w:lvlText w:val="%8)"/>
      <w:lvlJc w:val="left"/>
      <w:pPr>
        <w:tabs>
          <w:tab w:val="num" w:pos="3626"/>
        </w:tabs>
        <w:ind w:left="3626" w:hanging="420"/>
      </w:pPr>
    </w:lvl>
    <w:lvl w:ilvl="8" w:tplc="0409001B" w:tentative="1">
      <w:start w:val="1"/>
      <w:numFmt w:val="lowerRoman"/>
      <w:lvlText w:val="%9."/>
      <w:lvlJc w:val="right"/>
      <w:pPr>
        <w:tabs>
          <w:tab w:val="num" w:pos="4046"/>
        </w:tabs>
        <w:ind w:left="4046" w:hanging="420"/>
      </w:pPr>
    </w:lvl>
  </w:abstractNum>
  <w:abstractNum w:abstractNumId="2"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3" w15:restartNumberingAfterBreak="0">
    <w:nsid w:val="2DA8545E"/>
    <w:multiLevelType w:val="hybridMultilevel"/>
    <w:tmpl w:val="C8AE497C"/>
    <w:lvl w:ilvl="0" w:tplc="155CD14E">
      <w:start w:val="1"/>
      <w:numFmt w:val="decimal"/>
      <w:lvlText w:val="[%1]."/>
      <w:lvlJc w:val="left"/>
      <w:pPr>
        <w:ind w:left="920" w:hanging="420"/>
      </w:pPr>
      <w:rPr>
        <w:rFonts w:hint="eastAsia"/>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4"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15:restartNumberingAfterBreak="0">
    <w:nsid w:val="5D7C3623"/>
    <w:multiLevelType w:val="multilevel"/>
    <w:tmpl w:val="56767E86"/>
    <w:lvl w:ilvl="0">
      <w:start w:val="1"/>
      <w:numFmt w:val="chineseCountingThousand"/>
      <w:isLgl/>
      <w:suff w:val="space"/>
      <w:lvlText w:val="%1  "/>
      <w:lvlJc w:val="left"/>
      <w:pPr>
        <w:ind w:left="6440" w:hanging="628"/>
      </w:pPr>
      <w:rPr>
        <w:rFonts w:ascii="Times New Roman" w:hAnsi="Times New Roman" w:cs="Times New Roman" w:hint="default"/>
      </w:rPr>
    </w:lvl>
    <w:lvl w:ilvl="1">
      <w:start w:val="1"/>
      <w:numFmt w:val="decimal"/>
      <w:isLgl/>
      <w:suff w:val="space"/>
      <w:lvlText w:val="%1.%2"/>
      <w:lvlJc w:val="left"/>
      <w:pPr>
        <w:ind w:left="8723" w:hanging="465"/>
      </w:pPr>
      <w:rPr>
        <w:rFonts w:hint="eastAsia"/>
      </w:rPr>
    </w:lvl>
    <w:lvl w:ilvl="2">
      <w:start w:val="1"/>
      <w:numFmt w:val="decimal"/>
      <w:isLgl/>
      <w:suff w:val="space"/>
      <w:lvlText w:val="%1.%2.%3"/>
      <w:lvlJc w:val="left"/>
      <w:pPr>
        <w:ind w:left="8909" w:hanging="635"/>
      </w:pPr>
      <w:rPr>
        <w:rFonts w:hint="eastAsia"/>
      </w:rPr>
    </w:lvl>
    <w:lvl w:ilvl="3">
      <w:start w:val="1"/>
      <w:numFmt w:val="decimal"/>
      <w:lvlText w:val="%1.%2.%3.%4"/>
      <w:lvlJc w:val="left"/>
      <w:pPr>
        <w:tabs>
          <w:tab w:val="num" w:pos="8868"/>
        </w:tabs>
        <w:ind w:left="8868" w:hanging="864"/>
      </w:pPr>
      <w:rPr>
        <w:rFonts w:hint="eastAsia"/>
      </w:rPr>
    </w:lvl>
    <w:lvl w:ilvl="4">
      <w:start w:val="1"/>
      <w:numFmt w:val="decimal"/>
      <w:lvlText w:val="%1.%2.%3.%4.%5"/>
      <w:lvlJc w:val="left"/>
      <w:pPr>
        <w:tabs>
          <w:tab w:val="num" w:pos="9012"/>
        </w:tabs>
        <w:ind w:left="9012" w:hanging="1008"/>
      </w:pPr>
      <w:rPr>
        <w:rFonts w:hint="eastAsia"/>
      </w:rPr>
    </w:lvl>
    <w:lvl w:ilvl="5">
      <w:start w:val="1"/>
      <w:numFmt w:val="decimal"/>
      <w:lvlText w:val="%1.%2.%3.%4.%5.%6"/>
      <w:lvlJc w:val="left"/>
      <w:pPr>
        <w:tabs>
          <w:tab w:val="num" w:pos="9156"/>
        </w:tabs>
        <w:ind w:left="9156" w:hanging="1152"/>
      </w:pPr>
      <w:rPr>
        <w:rFonts w:hint="eastAsia"/>
      </w:rPr>
    </w:lvl>
    <w:lvl w:ilvl="6">
      <w:start w:val="1"/>
      <w:numFmt w:val="decimal"/>
      <w:lvlText w:val="%1.%2.%3.%4.%5.%6.%7"/>
      <w:lvlJc w:val="left"/>
      <w:pPr>
        <w:tabs>
          <w:tab w:val="num" w:pos="9300"/>
        </w:tabs>
        <w:ind w:left="9300" w:hanging="1296"/>
      </w:pPr>
      <w:rPr>
        <w:rFonts w:hint="eastAsia"/>
      </w:rPr>
    </w:lvl>
    <w:lvl w:ilvl="7">
      <w:start w:val="1"/>
      <w:numFmt w:val="decimal"/>
      <w:pStyle w:val="8"/>
      <w:lvlText w:val="%1.%2.%3.%4.%5.%6.%7.%8"/>
      <w:lvlJc w:val="left"/>
      <w:pPr>
        <w:tabs>
          <w:tab w:val="num" w:pos="9444"/>
        </w:tabs>
        <w:ind w:left="9444" w:hanging="1440"/>
      </w:pPr>
      <w:rPr>
        <w:rFonts w:hint="eastAsia"/>
      </w:rPr>
    </w:lvl>
    <w:lvl w:ilvl="8">
      <w:start w:val="1"/>
      <w:numFmt w:val="decimal"/>
      <w:lvlText w:val="%1.%2.%3.%4.%5.%6.%7.%8.%9"/>
      <w:lvlJc w:val="left"/>
      <w:pPr>
        <w:tabs>
          <w:tab w:val="num" w:pos="9588"/>
        </w:tabs>
        <w:ind w:left="9588" w:hanging="1584"/>
      </w:pPr>
      <w:rPr>
        <w:rFonts w:hint="eastAsia"/>
      </w:rPr>
    </w:lvl>
  </w:abstractNum>
  <w:abstractNum w:abstractNumId="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7" w15:restartNumberingAfterBreak="0">
    <w:nsid w:val="724D3365"/>
    <w:multiLevelType w:val="multilevel"/>
    <w:tmpl w:val="A406E90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501" w:hanging="465"/>
      </w:pPr>
      <w:rPr>
        <w:rFonts w:hint="eastAsia"/>
      </w:rPr>
    </w:lvl>
    <w:lvl w:ilvl="2">
      <w:start w:val="1"/>
      <w:numFmt w:val="decimal"/>
      <w:isLgl/>
      <w:suff w:val="space"/>
      <w:lvlText w:val="%1.%2.%3"/>
      <w:lvlJc w:val="left"/>
      <w:pPr>
        <w:ind w:left="1409"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5"/>
  </w:num>
  <w:num w:numId="2">
    <w:abstractNumId w:val="2"/>
  </w:num>
  <w:num w:numId="3">
    <w:abstractNumId w:val="6"/>
  </w:num>
  <w:num w:numId="4">
    <w:abstractNumId w:val="7"/>
  </w:num>
  <w:num w:numId="5">
    <w:abstractNumId w:val="7"/>
  </w:num>
  <w:num w:numId="6">
    <w:abstractNumId w:val="5"/>
  </w:num>
  <w:num w:numId="7">
    <w:abstractNumId w:val="2"/>
  </w:num>
  <w:num w:numId="8">
    <w:abstractNumId w:val="6"/>
  </w:num>
  <w:num w:numId="9">
    <w:abstractNumId w:val="1"/>
  </w:num>
  <w:num w:numId="10">
    <w:abstractNumId w:val="4"/>
  </w:num>
  <w:num w:numId="11">
    <w:abstractNumId w:val="0"/>
  </w:num>
  <w:num w:numId="12">
    <w:abstractNumId w:val="8"/>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6AA"/>
    <w:rsid w:val="00004080"/>
    <w:rsid w:val="000117F6"/>
    <w:rsid w:val="00034C1C"/>
    <w:rsid w:val="00040DB1"/>
    <w:rsid w:val="0004230F"/>
    <w:rsid w:val="000443DE"/>
    <w:rsid w:val="00064A42"/>
    <w:rsid w:val="000871EE"/>
    <w:rsid w:val="000956A4"/>
    <w:rsid w:val="000C0E8D"/>
    <w:rsid w:val="000C34BF"/>
    <w:rsid w:val="000E1CF1"/>
    <w:rsid w:val="000E3FA6"/>
    <w:rsid w:val="000F12D0"/>
    <w:rsid w:val="00104C4D"/>
    <w:rsid w:val="00161F50"/>
    <w:rsid w:val="001761C3"/>
    <w:rsid w:val="001C1598"/>
    <w:rsid w:val="001F0C31"/>
    <w:rsid w:val="00252F31"/>
    <w:rsid w:val="0029590E"/>
    <w:rsid w:val="002A6C92"/>
    <w:rsid w:val="002C2245"/>
    <w:rsid w:val="00306A43"/>
    <w:rsid w:val="0031005A"/>
    <w:rsid w:val="0033676D"/>
    <w:rsid w:val="003651BC"/>
    <w:rsid w:val="00400A23"/>
    <w:rsid w:val="00417ED4"/>
    <w:rsid w:val="0042782A"/>
    <w:rsid w:val="0045614B"/>
    <w:rsid w:val="00456E41"/>
    <w:rsid w:val="00485499"/>
    <w:rsid w:val="004939EC"/>
    <w:rsid w:val="004D428A"/>
    <w:rsid w:val="004F463B"/>
    <w:rsid w:val="005103BD"/>
    <w:rsid w:val="00587C5C"/>
    <w:rsid w:val="005C6AF6"/>
    <w:rsid w:val="005E196B"/>
    <w:rsid w:val="006071A8"/>
    <w:rsid w:val="00613CD5"/>
    <w:rsid w:val="00655935"/>
    <w:rsid w:val="006B0423"/>
    <w:rsid w:val="006B1366"/>
    <w:rsid w:val="006F36AA"/>
    <w:rsid w:val="006F5FE4"/>
    <w:rsid w:val="007061A6"/>
    <w:rsid w:val="0071269A"/>
    <w:rsid w:val="00736159"/>
    <w:rsid w:val="00740154"/>
    <w:rsid w:val="0076273B"/>
    <w:rsid w:val="007734DB"/>
    <w:rsid w:val="007A29D9"/>
    <w:rsid w:val="007C70D4"/>
    <w:rsid w:val="00851D2F"/>
    <w:rsid w:val="008558F7"/>
    <w:rsid w:val="00864072"/>
    <w:rsid w:val="00864466"/>
    <w:rsid w:val="00873FE5"/>
    <w:rsid w:val="00886541"/>
    <w:rsid w:val="00890018"/>
    <w:rsid w:val="008D1A68"/>
    <w:rsid w:val="008D72CA"/>
    <w:rsid w:val="008E289C"/>
    <w:rsid w:val="008F41E1"/>
    <w:rsid w:val="00904402"/>
    <w:rsid w:val="00914E43"/>
    <w:rsid w:val="009535A1"/>
    <w:rsid w:val="00961E98"/>
    <w:rsid w:val="0096735C"/>
    <w:rsid w:val="009835C2"/>
    <w:rsid w:val="00992CCD"/>
    <w:rsid w:val="009A1F1B"/>
    <w:rsid w:val="009C1FB4"/>
    <w:rsid w:val="009C6382"/>
    <w:rsid w:val="00A315D6"/>
    <w:rsid w:val="00A405DC"/>
    <w:rsid w:val="00A6042E"/>
    <w:rsid w:val="00A65763"/>
    <w:rsid w:val="00A808CB"/>
    <w:rsid w:val="00A923B2"/>
    <w:rsid w:val="00AA31F0"/>
    <w:rsid w:val="00AB7EA3"/>
    <w:rsid w:val="00AF7D77"/>
    <w:rsid w:val="00B07C6E"/>
    <w:rsid w:val="00B17564"/>
    <w:rsid w:val="00B32B9F"/>
    <w:rsid w:val="00B55DDA"/>
    <w:rsid w:val="00B83972"/>
    <w:rsid w:val="00B85E7F"/>
    <w:rsid w:val="00BA3EFD"/>
    <w:rsid w:val="00BA3FB1"/>
    <w:rsid w:val="00BA7380"/>
    <w:rsid w:val="00BC4DE5"/>
    <w:rsid w:val="00BC76CA"/>
    <w:rsid w:val="00C150DD"/>
    <w:rsid w:val="00C61012"/>
    <w:rsid w:val="00C71F12"/>
    <w:rsid w:val="00C862BD"/>
    <w:rsid w:val="00CB1F10"/>
    <w:rsid w:val="00CB79EF"/>
    <w:rsid w:val="00D06FFC"/>
    <w:rsid w:val="00D25C39"/>
    <w:rsid w:val="00D428E7"/>
    <w:rsid w:val="00D5610D"/>
    <w:rsid w:val="00D65688"/>
    <w:rsid w:val="00DB0163"/>
    <w:rsid w:val="00DD22C5"/>
    <w:rsid w:val="00DD66FD"/>
    <w:rsid w:val="00DF65D2"/>
    <w:rsid w:val="00E2017F"/>
    <w:rsid w:val="00E2222E"/>
    <w:rsid w:val="00E27F81"/>
    <w:rsid w:val="00E669EC"/>
    <w:rsid w:val="00E73E6D"/>
    <w:rsid w:val="00E94A8D"/>
    <w:rsid w:val="00E97E37"/>
    <w:rsid w:val="00EB6A0A"/>
    <w:rsid w:val="00EC21A2"/>
    <w:rsid w:val="00EC3DB1"/>
    <w:rsid w:val="00ED567A"/>
    <w:rsid w:val="00EE01E9"/>
    <w:rsid w:val="00EE5078"/>
    <w:rsid w:val="00F35030"/>
    <w:rsid w:val="00F5199D"/>
    <w:rsid w:val="00F55EA6"/>
    <w:rsid w:val="00F675E2"/>
    <w:rsid w:val="00F67E16"/>
    <w:rsid w:val="00F72D36"/>
    <w:rsid w:val="00F85484"/>
    <w:rsid w:val="00F95F0C"/>
    <w:rsid w:val="00FA3706"/>
    <w:rsid w:val="00FA4397"/>
    <w:rsid w:val="00FE225B"/>
    <w:rsid w:val="00FE7C46"/>
    <w:rsid w:val="00FF09CF"/>
    <w:rsid w:val="00FF6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B8885A-F331-4CD7-B011-499EF898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14E43"/>
    <w:pPr>
      <w:widowControl w:val="0"/>
      <w:spacing w:line="288" w:lineRule="auto"/>
      <w:ind w:firstLineChars="200" w:firstLine="200"/>
      <w:jc w:val="both"/>
    </w:pPr>
    <w:rPr>
      <w:rFonts w:ascii="Times New Roman" w:eastAsia="宋体" w:hAnsi="Times New Roman" w:cs="Times New Roman"/>
      <w:noProof/>
      <w:sz w:val="24"/>
      <w:szCs w:val="21"/>
    </w:rPr>
  </w:style>
  <w:style w:type="paragraph" w:styleId="10">
    <w:name w:val="heading 1"/>
    <w:basedOn w:val="a0"/>
    <w:next w:val="a0"/>
    <w:link w:val="1Char"/>
    <w:uiPriority w:val="9"/>
    <w:qFormat/>
    <w:rsid w:val="00F5199D"/>
    <w:pPr>
      <w:keepNext/>
      <w:keepLines/>
      <w:spacing w:beforeLines="300" w:before="936" w:afterLines="200" w:after="624" w:line="400" w:lineRule="exact"/>
      <w:ind w:firstLineChars="0" w:firstLine="0"/>
      <w:outlineLvl w:val="0"/>
    </w:pPr>
    <w:rPr>
      <w:b/>
      <w:bCs/>
      <w:snapToGrid w:val="0"/>
      <w:kern w:val="44"/>
      <w:sz w:val="32"/>
      <w:szCs w:val="44"/>
    </w:rPr>
  </w:style>
  <w:style w:type="paragraph" w:styleId="20">
    <w:name w:val="heading 2"/>
    <w:basedOn w:val="10"/>
    <w:next w:val="a0"/>
    <w:link w:val="2Char"/>
    <w:autoRedefine/>
    <w:qFormat/>
    <w:rsid w:val="000117F6"/>
    <w:pPr>
      <w:spacing w:beforeLines="0" w:before="240" w:afterLines="0" w:after="240"/>
      <w:outlineLvl w:val="1"/>
    </w:pPr>
    <w:rPr>
      <w:color w:val="000000"/>
      <w:sz w:val="30"/>
      <w:szCs w:val="30"/>
    </w:rPr>
  </w:style>
  <w:style w:type="paragraph" w:styleId="30">
    <w:name w:val="heading 3"/>
    <w:basedOn w:val="20"/>
    <w:next w:val="a0"/>
    <w:link w:val="3Char"/>
    <w:autoRedefine/>
    <w:qFormat/>
    <w:rsid w:val="00FA3706"/>
    <w:pPr>
      <w:outlineLvl w:val="2"/>
    </w:pPr>
    <w:rPr>
      <w:rFonts w:ascii="宋体" w:hAnsi="宋体"/>
      <w:sz w:val="28"/>
      <w:szCs w:val="28"/>
      <w:lang w:val="x-none" w:eastAsia="x-none"/>
    </w:rPr>
  </w:style>
  <w:style w:type="paragraph" w:styleId="4">
    <w:name w:val="heading 4"/>
    <w:basedOn w:val="30"/>
    <w:next w:val="a0"/>
    <w:link w:val="4Char"/>
    <w:qFormat/>
    <w:rsid w:val="00064A42"/>
    <w:pPr>
      <w:numPr>
        <w:ilvl w:val="3"/>
        <w:numId w:val="7"/>
      </w:numPr>
      <w:ind w:firstLine="0"/>
      <w:outlineLvl w:val="3"/>
    </w:pPr>
    <w:rPr>
      <w:sz w:val="24"/>
    </w:rPr>
  </w:style>
  <w:style w:type="paragraph" w:styleId="5">
    <w:name w:val="heading 5"/>
    <w:basedOn w:val="4"/>
    <w:next w:val="a0"/>
    <w:link w:val="5Char"/>
    <w:qFormat/>
    <w:rsid w:val="00064A42"/>
    <w:pPr>
      <w:numPr>
        <w:ilvl w:val="4"/>
        <w:numId w:val="8"/>
      </w:numPr>
      <w:outlineLvl w:val="4"/>
    </w:pPr>
    <w:rPr>
      <w:bCs w:val="0"/>
    </w:rPr>
  </w:style>
  <w:style w:type="paragraph" w:styleId="60">
    <w:name w:val="heading 6"/>
    <w:basedOn w:val="5"/>
    <w:next w:val="a0"/>
    <w:link w:val="6Char"/>
    <w:qFormat/>
    <w:rsid w:val="00064A42"/>
    <w:pPr>
      <w:numPr>
        <w:ilvl w:val="5"/>
        <w:numId w:val="5"/>
      </w:numPr>
      <w:outlineLvl w:val="5"/>
    </w:pPr>
  </w:style>
  <w:style w:type="paragraph" w:styleId="7">
    <w:name w:val="heading 7"/>
    <w:basedOn w:val="60"/>
    <w:next w:val="a0"/>
    <w:link w:val="7Char"/>
    <w:qFormat/>
    <w:rsid w:val="00064A42"/>
    <w:pPr>
      <w:numPr>
        <w:ilvl w:val="6"/>
      </w:numPr>
      <w:outlineLvl w:val="6"/>
    </w:pPr>
  </w:style>
  <w:style w:type="paragraph" w:styleId="8">
    <w:name w:val="heading 8"/>
    <w:basedOn w:val="a0"/>
    <w:next w:val="a0"/>
    <w:link w:val="8Char"/>
    <w:qFormat/>
    <w:rsid w:val="00485499"/>
    <w:pPr>
      <w:keepNext/>
      <w:keepLines/>
      <w:numPr>
        <w:ilvl w:val="7"/>
        <w:numId w:val="13"/>
      </w:numPr>
      <w:spacing w:before="240" w:after="64" w:line="320" w:lineRule="auto"/>
      <w:ind w:firstLineChars="0" w:firstLine="0"/>
      <w:outlineLvl w:val="7"/>
    </w:pPr>
    <w:rPr>
      <w:rFonts w:ascii="Arial" w:eastAsia="黑体" w:hAnsi="Arial"/>
      <w:szCs w:val="24"/>
    </w:rPr>
  </w:style>
  <w:style w:type="paragraph" w:styleId="9">
    <w:name w:val="heading 9"/>
    <w:basedOn w:val="4"/>
    <w:next w:val="a0"/>
    <w:link w:val="9Char"/>
    <w:autoRedefine/>
    <w:qFormat/>
    <w:rsid w:val="00064A42"/>
    <w:pPr>
      <w:ind w:left="828" w:hanging="363"/>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ody-paragraph">
    <w:name w:val="body-paragraph"/>
    <w:basedOn w:val="a0"/>
    <w:rsid w:val="00064A42"/>
    <w:pPr>
      <w:widowControl/>
      <w:spacing w:after="240" w:line="240" w:lineRule="auto"/>
      <w:ind w:firstLineChars="0" w:firstLine="0"/>
      <w:jc w:val="left"/>
    </w:pPr>
    <w:rPr>
      <w:rFonts w:ascii="宋体" w:hAnsi="宋体" w:cs="宋体"/>
      <w:noProof w:val="0"/>
      <w:kern w:val="0"/>
      <w:sz w:val="19"/>
      <w:szCs w:val="19"/>
    </w:rPr>
  </w:style>
  <w:style w:type="character" w:customStyle="1" w:styleId="bold1">
    <w:name w:val="bold1"/>
    <w:rsid w:val="00064A42"/>
    <w:rPr>
      <w:b/>
      <w:bCs/>
    </w:rPr>
  </w:style>
  <w:style w:type="character" w:customStyle="1" w:styleId="contentnormal1">
    <w:name w:val="content_normal1"/>
    <w:rsid w:val="00064A42"/>
    <w:rPr>
      <w:color w:val="000033"/>
      <w:sz w:val="17"/>
      <w:szCs w:val="17"/>
    </w:rPr>
  </w:style>
  <w:style w:type="paragraph" w:customStyle="1" w:styleId="a4">
    <w:name w:val="公式"/>
    <w:basedOn w:val="a0"/>
    <w:next w:val="a0"/>
    <w:autoRedefine/>
    <w:rsid w:val="00064A42"/>
    <w:pPr>
      <w:tabs>
        <w:tab w:val="right" w:pos="8971"/>
      </w:tabs>
      <w:spacing w:beforeLines="50" w:before="120" w:afterLines="50" w:after="120" w:line="240" w:lineRule="auto"/>
      <w:ind w:firstLine="480"/>
    </w:pPr>
  </w:style>
  <w:style w:type="paragraph" w:customStyle="1" w:styleId="CONTENTS">
    <w:name w:val="CONTENTS"/>
    <w:basedOn w:val="a4"/>
    <w:rsid w:val="00064A42"/>
    <w:pPr>
      <w:tabs>
        <w:tab w:val="right" w:leader="dot" w:pos="8971"/>
      </w:tabs>
      <w:spacing w:beforeLines="0" w:before="0" w:afterLines="0" w:after="0" w:line="288" w:lineRule="auto"/>
      <w:ind w:firstLineChars="0" w:firstLine="0"/>
    </w:pPr>
  </w:style>
  <w:style w:type="character" w:customStyle="1" w:styleId="ct-with-fmlt">
    <w:name w:val="ct-with-fmlt"/>
    <w:basedOn w:val="a1"/>
    <w:rsid w:val="00064A42"/>
  </w:style>
  <w:style w:type="character" w:customStyle="1" w:styleId="datatitle1">
    <w:name w:val="datatitle1"/>
    <w:rsid w:val="00064A42"/>
    <w:rPr>
      <w:b/>
      <w:bCs/>
      <w:color w:val="10619F"/>
      <w:sz w:val="21"/>
      <w:szCs w:val="21"/>
    </w:rPr>
  </w:style>
  <w:style w:type="character" w:customStyle="1" w:styleId="hps">
    <w:name w:val="hps"/>
    <w:basedOn w:val="a1"/>
    <w:rsid w:val="00064A42"/>
  </w:style>
  <w:style w:type="character" w:styleId="HTML">
    <w:name w:val="HTML Cite"/>
    <w:rsid w:val="00064A42"/>
    <w:rPr>
      <w:i w:val="0"/>
      <w:iCs w:val="0"/>
      <w:color w:val="008000"/>
    </w:rPr>
  </w:style>
  <w:style w:type="character" w:customStyle="1" w:styleId="italic1">
    <w:name w:val="italic1"/>
    <w:rsid w:val="00064A42"/>
    <w:rPr>
      <w:i w:val="0"/>
      <w:iCs w:val="0"/>
    </w:rPr>
  </w:style>
  <w:style w:type="character" w:customStyle="1" w:styleId="medium-font1">
    <w:name w:val="medium-font1"/>
    <w:rsid w:val="00064A42"/>
    <w:rPr>
      <w:sz w:val="19"/>
      <w:szCs w:val="19"/>
    </w:rPr>
  </w:style>
  <w:style w:type="character" w:customStyle="1" w:styleId="mn">
    <w:name w:val="mn"/>
    <w:rsid w:val="00064A42"/>
    <w:rPr>
      <w:rFonts w:ascii="Arial" w:hAnsi="Arial" w:cs="Arial" w:hint="default"/>
    </w:rPr>
  </w:style>
  <w:style w:type="character" w:customStyle="1" w:styleId="MTEquationSection">
    <w:name w:val="MTEquationSection"/>
    <w:rsid w:val="00064A42"/>
    <w:rPr>
      <w:b/>
      <w:vanish w:val="0"/>
      <w:color w:val="FF0000"/>
    </w:rPr>
  </w:style>
  <w:style w:type="character" w:customStyle="1" w:styleId="pb1">
    <w:name w:val="pb1"/>
    <w:rsid w:val="00064A42"/>
    <w:rPr>
      <w:sz w:val="24"/>
      <w:szCs w:val="24"/>
    </w:rPr>
  </w:style>
  <w:style w:type="character" w:customStyle="1" w:styleId="pg1">
    <w:name w:val="pg1"/>
    <w:rsid w:val="00064A42"/>
    <w:rPr>
      <w:color w:val="000000"/>
      <w:sz w:val="14"/>
      <w:szCs w:val="14"/>
    </w:rPr>
  </w:style>
  <w:style w:type="character" w:customStyle="1" w:styleId="shorttext">
    <w:name w:val="short_text"/>
    <w:basedOn w:val="a1"/>
    <w:rsid w:val="00064A42"/>
  </w:style>
  <w:style w:type="character" w:customStyle="1" w:styleId="skyzhi">
    <w:name w:val="skyzhi"/>
    <w:basedOn w:val="a1"/>
    <w:rsid w:val="00064A42"/>
  </w:style>
  <w:style w:type="character" w:customStyle="1" w:styleId="wbtrmn1">
    <w:name w:val="wbtr_mn1"/>
    <w:rsid w:val="00064A42"/>
    <w:rPr>
      <w:rFonts w:ascii="Arial" w:hAnsi="Arial" w:cs="Arial" w:hint="default"/>
      <w:vanish w:val="0"/>
      <w:webHidden w:val="0"/>
      <w:sz w:val="24"/>
      <w:szCs w:val="24"/>
      <w:specVanish w:val="0"/>
    </w:rPr>
  </w:style>
  <w:style w:type="paragraph" w:styleId="a5">
    <w:name w:val="Title"/>
    <w:basedOn w:val="a0"/>
    <w:link w:val="Char"/>
    <w:qFormat/>
    <w:rsid w:val="00064A42"/>
    <w:pPr>
      <w:spacing w:before="240" w:after="60"/>
      <w:jc w:val="center"/>
      <w:outlineLvl w:val="0"/>
    </w:pPr>
    <w:rPr>
      <w:rFonts w:ascii="Arial" w:hAnsi="Arial" w:cs="Arial"/>
      <w:b/>
      <w:bCs/>
      <w:sz w:val="32"/>
      <w:szCs w:val="32"/>
    </w:rPr>
  </w:style>
  <w:style w:type="character" w:customStyle="1" w:styleId="Char">
    <w:name w:val="标题 Char"/>
    <w:basedOn w:val="a1"/>
    <w:link w:val="a5"/>
    <w:rsid w:val="00064A42"/>
    <w:rPr>
      <w:rFonts w:ascii="Arial" w:eastAsia="宋体" w:hAnsi="Arial" w:cs="Arial"/>
      <w:b/>
      <w:bCs/>
      <w:noProof/>
      <w:sz w:val="32"/>
      <w:szCs w:val="32"/>
    </w:rPr>
  </w:style>
  <w:style w:type="character" w:customStyle="1" w:styleId="1Char">
    <w:name w:val="标题 1 Char"/>
    <w:link w:val="10"/>
    <w:uiPriority w:val="9"/>
    <w:rsid w:val="00F5199D"/>
    <w:rPr>
      <w:rFonts w:ascii="Times New Roman" w:eastAsia="宋体" w:hAnsi="Times New Roman" w:cs="Times New Roman"/>
      <w:b/>
      <w:bCs/>
      <w:noProof/>
      <w:snapToGrid w:val="0"/>
      <w:kern w:val="44"/>
      <w:sz w:val="32"/>
      <w:szCs w:val="44"/>
    </w:rPr>
  </w:style>
  <w:style w:type="character" w:customStyle="1" w:styleId="2Char">
    <w:name w:val="标题 2 Char"/>
    <w:link w:val="20"/>
    <w:rsid w:val="000117F6"/>
    <w:rPr>
      <w:rFonts w:ascii="Times New Roman" w:eastAsia="宋体" w:hAnsi="Times New Roman" w:cs="Times New Roman"/>
      <w:b/>
      <w:bCs/>
      <w:noProof/>
      <w:snapToGrid w:val="0"/>
      <w:color w:val="000000"/>
      <w:kern w:val="44"/>
      <w:sz w:val="30"/>
      <w:szCs w:val="30"/>
    </w:rPr>
  </w:style>
  <w:style w:type="character" w:customStyle="1" w:styleId="3Char">
    <w:name w:val="标题 3 Char"/>
    <w:link w:val="30"/>
    <w:rsid w:val="00FA3706"/>
    <w:rPr>
      <w:rFonts w:ascii="宋体" w:eastAsia="宋体" w:hAnsi="宋体" w:cs="Times New Roman"/>
      <w:b/>
      <w:bCs/>
      <w:noProof/>
      <w:snapToGrid w:val="0"/>
      <w:color w:val="000000"/>
      <w:kern w:val="44"/>
      <w:sz w:val="28"/>
      <w:szCs w:val="28"/>
      <w:lang w:val="x-none" w:eastAsia="x-none"/>
    </w:rPr>
  </w:style>
  <w:style w:type="character" w:customStyle="1" w:styleId="4Char">
    <w:name w:val="标题 4 Char"/>
    <w:basedOn w:val="a1"/>
    <w:link w:val="4"/>
    <w:rsid w:val="00064A42"/>
    <w:rPr>
      <w:rFonts w:ascii="宋体" w:eastAsia="宋体" w:hAnsi="宋体" w:cs="Times New Roman"/>
      <w:bCs/>
      <w:noProof/>
      <w:snapToGrid w:val="0"/>
      <w:color w:val="000000"/>
      <w:kern w:val="44"/>
      <w:sz w:val="24"/>
      <w:szCs w:val="28"/>
      <w:lang w:val="x-none" w:eastAsia="x-none"/>
    </w:rPr>
  </w:style>
  <w:style w:type="character" w:customStyle="1" w:styleId="5Char">
    <w:name w:val="标题 5 Char"/>
    <w:basedOn w:val="a1"/>
    <w:link w:val="5"/>
    <w:rsid w:val="00064A42"/>
    <w:rPr>
      <w:rFonts w:ascii="宋体" w:eastAsia="宋体" w:hAnsi="宋体" w:cs="Times New Roman"/>
      <w:noProof/>
      <w:snapToGrid w:val="0"/>
      <w:color w:val="000000"/>
      <w:kern w:val="44"/>
      <w:sz w:val="24"/>
      <w:szCs w:val="28"/>
      <w:lang w:val="x-none" w:eastAsia="x-none"/>
    </w:rPr>
  </w:style>
  <w:style w:type="character" w:customStyle="1" w:styleId="6Char">
    <w:name w:val="标题 6 Char"/>
    <w:basedOn w:val="a1"/>
    <w:link w:val="60"/>
    <w:rsid w:val="00064A42"/>
    <w:rPr>
      <w:rFonts w:ascii="宋体" w:eastAsia="宋体" w:hAnsi="宋体" w:cs="Times New Roman"/>
      <w:noProof/>
      <w:snapToGrid w:val="0"/>
      <w:color w:val="000000"/>
      <w:kern w:val="44"/>
      <w:sz w:val="24"/>
      <w:szCs w:val="28"/>
      <w:lang w:val="x-none" w:eastAsia="x-none"/>
    </w:rPr>
  </w:style>
  <w:style w:type="character" w:customStyle="1" w:styleId="7Char">
    <w:name w:val="标题 7 Char"/>
    <w:basedOn w:val="a1"/>
    <w:link w:val="7"/>
    <w:rsid w:val="00064A42"/>
    <w:rPr>
      <w:rFonts w:ascii="宋体" w:eastAsia="宋体" w:hAnsi="宋体" w:cs="Times New Roman"/>
      <w:noProof/>
      <w:snapToGrid w:val="0"/>
      <w:color w:val="000000"/>
      <w:kern w:val="44"/>
      <w:sz w:val="24"/>
      <w:szCs w:val="28"/>
      <w:lang w:val="x-none" w:eastAsia="x-none"/>
    </w:rPr>
  </w:style>
  <w:style w:type="character" w:customStyle="1" w:styleId="8Char">
    <w:name w:val="标题 8 Char"/>
    <w:basedOn w:val="a1"/>
    <w:link w:val="8"/>
    <w:rsid w:val="00064A42"/>
    <w:rPr>
      <w:rFonts w:ascii="Arial" w:eastAsia="黑体" w:hAnsi="Arial" w:cs="Times New Roman"/>
      <w:noProof/>
      <w:sz w:val="24"/>
      <w:szCs w:val="24"/>
    </w:rPr>
  </w:style>
  <w:style w:type="character" w:customStyle="1" w:styleId="9Char">
    <w:name w:val="标题 9 Char"/>
    <w:basedOn w:val="a1"/>
    <w:link w:val="9"/>
    <w:rsid w:val="00064A42"/>
    <w:rPr>
      <w:rFonts w:ascii="宋体" w:eastAsia="宋体" w:hAnsi="宋体" w:cs="Times New Roman"/>
      <w:bCs/>
      <w:noProof/>
      <w:snapToGrid w:val="0"/>
      <w:color w:val="000000"/>
      <w:kern w:val="44"/>
      <w:sz w:val="24"/>
      <w:szCs w:val="28"/>
      <w:lang w:val="x-none" w:eastAsia="x-none"/>
    </w:rPr>
  </w:style>
  <w:style w:type="paragraph" w:customStyle="1" w:styleId="6">
    <w:name w:val="标题6"/>
    <w:basedOn w:val="a0"/>
    <w:rsid w:val="00064A42"/>
    <w:pPr>
      <w:numPr>
        <w:numId w:val="8"/>
      </w:numPr>
      <w:ind w:firstLineChars="0" w:firstLine="0"/>
    </w:pPr>
  </w:style>
  <w:style w:type="paragraph" w:customStyle="1" w:styleId="a">
    <w:name w:val="参考文献"/>
    <w:basedOn w:val="a0"/>
    <w:rsid w:val="00064A42"/>
    <w:pPr>
      <w:numPr>
        <w:numId w:val="9"/>
      </w:numPr>
      <w:overflowPunct w:val="0"/>
      <w:autoSpaceDN w:val="0"/>
      <w:adjustRightInd w:val="0"/>
      <w:snapToGrid w:val="0"/>
      <w:ind w:firstLineChars="0" w:firstLine="0"/>
    </w:pPr>
    <w:rPr>
      <w:rFonts w:cs="Courier New"/>
      <w:snapToGrid w:val="0"/>
      <w:kern w:val="0"/>
      <w:sz w:val="21"/>
    </w:rPr>
  </w:style>
  <w:style w:type="character" w:styleId="a6">
    <w:name w:val="Hyperlink"/>
    <w:uiPriority w:val="99"/>
    <w:rsid w:val="00064A42"/>
    <w:rPr>
      <w:color w:val="0000FF"/>
      <w:u w:val="single"/>
    </w:rPr>
  </w:style>
  <w:style w:type="paragraph" w:styleId="a7">
    <w:name w:val="Plain Text"/>
    <w:basedOn w:val="a0"/>
    <w:link w:val="Char0"/>
    <w:rsid w:val="00064A42"/>
    <w:pPr>
      <w:ind w:left="492" w:firstLineChars="0" w:firstLine="0"/>
      <w:outlineLvl w:val="0"/>
    </w:pPr>
    <w:rPr>
      <w:rFonts w:ascii="宋体" w:hAnsi="Courier New"/>
      <w:noProof w:val="0"/>
      <w:sz w:val="21"/>
      <w:szCs w:val="20"/>
    </w:rPr>
  </w:style>
  <w:style w:type="character" w:customStyle="1" w:styleId="Char0">
    <w:name w:val="纯文本 Char"/>
    <w:basedOn w:val="a1"/>
    <w:link w:val="a7"/>
    <w:rsid w:val="00064A42"/>
    <w:rPr>
      <w:rFonts w:ascii="宋体" w:eastAsia="宋体" w:hAnsi="Courier New" w:cs="Times New Roman"/>
      <w:szCs w:val="20"/>
    </w:rPr>
  </w:style>
  <w:style w:type="paragraph" w:styleId="a8">
    <w:name w:val="footnote text"/>
    <w:basedOn w:val="a0"/>
    <w:link w:val="Char1"/>
    <w:semiHidden/>
    <w:rsid w:val="00064A42"/>
    <w:pPr>
      <w:snapToGrid w:val="0"/>
      <w:ind w:firstLineChars="0" w:firstLine="0"/>
      <w:jc w:val="left"/>
    </w:pPr>
    <w:rPr>
      <w:sz w:val="18"/>
      <w:szCs w:val="18"/>
    </w:rPr>
  </w:style>
  <w:style w:type="character" w:customStyle="1" w:styleId="Char1">
    <w:name w:val="脚注文本 Char"/>
    <w:link w:val="a8"/>
    <w:semiHidden/>
    <w:rsid w:val="00064A42"/>
    <w:rPr>
      <w:rFonts w:ascii="Times New Roman" w:eastAsia="宋体" w:hAnsi="Times New Roman" w:cs="Times New Roman"/>
      <w:noProof/>
      <w:sz w:val="18"/>
      <w:szCs w:val="18"/>
    </w:rPr>
  </w:style>
  <w:style w:type="character" w:styleId="a9">
    <w:name w:val="footnote reference"/>
    <w:semiHidden/>
    <w:rsid w:val="00064A42"/>
    <w:rPr>
      <w:vertAlign w:val="superscript"/>
    </w:rPr>
  </w:style>
  <w:style w:type="paragraph" w:customStyle="1" w:styleId="ParaChar">
    <w:name w:val="默认段落字体 Para Char"/>
    <w:basedOn w:val="a0"/>
    <w:rsid w:val="00064A42"/>
    <w:pPr>
      <w:spacing w:line="360" w:lineRule="auto"/>
    </w:pPr>
    <w:rPr>
      <w:rFonts w:ascii="宋体" w:hAnsi="宋体" w:cs="宋体"/>
      <w:noProof w:val="0"/>
      <w:szCs w:val="24"/>
    </w:rPr>
  </w:style>
  <w:style w:type="paragraph" w:styleId="11">
    <w:name w:val="toc 1"/>
    <w:basedOn w:val="a0"/>
    <w:next w:val="a0"/>
    <w:semiHidden/>
    <w:rsid w:val="00064A42"/>
    <w:pPr>
      <w:ind w:firstLineChars="0" w:firstLine="0"/>
    </w:pPr>
  </w:style>
  <w:style w:type="paragraph" w:styleId="21">
    <w:name w:val="toc 2"/>
    <w:basedOn w:val="a0"/>
    <w:next w:val="a0"/>
    <w:semiHidden/>
    <w:rsid w:val="00064A42"/>
    <w:pPr>
      <w:ind w:leftChars="100" w:left="100" w:firstLineChars="0" w:firstLine="0"/>
    </w:pPr>
  </w:style>
  <w:style w:type="paragraph" w:styleId="31">
    <w:name w:val="toc 3"/>
    <w:basedOn w:val="a0"/>
    <w:next w:val="a0"/>
    <w:semiHidden/>
    <w:rsid w:val="00064A42"/>
    <w:pPr>
      <w:ind w:leftChars="200" w:left="200" w:firstLineChars="0" w:firstLine="0"/>
    </w:pPr>
  </w:style>
  <w:style w:type="paragraph" w:styleId="40">
    <w:name w:val="toc 4"/>
    <w:basedOn w:val="a0"/>
    <w:next w:val="a0"/>
    <w:semiHidden/>
    <w:rsid w:val="00064A42"/>
    <w:pPr>
      <w:ind w:leftChars="400" w:left="400" w:firstLineChars="0" w:firstLine="0"/>
    </w:pPr>
  </w:style>
  <w:style w:type="paragraph" w:customStyle="1" w:styleId="aa">
    <w:name w:val="目录标题"/>
    <w:basedOn w:val="a0"/>
    <w:rsid w:val="00064A42"/>
    <w:pPr>
      <w:spacing w:beforeLines="300" w:before="720" w:afterLines="200" w:after="480"/>
      <w:ind w:firstLineChars="0" w:firstLine="0"/>
      <w:jc w:val="center"/>
    </w:pPr>
    <w:rPr>
      <w:sz w:val="32"/>
      <w:szCs w:val="32"/>
    </w:rPr>
  </w:style>
  <w:style w:type="paragraph" w:styleId="ab">
    <w:name w:val="Balloon Text"/>
    <w:basedOn w:val="a0"/>
    <w:link w:val="Char2"/>
    <w:semiHidden/>
    <w:rsid w:val="00064A42"/>
    <w:rPr>
      <w:sz w:val="18"/>
      <w:szCs w:val="18"/>
    </w:rPr>
  </w:style>
  <w:style w:type="character" w:customStyle="1" w:styleId="Char2">
    <w:name w:val="批注框文本 Char"/>
    <w:basedOn w:val="a1"/>
    <w:link w:val="ab"/>
    <w:semiHidden/>
    <w:rsid w:val="00064A42"/>
    <w:rPr>
      <w:rFonts w:ascii="Times New Roman" w:eastAsia="宋体" w:hAnsi="Times New Roman" w:cs="Times New Roman"/>
      <w:noProof/>
      <w:sz w:val="18"/>
      <w:szCs w:val="18"/>
    </w:rPr>
  </w:style>
  <w:style w:type="paragraph" w:styleId="ac">
    <w:name w:val="annotation text"/>
    <w:basedOn w:val="a0"/>
    <w:link w:val="Char3"/>
    <w:semiHidden/>
    <w:rsid w:val="00064A42"/>
    <w:pPr>
      <w:spacing w:line="240" w:lineRule="auto"/>
      <w:ind w:firstLineChars="0" w:firstLine="0"/>
      <w:jc w:val="left"/>
    </w:pPr>
    <w:rPr>
      <w:noProof w:val="0"/>
      <w:sz w:val="21"/>
      <w:szCs w:val="24"/>
    </w:rPr>
  </w:style>
  <w:style w:type="character" w:customStyle="1" w:styleId="Char3">
    <w:name w:val="批注文字 Char"/>
    <w:basedOn w:val="a1"/>
    <w:link w:val="ac"/>
    <w:semiHidden/>
    <w:rsid w:val="00064A42"/>
    <w:rPr>
      <w:rFonts w:ascii="Times New Roman" w:eastAsia="宋体" w:hAnsi="Times New Roman" w:cs="Times New Roman"/>
      <w:szCs w:val="24"/>
    </w:rPr>
  </w:style>
  <w:style w:type="character" w:styleId="ad">
    <w:name w:val="annotation reference"/>
    <w:semiHidden/>
    <w:rsid w:val="00064A42"/>
    <w:rPr>
      <w:sz w:val="21"/>
      <w:szCs w:val="21"/>
    </w:rPr>
  </w:style>
  <w:style w:type="paragraph" w:styleId="ae">
    <w:name w:val="annotation subject"/>
    <w:basedOn w:val="ac"/>
    <w:next w:val="ac"/>
    <w:link w:val="Char4"/>
    <w:semiHidden/>
    <w:rsid w:val="00064A42"/>
    <w:pPr>
      <w:spacing w:line="288" w:lineRule="auto"/>
      <w:ind w:firstLineChars="200" w:firstLine="200"/>
    </w:pPr>
    <w:rPr>
      <w:b/>
      <w:bCs/>
      <w:noProof/>
      <w:sz w:val="24"/>
      <w:szCs w:val="21"/>
    </w:rPr>
  </w:style>
  <w:style w:type="character" w:customStyle="1" w:styleId="Char4">
    <w:name w:val="批注主题 Char"/>
    <w:basedOn w:val="Char3"/>
    <w:link w:val="ae"/>
    <w:semiHidden/>
    <w:rsid w:val="00064A42"/>
    <w:rPr>
      <w:rFonts w:ascii="Times New Roman" w:eastAsia="宋体" w:hAnsi="Times New Roman" w:cs="Times New Roman"/>
      <w:b/>
      <w:bCs/>
      <w:noProof/>
      <w:sz w:val="24"/>
      <w:szCs w:val="21"/>
    </w:rPr>
  </w:style>
  <w:style w:type="character" w:styleId="af">
    <w:name w:val="Emphasis"/>
    <w:qFormat/>
    <w:rsid w:val="00064A42"/>
    <w:rPr>
      <w:b w:val="0"/>
      <w:bCs w:val="0"/>
      <w:i w:val="0"/>
      <w:iCs w:val="0"/>
      <w:color w:val="CC0033"/>
    </w:rPr>
  </w:style>
  <w:style w:type="paragraph" w:styleId="af0">
    <w:name w:val="Date"/>
    <w:basedOn w:val="a0"/>
    <w:next w:val="a0"/>
    <w:link w:val="Char5"/>
    <w:rsid w:val="00064A42"/>
    <w:pPr>
      <w:ind w:firstLineChars="0" w:firstLine="0"/>
    </w:pPr>
    <w:rPr>
      <w:noProof w:val="0"/>
      <w:sz w:val="21"/>
      <w:szCs w:val="20"/>
      <w:lang w:val="x-none" w:eastAsia="x-none"/>
    </w:rPr>
  </w:style>
  <w:style w:type="character" w:customStyle="1" w:styleId="Char5">
    <w:name w:val="日期 Char"/>
    <w:link w:val="af0"/>
    <w:rsid w:val="00064A42"/>
    <w:rPr>
      <w:rFonts w:ascii="Times New Roman" w:eastAsia="宋体" w:hAnsi="Times New Roman" w:cs="Times New Roman"/>
      <w:szCs w:val="20"/>
      <w:lang w:val="x-none" w:eastAsia="x-none"/>
    </w:rPr>
  </w:style>
  <w:style w:type="paragraph" w:styleId="12">
    <w:name w:val="index 1"/>
    <w:basedOn w:val="a0"/>
    <w:next w:val="a0"/>
    <w:autoRedefine/>
    <w:semiHidden/>
    <w:rsid w:val="00064A42"/>
    <w:pPr>
      <w:ind w:firstLine="0"/>
    </w:pPr>
  </w:style>
  <w:style w:type="paragraph" w:styleId="af1">
    <w:name w:val="caption"/>
    <w:basedOn w:val="a0"/>
    <w:next w:val="a0"/>
    <w:qFormat/>
    <w:rsid w:val="00064A42"/>
    <w:pPr>
      <w:spacing w:before="152" w:after="160"/>
    </w:pPr>
    <w:rPr>
      <w:rFonts w:ascii="Arial" w:eastAsia="黑体" w:hAnsi="Arial" w:cs="Arial"/>
      <w:sz w:val="20"/>
      <w:szCs w:val="20"/>
    </w:rPr>
  </w:style>
  <w:style w:type="paragraph" w:customStyle="1" w:styleId="af2">
    <w:name w:val="图表题注"/>
    <w:basedOn w:val="a0"/>
    <w:next w:val="a0"/>
    <w:rsid w:val="00064A42"/>
    <w:pPr>
      <w:spacing w:beforeLines="50" w:before="50" w:afterLines="50" w:after="50"/>
      <w:ind w:firstLineChars="0" w:firstLine="0"/>
      <w:jc w:val="center"/>
    </w:pPr>
    <w:rPr>
      <w:sz w:val="21"/>
    </w:rPr>
  </w:style>
  <w:style w:type="table" w:styleId="af3">
    <w:name w:val="Table Grid"/>
    <w:basedOn w:val="a2"/>
    <w:rsid w:val="00064A42"/>
    <w:pPr>
      <w:widowControl w:val="0"/>
      <w:spacing w:line="264"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endnote text"/>
    <w:basedOn w:val="a0"/>
    <w:link w:val="Char6"/>
    <w:semiHidden/>
    <w:rsid w:val="00064A42"/>
    <w:pPr>
      <w:snapToGrid w:val="0"/>
      <w:spacing w:line="240" w:lineRule="auto"/>
      <w:ind w:firstLineChars="0" w:firstLine="0"/>
      <w:jc w:val="left"/>
    </w:pPr>
    <w:rPr>
      <w:noProof w:val="0"/>
      <w:szCs w:val="20"/>
    </w:rPr>
  </w:style>
  <w:style w:type="character" w:customStyle="1" w:styleId="Char6">
    <w:name w:val="尾注文本 Char"/>
    <w:basedOn w:val="a1"/>
    <w:link w:val="af4"/>
    <w:semiHidden/>
    <w:rsid w:val="00064A42"/>
    <w:rPr>
      <w:rFonts w:ascii="Times New Roman" w:eastAsia="宋体" w:hAnsi="Times New Roman" w:cs="Times New Roman"/>
      <w:sz w:val="24"/>
      <w:szCs w:val="20"/>
    </w:rPr>
  </w:style>
  <w:style w:type="character" w:styleId="af5">
    <w:name w:val="endnote reference"/>
    <w:semiHidden/>
    <w:rsid w:val="00064A42"/>
    <w:rPr>
      <w:vertAlign w:val="superscript"/>
    </w:rPr>
  </w:style>
  <w:style w:type="paragraph" w:styleId="af6">
    <w:name w:val="Document Map"/>
    <w:basedOn w:val="a0"/>
    <w:link w:val="Char7"/>
    <w:semiHidden/>
    <w:rsid w:val="00064A42"/>
    <w:pPr>
      <w:shd w:val="clear" w:color="auto" w:fill="000080"/>
    </w:pPr>
  </w:style>
  <w:style w:type="character" w:customStyle="1" w:styleId="Char7">
    <w:name w:val="文档结构图 Char"/>
    <w:basedOn w:val="a1"/>
    <w:link w:val="af6"/>
    <w:semiHidden/>
    <w:rsid w:val="00064A42"/>
    <w:rPr>
      <w:rFonts w:ascii="Times New Roman" w:eastAsia="宋体" w:hAnsi="Times New Roman" w:cs="Times New Roman"/>
      <w:noProof/>
      <w:sz w:val="24"/>
      <w:szCs w:val="21"/>
      <w:shd w:val="clear" w:color="auto" w:fill="000080"/>
    </w:rPr>
  </w:style>
  <w:style w:type="paragraph" w:styleId="af7">
    <w:name w:val="Normal Indent"/>
    <w:basedOn w:val="a0"/>
    <w:rsid w:val="00064A42"/>
    <w:pPr>
      <w:ind w:firstLine="420"/>
    </w:pPr>
  </w:style>
  <w:style w:type="paragraph" w:customStyle="1" w:styleId="af8">
    <w:name w:val="我的正文"/>
    <w:basedOn w:val="af7"/>
    <w:link w:val="Char8"/>
    <w:qFormat/>
    <w:rsid w:val="00485499"/>
    <w:pPr>
      <w:spacing w:line="400" w:lineRule="exact"/>
      <w:ind w:firstLineChars="0" w:firstLine="482"/>
    </w:pPr>
    <w:rPr>
      <w:rFonts w:eastAsiaTheme="minorEastAsia" w:cstheme="minorBidi"/>
      <w:noProof w:val="0"/>
      <w:szCs w:val="24"/>
      <w:lang w:val="x-none" w:eastAsia="x-none"/>
    </w:rPr>
  </w:style>
  <w:style w:type="character" w:customStyle="1" w:styleId="Char8">
    <w:name w:val="我的正文 Char"/>
    <w:link w:val="af8"/>
    <w:rsid w:val="00485499"/>
    <w:rPr>
      <w:rFonts w:ascii="Times New Roman" w:hAnsi="Times New Roman"/>
      <w:sz w:val="24"/>
      <w:szCs w:val="24"/>
      <w:lang w:val="x-none" w:eastAsia="x-none"/>
    </w:rPr>
  </w:style>
  <w:style w:type="numbering" w:customStyle="1" w:styleId="1">
    <w:name w:val="样式1"/>
    <w:rsid w:val="00064A42"/>
    <w:pPr>
      <w:numPr>
        <w:numId w:val="10"/>
      </w:numPr>
    </w:pPr>
  </w:style>
  <w:style w:type="numbering" w:customStyle="1" w:styleId="2">
    <w:name w:val="样式2"/>
    <w:rsid w:val="00064A42"/>
    <w:pPr>
      <w:numPr>
        <w:numId w:val="11"/>
      </w:numPr>
    </w:pPr>
  </w:style>
  <w:style w:type="numbering" w:customStyle="1" w:styleId="3">
    <w:name w:val="样式3"/>
    <w:rsid w:val="00064A42"/>
    <w:pPr>
      <w:numPr>
        <w:numId w:val="12"/>
      </w:numPr>
    </w:pPr>
  </w:style>
  <w:style w:type="character" w:styleId="af9">
    <w:name w:val="Strong"/>
    <w:uiPriority w:val="22"/>
    <w:qFormat/>
    <w:rsid w:val="00064A42"/>
    <w:rPr>
      <w:b/>
      <w:bCs/>
    </w:rPr>
  </w:style>
  <w:style w:type="paragraph" w:styleId="afa">
    <w:name w:val="footer"/>
    <w:basedOn w:val="a0"/>
    <w:link w:val="Char9"/>
    <w:uiPriority w:val="99"/>
    <w:rsid w:val="00064A42"/>
    <w:pPr>
      <w:tabs>
        <w:tab w:val="center" w:pos="4153"/>
        <w:tab w:val="right" w:pos="8306"/>
      </w:tabs>
      <w:snapToGrid w:val="0"/>
      <w:jc w:val="left"/>
    </w:pPr>
    <w:rPr>
      <w:sz w:val="18"/>
      <w:szCs w:val="18"/>
      <w:lang w:val="x-none" w:eastAsia="x-none"/>
    </w:rPr>
  </w:style>
  <w:style w:type="character" w:customStyle="1" w:styleId="Char9">
    <w:name w:val="页脚 Char"/>
    <w:link w:val="afa"/>
    <w:uiPriority w:val="99"/>
    <w:rsid w:val="00064A42"/>
    <w:rPr>
      <w:rFonts w:ascii="Times New Roman" w:eastAsia="宋体" w:hAnsi="Times New Roman" w:cs="Times New Roman"/>
      <w:noProof/>
      <w:sz w:val="18"/>
      <w:szCs w:val="18"/>
      <w:lang w:val="x-none" w:eastAsia="x-none"/>
    </w:rPr>
  </w:style>
  <w:style w:type="character" w:styleId="afb">
    <w:name w:val="page number"/>
    <w:basedOn w:val="a1"/>
    <w:rsid w:val="00064A42"/>
  </w:style>
  <w:style w:type="paragraph" w:styleId="afc">
    <w:name w:val="header"/>
    <w:aliases w:val="学位论文页眉"/>
    <w:basedOn w:val="a0"/>
    <w:link w:val="Chara"/>
    <w:autoRedefine/>
    <w:rsid w:val="00064A42"/>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character" w:customStyle="1" w:styleId="Chara">
    <w:name w:val="页眉 Char"/>
    <w:aliases w:val="学位论文页眉 Char"/>
    <w:basedOn w:val="a1"/>
    <w:link w:val="afc"/>
    <w:rsid w:val="00064A42"/>
    <w:rPr>
      <w:rFonts w:ascii="Times New Roman" w:eastAsia="宋体" w:hAnsi="Times New Roman" w:cs="Times New Roman"/>
      <w:noProof/>
      <w:snapToGrid w:val="0"/>
      <w:kern w:val="24"/>
      <w:szCs w:val="21"/>
    </w:rPr>
  </w:style>
  <w:style w:type="paragraph" w:customStyle="1" w:styleId="afd">
    <w:rsid w:val="00064A42"/>
    <w:pPr>
      <w:widowControl w:val="0"/>
      <w:spacing w:line="288" w:lineRule="auto"/>
      <w:ind w:firstLineChars="200" w:firstLine="200"/>
      <w:jc w:val="both"/>
    </w:pPr>
    <w:rPr>
      <w:rFonts w:ascii="Times New Roman" w:eastAsia="宋体" w:hAnsi="Times New Roman" w:cs="Times New Roman"/>
      <w:noProof/>
      <w:sz w:val="24"/>
      <w:szCs w:val="21"/>
    </w:rPr>
  </w:style>
  <w:style w:type="character" w:styleId="afe">
    <w:name w:val="FollowedHyperlink"/>
    <w:basedOn w:val="a1"/>
    <w:uiPriority w:val="99"/>
    <w:semiHidden/>
    <w:unhideWhenUsed/>
    <w:rsid w:val="00064A42"/>
    <w:rPr>
      <w:color w:val="954F72" w:themeColor="followedHyperlink"/>
      <w:u w:val="single"/>
    </w:rPr>
  </w:style>
  <w:style w:type="paragraph" w:styleId="aff">
    <w:name w:val="Body Text"/>
    <w:basedOn w:val="a0"/>
    <w:link w:val="Charb"/>
    <w:rsid w:val="00064A42"/>
    <w:pPr>
      <w:spacing w:after="120"/>
      <w:ind w:firstLineChars="0" w:firstLine="0"/>
    </w:pPr>
    <w:rPr>
      <w:noProof w:val="0"/>
      <w:sz w:val="13"/>
      <w:szCs w:val="20"/>
    </w:rPr>
  </w:style>
  <w:style w:type="character" w:customStyle="1" w:styleId="Charb">
    <w:name w:val="正文文本 Char"/>
    <w:link w:val="aff"/>
    <w:rsid w:val="00064A42"/>
    <w:rPr>
      <w:rFonts w:ascii="Times New Roman" w:eastAsia="宋体" w:hAnsi="Times New Roman" w:cs="Times New Roman"/>
      <w:sz w:val="13"/>
      <w:szCs w:val="20"/>
    </w:rPr>
  </w:style>
  <w:style w:type="paragraph" w:styleId="aff0">
    <w:name w:val="Body Text First Indent"/>
    <w:basedOn w:val="aff"/>
    <w:link w:val="Charc"/>
    <w:rsid w:val="00064A42"/>
    <w:pPr>
      <w:ind w:firstLineChars="100" w:firstLine="420"/>
    </w:pPr>
    <w:rPr>
      <w:noProof/>
      <w:sz w:val="24"/>
      <w:szCs w:val="21"/>
    </w:rPr>
  </w:style>
  <w:style w:type="character" w:customStyle="1" w:styleId="Charc">
    <w:name w:val="正文首行缩进 Char"/>
    <w:link w:val="aff0"/>
    <w:rsid w:val="00064A42"/>
    <w:rPr>
      <w:rFonts w:ascii="Times New Roman" w:eastAsia="宋体" w:hAnsi="Times New Roman" w:cs="Times New Roman"/>
      <w:noProof/>
      <w:sz w:val="24"/>
      <w:szCs w:val="21"/>
    </w:rPr>
  </w:style>
  <w:style w:type="paragraph" w:styleId="22">
    <w:name w:val="Body Text 2"/>
    <w:basedOn w:val="a0"/>
    <w:link w:val="2Char0"/>
    <w:rsid w:val="00064A42"/>
    <w:pPr>
      <w:spacing w:after="120" w:line="480" w:lineRule="auto"/>
    </w:pPr>
  </w:style>
  <w:style w:type="character" w:customStyle="1" w:styleId="2Char0">
    <w:name w:val="正文文本 2 Char"/>
    <w:basedOn w:val="a1"/>
    <w:link w:val="22"/>
    <w:rsid w:val="00064A42"/>
    <w:rPr>
      <w:rFonts w:ascii="Times New Roman" w:eastAsia="宋体" w:hAnsi="Times New Roman" w:cs="Times New Roman"/>
      <w:noProof/>
      <w:sz w:val="24"/>
      <w:szCs w:val="21"/>
    </w:rPr>
  </w:style>
  <w:style w:type="paragraph" w:styleId="aff1">
    <w:name w:val="Body Text Indent"/>
    <w:basedOn w:val="a0"/>
    <w:link w:val="Chard"/>
    <w:rsid w:val="00064A42"/>
    <w:pPr>
      <w:spacing w:after="120"/>
      <w:ind w:leftChars="200" w:left="420"/>
    </w:pPr>
  </w:style>
  <w:style w:type="character" w:customStyle="1" w:styleId="Chard">
    <w:name w:val="正文文本缩进 Char"/>
    <w:basedOn w:val="a1"/>
    <w:link w:val="aff1"/>
    <w:rsid w:val="00064A42"/>
    <w:rPr>
      <w:rFonts w:ascii="Times New Roman" w:eastAsia="宋体" w:hAnsi="Times New Roman" w:cs="Times New Roman"/>
      <w:noProof/>
      <w:sz w:val="24"/>
      <w:szCs w:val="21"/>
    </w:rPr>
  </w:style>
  <w:style w:type="paragraph" w:styleId="32">
    <w:name w:val="Body Text Indent 3"/>
    <w:basedOn w:val="a0"/>
    <w:link w:val="3Char0"/>
    <w:rsid w:val="00064A42"/>
    <w:pPr>
      <w:spacing w:after="120"/>
      <w:ind w:leftChars="200" w:left="420"/>
    </w:pPr>
    <w:rPr>
      <w:sz w:val="16"/>
      <w:szCs w:val="16"/>
    </w:rPr>
  </w:style>
  <w:style w:type="character" w:customStyle="1" w:styleId="3Char0">
    <w:name w:val="正文文本缩进 3 Char"/>
    <w:basedOn w:val="a1"/>
    <w:link w:val="32"/>
    <w:rsid w:val="00064A42"/>
    <w:rPr>
      <w:rFonts w:ascii="Times New Roman" w:eastAsia="宋体" w:hAnsi="Times New Roman" w:cs="Times New Roman"/>
      <w:noProof/>
      <w:sz w:val="16"/>
      <w:szCs w:val="16"/>
    </w:rPr>
  </w:style>
  <w:style w:type="paragraph" w:customStyle="1" w:styleId="aff2">
    <w:name w:val="图片样式"/>
    <w:basedOn w:val="a0"/>
    <w:link w:val="Chare"/>
    <w:qFormat/>
    <w:rsid w:val="00485499"/>
    <w:pPr>
      <w:spacing w:beforeLines="100" w:before="100" w:line="240" w:lineRule="auto"/>
      <w:ind w:firstLineChars="0" w:firstLine="0"/>
      <w:jc w:val="center"/>
    </w:pPr>
    <w:rPr>
      <w:rFonts w:eastAsiaTheme="minorEastAsia" w:cstheme="minorBidi"/>
      <w:noProof w:val="0"/>
      <w:szCs w:val="22"/>
    </w:rPr>
  </w:style>
  <w:style w:type="character" w:customStyle="1" w:styleId="Chare">
    <w:name w:val="图片样式 Char"/>
    <w:basedOn w:val="a1"/>
    <w:link w:val="aff2"/>
    <w:rsid w:val="00485499"/>
    <w:rPr>
      <w:rFonts w:ascii="Times New Roman" w:hAnsi="Times New Roman"/>
      <w:sz w:val="24"/>
    </w:rPr>
  </w:style>
  <w:style w:type="paragraph" w:customStyle="1" w:styleId="aff3">
    <w:name w:val="表格"/>
    <w:basedOn w:val="a0"/>
    <w:link w:val="Charf"/>
    <w:autoRedefine/>
    <w:qFormat/>
    <w:rsid w:val="006071A8"/>
    <w:pPr>
      <w:spacing w:line="264" w:lineRule="auto"/>
      <w:ind w:firstLineChars="0" w:firstLine="0"/>
      <w:jc w:val="center"/>
    </w:pPr>
    <w:rPr>
      <w:noProof w:val="0"/>
      <w:kern w:val="0"/>
      <w:sz w:val="21"/>
      <w:szCs w:val="20"/>
    </w:rPr>
  </w:style>
  <w:style w:type="character" w:customStyle="1" w:styleId="Charf">
    <w:name w:val="表格 Char"/>
    <w:basedOn w:val="a1"/>
    <w:link w:val="aff3"/>
    <w:rsid w:val="006071A8"/>
    <w:rPr>
      <w:rFonts w:ascii="Times New Roman" w:eastAsia="宋体" w:hAnsi="Times New Roman" w:cs="Times New Roman"/>
      <w:kern w:val="0"/>
      <w:szCs w:val="20"/>
    </w:rPr>
  </w:style>
  <w:style w:type="paragraph" w:styleId="aff4">
    <w:name w:val="List Paragraph"/>
    <w:basedOn w:val="a0"/>
    <w:uiPriority w:val="34"/>
    <w:qFormat/>
    <w:rsid w:val="00004080"/>
    <w:pPr>
      <w:ind w:firstLine="420"/>
    </w:pPr>
  </w:style>
  <w:style w:type="character" w:customStyle="1" w:styleId="skip">
    <w:name w:val="skip"/>
    <w:basedOn w:val="a1"/>
    <w:rsid w:val="00864072"/>
  </w:style>
  <w:style w:type="character" w:customStyle="1" w:styleId="apple-converted-space">
    <w:name w:val="apple-converted-space"/>
    <w:basedOn w:val="a1"/>
    <w:rsid w:val="00864072"/>
  </w:style>
  <w:style w:type="character" w:customStyle="1" w:styleId="basic-word">
    <w:name w:val="basic-word"/>
    <w:basedOn w:val="a1"/>
    <w:rsid w:val="00C61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6869667">
      <w:bodyDiv w:val="1"/>
      <w:marLeft w:val="0"/>
      <w:marRight w:val="0"/>
      <w:marTop w:val="0"/>
      <w:marBottom w:val="0"/>
      <w:divBdr>
        <w:top w:val="none" w:sz="0" w:space="0" w:color="auto"/>
        <w:left w:val="none" w:sz="0" w:space="0" w:color="auto"/>
        <w:bottom w:val="none" w:sz="0" w:space="0" w:color="auto"/>
        <w:right w:val="none" w:sz="0" w:space="0" w:color="auto"/>
      </w:divBdr>
    </w:div>
    <w:div w:id="668992125">
      <w:bodyDiv w:val="1"/>
      <w:marLeft w:val="0"/>
      <w:marRight w:val="0"/>
      <w:marTop w:val="0"/>
      <w:marBottom w:val="0"/>
      <w:divBdr>
        <w:top w:val="none" w:sz="0" w:space="0" w:color="auto"/>
        <w:left w:val="none" w:sz="0" w:space="0" w:color="auto"/>
        <w:bottom w:val="none" w:sz="0" w:space="0" w:color="auto"/>
        <w:right w:val="none" w:sz="0" w:space="0" w:color="auto"/>
      </w:divBdr>
    </w:div>
    <w:div w:id="1018000669">
      <w:bodyDiv w:val="1"/>
      <w:marLeft w:val="0"/>
      <w:marRight w:val="0"/>
      <w:marTop w:val="0"/>
      <w:marBottom w:val="0"/>
      <w:divBdr>
        <w:top w:val="none" w:sz="0" w:space="0" w:color="auto"/>
        <w:left w:val="none" w:sz="0" w:space="0" w:color="auto"/>
        <w:bottom w:val="none" w:sz="0" w:space="0" w:color="auto"/>
        <w:right w:val="none" w:sz="0" w:space="0" w:color="auto"/>
      </w:divBdr>
    </w:div>
    <w:div w:id="150983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github.com/Xilinx/embeddedsw/tree/master/XilinxProcessorIPLib/drivers/hwicap"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alinx.vip:81/ug/AX7103_UG.pdf"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javascript:;" TargetMode="Externa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package" Target="embeddings/Microsoft_Visio___1.vsdx"/><Relationship Id="rId54" Type="http://schemas.openxmlformats.org/officeDocument/2006/relationships/image" Target="media/image39.emf"/><Relationship Id="rId62" Type="http://schemas.openxmlformats.org/officeDocument/2006/relationships/hyperlink" Target="https://mp.weixin.qq.com/s/5xHYli4NqCVLkrJXUPXT2w"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hyperlink" Target="javascript:;" TargetMode="External"/><Relationship Id="rId44" Type="http://schemas.openxmlformats.org/officeDocument/2006/relationships/image" Target="media/image30.png"/><Relationship Id="rId52" Type="http://schemas.openxmlformats.org/officeDocument/2006/relationships/package" Target="embeddings/Microsoft_Visio___2.vsdx"/><Relationship Id="rId60" Type="http://schemas.openxmlformats.org/officeDocument/2006/relationships/hyperlink" Target="https://github.com/SymbiFlow/prjxray"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javascrip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package" Target="embeddings/Microsoft_Visio___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1C8F5-2839-4E29-A436-88A43AD28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38</Pages>
  <Words>4584</Words>
  <Characters>26134</Characters>
  <Application>Microsoft Office Word</Application>
  <DocSecurity>0</DocSecurity>
  <Lines>217</Lines>
  <Paragraphs>61</Paragraphs>
  <ScaleCrop>false</ScaleCrop>
  <Company/>
  <LinksUpToDate>false</LinksUpToDate>
  <CharactersWithSpaces>30657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GaoMingjun</dc:creator>
  <cp:keywords/>
  <dc:description/>
  <cp:lastModifiedBy>GaoMingjun</cp:lastModifiedBy>
  <cp:revision>63</cp:revision>
  <dcterms:created xsi:type="dcterms:W3CDTF">2019-05-21T07:13:00Z</dcterms:created>
  <dcterms:modified xsi:type="dcterms:W3CDTF">2019-10-25T14:48:00Z</dcterms:modified>
</cp:coreProperties>
</file>