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824D66">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824D66">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824D66">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9"/>
          <w:headerReference w:type="default" r:id="rId10"/>
          <w:footerReference w:type="default" r:id="rId11"/>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DC9520A" w14:textId="77777777" w:rsidR="00DE2B87" w:rsidRDefault="00DE2B87" w:rsidP="00DE2B87">
      <w:pPr>
        <w:ind w:left="720" w:firstLine="72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F5D4CFB" w14:textId="77777777" w:rsidR="00DE2B87" w:rsidRPr="004F6A29" w:rsidRDefault="00DE2B87" w:rsidP="00DE2B87">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15A9E5AF" w14:textId="77777777" w:rsidR="00903585" w:rsidRDefault="001C0206" w:rsidP="00EA49BD">
      <w:pPr>
        <w:pStyle w:val="Heading2"/>
      </w:pPr>
      <w:r>
        <w:t>In Scope</w:t>
      </w:r>
      <w:bookmarkEnd w:id="12"/>
    </w:p>
    <w:p w14:paraId="70DC6F2F" w14:textId="77777777" w:rsidR="00DE2B87" w:rsidRPr="002C048E"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Phần mềm “Hệ thống quả</w:t>
      </w:r>
      <w:r>
        <w:rPr>
          <w:rFonts w:ascii="Tahoma" w:hAnsi="Tahoma" w:cs="Tahoma"/>
          <w:sz w:val="20"/>
          <w:szCs w:val="20"/>
        </w:rPr>
        <w:t>n lý cửa hàng thuốc tây</w:t>
      </w:r>
      <w:r w:rsidRPr="002C048E">
        <w:rPr>
          <w:rFonts w:ascii="Tahoma" w:hAnsi="Tahoma" w:cs="Tahoma"/>
          <w:sz w:val="20"/>
          <w:szCs w:val="20"/>
        </w:rPr>
        <w:t>” cung cấp các chức năng quản lý mọi hoạt động xả</w:t>
      </w:r>
      <w:r>
        <w:rPr>
          <w:rFonts w:ascii="Tahoma" w:hAnsi="Tahoma" w:cs="Tahoma"/>
          <w:sz w:val="20"/>
          <w:szCs w:val="20"/>
        </w:rPr>
        <w:t>y ra trong cửa hàng thuốc</w:t>
      </w:r>
      <w:r w:rsidRPr="002C048E">
        <w:rPr>
          <w:rFonts w:ascii="Tahoma" w:hAnsi="Tahoma" w:cs="Tahoma"/>
          <w:sz w:val="20"/>
          <w:szCs w:val="20"/>
        </w:rPr>
        <w:t>, bao gồm: quả</w:t>
      </w:r>
      <w:r>
        <w:rPr>
          <w:rFonts w:ascii="Tahoma" w:hAnsi="Tahoma" w:cs="Tahoma"/>
          <w:sz w:val="20"/>
          <w:szCs w:val="20"/>
        </w:rPr>
        <w:t>n lý  thuốc, quản lý kho thuốc ,quản lý loại thuốc,</w:t>
      </w:r>
      <w:r w:rsidRPr="002C048E">
        <w:rPr>
          <w:rFonts w:ascii="Tahoma" w:hAnsi="Tahoma" w:cs="Tahoma"/>
          <w:sz w:val="20"/>
          <w:szCs w:val="20"/>
        </w:rPr>
        <w:t xml:space="preserve"> quản lý hóa đơn và báo cáo.</w:t>
      </w:r>
    </w:p>
    <w:p w14:paraId="53A2562F" w14:textId="77777777" w:rsidR="00DE2B87"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lastRenderedPageBreak/>
        <w:t>Phần mềm tập trung hướng vào các đối tượ</w:t>
      </w:r>
      <w:r>
        <w:rPr>
          <w:rFonts w:ascii="Tahoma" w:hAnsi="Tahoma" w:cs="Tahoma"/>
          <w:sz w:val="20"/>
          <w:szCs w:val="20"/>
        </w:rPr>
        <w:t>ng có nhu cầu bán thuốc</w:t>
      </w:r>
      <w:r w:rsidRPr="002C048E">
        <w:rPr>
          <w:rFonts w:ascii="Tahoma" w:hAnsi="Tahoma" w:cs="Tahoma"/>
          <w:sz w:val="20"/>
          <w:szCs w:val="20"/>
        </w:rPr>
        <w:t>, cụ thể là các chủ</w:t>
      </w:r>
      <w:r>
        <w:rPr>
          <w:rFonts w:ascii="Tahoma" w:hAnsi="Tahoma" w:cs="Tahoma"/>
          <w:sz w:val="20"/>
          <w:szCs w:val="20"/>
        </w:rPr>
        <w:t xml:space="preserve"> tiệm thuốc, bệnh viện, các phòng khám tư nhân</w:t>
      </w:r>
      <w:r w:rsidRPr="002C048E">
        <w:rPr>
          <w:rFonts w:ascii="Tahoma" w:hAnsi="Tahoma" w:cs="Tahoma"/>
          <w:sz w:val="20"/>
          <w:szCs w:val="20"/>
        </w:rPr>
        <w:t xml:space="preserve"> giúp cho việc quản lý chặt  chẽ và thống nhất trong mọi hoạt động.</w:t>
      </w:r>
      <w:r>
        <w:rPr>
          <w:rFonts w:ascii="Tahoma" w:hAnsi="Tahoma" w:cs="Tahoma"/>
          <w:sz w:val="20"/>
          <w:szCs w:val="20"/>
        </w:rPr>
        <w:t xml:space="preserve">  </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649A1EFA" w14:textId="77777777" w:rsidR="00DE2B87" w:rsidRDefault="00DE2B87" w:rsidP="00DE2B87">
      <w:pPr>
        <w:spacing w:line="276" w:lineRule="auto"/>
        <w:ind w:firstLine="720"/>
        <w:jc w:val="both"/>
      </w:pPr>
      <w:r>
        <w:t xml:space="preserve">Diagram bên dưới mô tả tất cả các actors của “Hệ thống quản lý cửa hàng thuốc tây” actor đại diện cho 1 User Role, hiện tại chúng ta có tài khoản “Người quản lý tiệm thuốc”.Tài khoản này có sở hữu những actions trong khi truy cập vào hệ thống,dựa trên quyền của nó.”Người quản lý tiệm thuốc” có các quyền để them mới, cập nhật và xóa các bản ghi trong các tính năng, chỉ có “Chủ tiệm cửa hàng thuốc tây” có thể truy cập hệ thống.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1F139AC6" w:rsidR="00DC172B" w:rsidRPr="00D76341" w:rsidRDefault="00DE2B87" w:rsidP="008D06C6">
            <w:pPr>
              <w:spacing w:before="0" w:after="0"/>
              <w:rPr>
                <w:rFonts w:cs="Tahoma"/>
                <w:szCs w:val="20"/>
              </w:rPr>
            </w:pPr>
            <w:r>
              <w:t>Quản lý tiệm thuốc</w:t>
            </w:r>
          </w:p>
        </w:tc>
        <w:tc>
          <w:tcPr>
            <w:tcW w:w="7200" w:type="dxa"/>
          </w:tcPr>
          <w:p w14:paraId="175BF35F" w14:textId="5991D84F" w:rsidR="00886A15" w:rsidRPr="00D76BDF" w:rsidRDefault="00DE2B87"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5A64530A" w14:textId="77777777">
        <w:tc>
          <w:tcPr>
            <w:tcW w:w="2880" w:type="dxa"/>
          </w:tcPr>
          <w:p w14:paraId="7D66F30A" w14:textId="459003AB" w:rsidR="004A5E1A" w:rsidRPr="00D76341" w:rsidRDefault="004A5E1A" w:rsidP="004A5E1A">
            <w:pPr>
              <w:pStyle w:val="ReportTableContent"/>
              <w:rPr>
                <w:rFonts w:cs="Tahoma"/>
                <w:sz w:val="20"/>
              </w:rPr>
            </w:pPr>
          </w:p>
        </w:tc>
        <w:tc>
          <w:tcPr>
            <w:tcW w:w="7200" w:type="dxa"/>
          </w:tcPr>
          <w:p w14:paraId="7186C5EF" w14:textId="4B242AF0" w:rsidR="004A5E1A" w:rsidRPr="00C647C8" w:rsidRDefault="004A5E1A" w:rsidP="004A5E1A">
            <w:pPr>
              <w:spacing w:before="0" w:after="0"/>
              <w:jc w:val="both"/>
              <w:rPr>
                <w:rFonts w:cs="Tahoma"/>
                <w:szCs w:val="20"/>
              </w:rPr>
            </w:pP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ja-JP"/>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3"/>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ja-JP"/>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4">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30A946AD" w:rsidR="003D5D71" w:rsidRDefault="00D343B4" w:rsidP="003D5D71">
      <w:pPr>
        <w:pStyle w:val="Heading3"/>
      </w:pPr>
      <w:r>
        <w:t>Quản lý hóa đơn</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ja-JP"/>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5">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638B2566" w:rsidR="00F96200" w:rsidRDefault="00D343B4" w:rsidP="00D343B4">
      <w:pPr>
        <w:pStyle w:val="Heading3"/>
        <w:tabs>
          <w:tab w:val="clear" w:pos="3330"/>
          <w:tab w:val="num" w:pos="720"/>
        </w:tabs>
        <w:ind w:left="720"/>
        <w:jc w:val="center"/>
      </w:pPr>
      <w:r>
        <w:t>Quản lý kho thuốc</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ja-JP"/>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1292F4DB" w:rsidR="00161081" w:rsidRDefault="00161081" w:rsidP="00161081">
      <w:pPr>
        <w:pStyle w:val="Heading3"/>
        <w:tabs>
          <w:tab w:val="clear" w:pos="3330"/>
          <w:tab w:val="num" w:pos="720"/>
        </w:tabs>
        <w:ind w:left="720"/>
        <w:jc w:val="center"/>
      </w:pPr>
      <w:r>
        <w:t>Quản lý loại thuốc</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ja-JP"/>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2F2C504E" w:rsidR="00161081" w:rsidRDefault="00161081" w:rsidP="00161081">
      <w:pPr>
        <w:pStyle w:val="Heading3"/>
        <w:tabs>
          <w:tab w:val="clear" w:pos="3330"/>
          <w:tab w:val="num" w:pos="720"/>
        </w:tabs>
        <w:ind w:left="720"/>
        <w:jc w:val="center"/>
      </w:pPr>
      <w:r>
        <w:t>Quản lý thuốc</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02659265" w:rsidR="00161081" w:rsidRDefault="00AB19D2" w:rsidP="00F96200">
      <w:r>
        <w:rPr>
          <w:noProof/>
          <w:lang w:val="en-US" w:eastAsia="ja-JP"/>
        </w:rPr>
        <w:drawing>
          <wp:inline distT="0" distB="0" distL="0" distR="0" wp14:anchorId="0DADD59B" wp14:editId="6B8F8025">
            <wp:extent cx="6479540" cy="4338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jpg"/>
                    <pic:cNvPicPr/>
                  </pic:nvPicPr>
                  <pic:blipFill>
                    <a:blip r:embed="rId18">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4088AE59" w14:textId="3EDEDC3D" w:rsidR="00161081" w:rsidRDefault="00161081" w:rsidP="00161081">
      <w:pPr>
        <w:pStyle w:val="Heading3"/>
        <w:tabs>
          <w:tab w:val="clear" w:pos="3330"/>
          <w:tab w:val="num" w:pos="720"/>
        </w:tabs>
        <w:ind w:left="720"/>
        <w:jc w:val="center"/>
      </w:pPr>
      <w:r>
        <w:t>Báo cáo</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5" w:name="_Toc462064658"/>
      <w:r>
        <w:t>S</w:t>
      </w:r>
      <w:r w:rsidR="001A614B">
        <w:t xml:space="preserve">ystem </w:t>
      </w:r>
      <w:r>
        <w:t>P</w:t>
      </w:r>
      <w:r w:rsidR="001A614B">
        <w:t xml:space="preserve">ages </w:t>
      </w:r>
      <w:r>
        <w:t>F</w:t>
      </w:r>
      <w:r w:rsidR="001A614B">
        <w:t>low</w:t>
      </w:r>
      <w:bookmarkEnd w:id="25"/>
    </w:p>
    <w:p w14:paraId="16C89129" w14:textId="14E5058E" w:rsidR="00FC7847" w:rsidRPr="00FC7847" w:rsidRDefault="00474E22" w:rsidP="00FC7847">
      <w:r>
        <w:rPr>
          <w:noProof/>
          <w:lang w:val="en-US" w:eastAsia="ja-JP"/>
        </w:rPr>
        <w:drawing>
          <wp:inline distT="0" distB="0" distL="0" distR="0" wp14:anchorId="3112C4CB" wp14:editId="0580760C">
            <wp:extent cx="6479540" cy="6847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6847205"/>
                    </a:xfrm>
                    <a:prstGeom prst="rect">
                      <a:avLst/>
                    </a:prstGeom>
                  </pic:spPr>
                </pic:pic>
              </a:graphicData>
            </a:graphic>
          </wp:inline>
        </w:drawing>
      </w:r>
      <w:bookmarkStart w:id="26" w:name="_GoBack"/>
      <w:bookmarkEnd w:id="26"/>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ja-JP"/>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ja-JP"/>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ja-JP"/>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ja-JP"/>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 xml:space="preserve">Email (Eg.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ja-JP"/>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5"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6"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ja-JP"/>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ja-JP"/>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ja-JP"/>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ja-JP"/>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824D66"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824D66"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ja-JP"/>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ja-JP"/>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4"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ToanChi" w:date="2016-09-19T15:59:00Z" w:initials="T">
    <w:p w14:paraId="141E5723" w14:textId="77777777" w:rsidR="00D343B4" w:rsidRPr="00F65750" w:rsidRDefault="00D343B4"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D343B4" w:rsidRPr="00F65750" w:rsidRDefault="00D343B4"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D343B4" w:rsidRPr="00F65750" w:rsidRDefault="00D343B4"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D343B4" w:rsidRPr="00100CCF" w:rsidRDefault="00D343B4"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D343B4" w:rsidRPr="00100CCF" w:rsidRDefault="00D343B4" w:rsidP="00F96200">
      <w:pPr>
        <w:spacing w:before="0" w:after="0"/>
        <w:rPr>
          <w:color w:val="0000FF"/>
        </w:rPr>
      </w:pPr>
    </w:p>
    <w:p w14:paraId="3F47E8F2" w14:textId="77777777" w:rsidR="00D343B4" w:rsidRDefault="00D343B4"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D343B4" w:rsidRDefault="00D343B4" w:rsidP="00F96200">
      <w:pPr>
        <w:pStyle w:val="CommentText"/>
        <w:rPr>
          <w:color w:val="0000FF"/>
        </w:rPr>
      </w:pPr>
    </w:p>
    <w:p w14:paraId="21F8A6B6" w14:textId="77777777" w:rsidR="00D343B4" w:rsidRDefault="00D343B4"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D343B4" w:rsidRDefault="00D343B4"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D343B4" w:rsidRDefault="00D343B4"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468D3" w14:textId="77777777" w:rsidR="00824D66" w:rsidRDefault="00824D66">
      <w:r>
        <w:separator/>
      </w:r>
    </w:p>
  </w:endnote>
  <w:endnote w:type="continuationSeparator" w:id="0">
    <w:p w14:paraId="43025A0B" w14:textId="77777777" w:rsidR="00824D66" w:rsidRDefault="0082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182D"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B224EF">
      <w:rPr>
        <w:noProof/>
      </w:rPr>
      <w:t>03/10/2016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74E22">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74E22">
      <w:rPr>
        <w:noProof/>
      </w:rPr>
      <w:t>36</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1B94"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B224EF">
      <w:rPr>
        <w:noProof/>
      </w:rPr>
      <w:t>03/10/2016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474E22">
      <w:rPr>
        <w:noProof/>
      </w:rPr>
      <w:t>11</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474E22">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CFE60" w14:textId="77777777" w:rsidR="00824D66" w:rsidRDefault="00824D66">
      <w:r>
        <w:separator/>
      </w:r>
    </w:p>
  </w:footnote>
  <w:footnote w:type="continuationSeparator" w:id="0">
    <w:p w14:paraId="62C271E3" w14:textId="77777777" w:rsidR="00824D66" w:rsidRDefault="00824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DD743" w14:textId="77777777" w:rsidR="00D343B4" w:rsidRDefault="00D343B4"/>
  <w:p w14:paraId="6B38253D" w14:textId="77777777" w:rsidR="00D343B4" w:rsidRDefault="00D343B4"/>
  <w:p w14:paraId="63F997C2" w14:textId="77777777" w:rsidR="00D343B4" w:rsidRDefault="00D343B4" w:rsidP="00865696"/>
  <w:p w14:paraId="793FDE64" w14:textId="77777777" w:rsidR="00D343B4" w:rsidRDefault="00D343B4" w:rsidP="00865696"/>
  <w:p w14:paraId="22439844" w14:textId="77777777" w:rsidR="00D343B4" w:rsidRDefault="00D343B4" w:rsidP="00865696"/>
  <w:p w14:paraId="16353EF3" w14:textId="77777777" w:rsidR="00D343B4" w:rsidRDefault="00D343B4" w:rsidP="00865696"/>
  <w:p w14:paraId="13BCA661" w14:textId="77777777" w:rsidR="00D343B4" w:rsidRDefault="00D343B4"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1696" w14:textId="77777777" w:rsidR="00D343B4" w:rsidRPr="008237B3" w:rsidRDefault="00D343B4"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4E22"/>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D6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5E"/>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4E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87"/>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hyperlink" Target="mailto:abc@def.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abacus.com.sg/default.asp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hyperlink" Target="mailto:chittp@fsoft.com.vn"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7.pn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omments" Target="comments.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254C-D095-434A-9A2D-33823718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36</Pages>
  <Words>6303</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42147</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DENUI</cp:lastModifiedBy>
  <cp:revision>11</cp:revision>
  <cp:lastPrinted>2009-08-26T09:01:00Z</cp:lastPrinted>
  <dcterms:created xsi:type="dcterms:W3CDTF">2016-09-27T11:06:00Z</dcterms:created>
  <dcterms:modified xsi:type="dcterms:W3CDTF">2016-10-03T07:58:00Z</dcterms:modified>
</cp:coreProperties>
</file>