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152" w:rsidRPr="00533E93" w:rsidRDefault="00B13CD9">
      <w:pPr>
        <w:rPr>
          <w:b/>
          <w:sz w:val="24"/>
          <w:szCs w:val="24"/>
        </w:rPr>
      </w:pPr>
      <w:r w:rsidRPr="00533E93">
        <w:rPr>
          <w:b/>
          <w:sz w:val="24"/>
          <w:szCs w:val="24"/>
        </w:rPr>
        <w:t>Budget</w:t>
      </w:r>
      <w:bookmarkStart w:id="0" w:name="_GoBack"/>
      <w:bookmarkEnd w:id="0"/>
    </w:p>
    <w:p w:rsidR="00F064DA" w:rsidRDefault="00F064DA" w:rsidP="00F064DA">
      <w:r w:rsidRPr="00A11D52">
        <w:rPr>
          <w:b/>
        </w:rPr>
        <w:t>Synthèse du Budget</w:t>
      </w:r>
      <w:r>
        <w:t>.</w:t>
      </w:r>
    </w:p>
    <w:tbl>
      <w:tblPr>
        <w:tblStyle w:val="Grilledutableau"/>
        <w:tblW w:w="0" w:type="auto"/>
        <w:jc w:val="center"/>
        <w:tblLook w:val="04A0"/>
      </w:tblPr>
      <w:tblGrid>
        <w:gridCol w:w="737"/>
        <w:gridCol w:w="1478"/>
        <w:gridCol w:w="1304"/>
        <w:gridCol w:w="1304"/>
        <w:gridCol w:w="1361"/>
        <w:gridCol w:w="1814"/>
      </w:tblGrid>
      <w:tr w:rsidR="008B03D5" w:rsidTr="008B03D5">
        <w:trPr>
          <w:jc w:val="center"/>
        </w:trPr>
        <w:tc>
          <w:tcPr>
            <w:tcW w:w="737" w:type="dxa"/>
          </w:tcPr>
          <w:p w:rsidR="008B03D5" w:rsidRDefault="008B03D5" w:rsidP="00974152">
            <w:r>
              <w:t>n°</w:t>
            </w:r>
          </w:p>
        </w:tc>
        <w:tc>
          <w:tcPr>
            <w:tcW w:w="1478" w:type="dxa"/>
          </w:tcPr>
          <w:p w:rsidR="008B03D5" w:rsidRDefault="008B03D5" w:rsidP="00974152">
            <w:pPr>
              <w:jc w:val="center"/>
            </w:pPr>
            <w:r>
              <w:t>établissement support</w:t>
            </w:r>
          </w:p>
        </w:tc>
        <w:tc>
          <w:tcPr>
            <w:tcW w:w="1304" w:type="dxa"/>
          </w:tcPr>
          <w:p w:rsidR="008B03D5" w:rsidRDefault="008B03D5" w:rsidP="00974152">
            <w:pPr>
              <w:jc w:val="center"/>
            </w:pPr>
            <w:r>
              <w:t>personnel</w:t>
            </w:r>
          </w:p>
        </w:tc>
        <w:tc>
          <w:tcPr>
            <w:tcW w:w="1304" w:type="dxa"/>
          </w:tcPr>
          <w:p w:rsidR="008B03D5" w:rsidRDefault="008B03D5" w:rsidP="00974152">
            <w:pPr>
              <w:jc w:val="center"/>
            </w:pPr>
            <w:r>
              <w:t>autre</w:t>
            </w:r>
          </w:p>
        </w:tc>
        <w:tc>
          <w:tcPr>
            <w:tcW w:w="1361" w:type="dxa"/>
          </w:tcPr>
          <w:p w:rsidR="009820AF" w:rsidRDefault="008B03D5" w:rsidP="009820AF">
            <w:pPr>
              <w:jc w:val="center"/>
            </w:pPr>
            <w:proofErr w:type="spellStart"/>
            <w:r>
              <w:t>nbr</w:t>
            </w:r>
            <w:proofErr w:type="spellEnd"/>
            <w:r>
              <w:t xml:space="preserve"> de</w:t>
            </w:r>
          </w:p>
          <w:p w:rsidR="008B03D5" w:rsidRDefault="008B03D5" w:rsidP="009820AF">
            <w:pPr>
              <w:jc w:val="center"/>
            </w:pPr>
            <w:r>
              <w:t>pers.</w:t>
            </w:r>
            <w:r w:rsidR="009820AF">
              <w:t>*</w:t>
            </w:r>
          </w:p>
        </w:tc>
        <w:tc>
          <w:tcPr>
            <w:tcW w:w="1814" w:type="dxa"/>
          </w:tcPr>
          <w:p w:rsidR="008B03D5" w:rsidRDefault="008B03D5" w:rsidP="009820AF">
            <w:pPr>
              <w:jc w:val="center"/>
            </w:pPr>
            <w:r>
              <w:t>pays</w:t>
            </w:r>
          </w:p>
        </w:tc>
      </w:tr>
      <w:tr w:rsidR="008B03D5" w:rsidTr="008B03D5">
        <w:trPr>
          <w:jc w:val="center"/>
        </w:trPr>
        <w:tc>
          <w:tcPr>
            <w:tcW w:w="737" w:type="dxa"/>
          </w:tcPr>
          <w:p w:rsidR="008B03D5" w:rsidRDefault="008B03D5" w:rsidP="00974152">
            <w:r>
              <w:t>0</w:t>
            </w:r>
          </w:p>
        </w:tc>
        <w:tc>
          <w:tcPr>
            <w:tcW w:w="1478" w:type="dxa"/>
          </w:tcPr>
          <w:p w:rsidR="008B03D5" w:rsidRDefault="008B03D5" w:rsidP="00974152">
            <w:pPr>
              <w:jc w:val="right"/>
            </w:pPr>
            <w:r>
              <w:t>Paris-3 Lacito</w:t>
            </w:r>
          </w:p>
        </w:tc>
        <w:tc>
          <w:tcPr>
            <w:tcW w:w="1304" w:type="dxa"/>
          </w:tcPr>
          <w:p w:rsidR="008B03D5" w:rsidRDefault="008B03D5" w:rsidP="00974152">
            <w:pPr>
              <w:jc w:val="right"/>
            </w:pPr>
            <w:r>
              <w:t>6000</w:t>
            </w:r>
          </w:p>
        </w:tc>
        <w:tc>
          <w:tcPr>
            <w:tcW w:w="1304" w:type="dxa"/>
          </w:tcPr>
          <w:p w:rsidR="008B03D5" w:rsidRDefault="008B03D5" w:rsidP="00974152">
            <w:pPr>
              <w:jc w:val="right"/>
            </w:pPr>
            <w:r>
              <w:t>38000</w:t>
            </w:r>
          </w:p>
        </w:tc>
        <w:tc>
          <w:tcPr>
            <w:tcW w:w="1361" w:type="dxa"/>
          </w:tcPr>
          <w:p w:rsidR="008B03D5" w:rsidRDefault="008B03D5" w:rsidP="00974152">
            <w:r>
              <w:t>tous : 9</w:t>
            </w:r>
          </w:p>
        </w:tc>
        <w:tc>
          <w:tcPr>
            <w:tcW w:w="1814" w:type="dxa"/>
          </w:tcPr>
          <w:p w:rsidR="008B03D5" w:rsidRDefault="008B03D5" w:rsidP="00974152">
            <w:r>
              <w:t>budget commun</w:t>
            </w:r>
          </w:p>
        </w:tc>
      </w:tr>
      <w:tr w:rsidR="008B03D5" w:rsidTr="008B03D5">
        <w:trPr>
          <w:jc w:val="center"/>
        </w:trPr>
        <w:tc>
          <w:tcPr>
            <w:tcW w:w="737" w:type="dxa"/>
          </w:tcPr>
          <w:p w:rsidR="008B03D5" w:rsidRDefault="008B03D5" w:rsidP="00974152">
            <w:r>
              <w:t>1</w:t>
            </w:r>
          </w:p>
        </w:tc>
        <w:tc>
          <w:tcPr>
            <w:tcW w:w="1478" w:type="dxa"/>
          </w:tcPr>
          <w:p w:rsidR="008B03D5" w:rsidRDefault="008B03D5" w:rsidP="00974152">
            <w:pPr>
              <w:jc w:val="right"/>
            </w:pPr>
            <w:proofErr w:type="spellStart"/>
            <w:r>
              <w:t>Inalco</w:t>
            </w:r>
            <w:proofErr w:type="spellEnd"/>
          </w:p>
        </w:tc>
        <w:tc>
          <w:tcPr>
            <w:tcW w:w="1304" w:type="dxa"/>
          </w:tcPr>
          <w:p w:rsidR="008B03D5" w:rsidRDefault="008B03D5" w:rsidP="00974152">
            <w:pPr>
              <w:jc w:val="right"/>
            </w:pPr>
            <w:r>
              <w:t>2000</w:t>
            </w:r>
          </w:p>
        </w:tc>
        <w:tc>
          <w:tcPr>
            <w:tcW w:w="1304" w:type="dxa"/>
          </w:tcPr>
          <w:p w:rsidR="008B03D5" w:rsidRDefault="008B03D5" w:rsidP="00974152">
            <w:pPr>
              <w:jc w:val="right"/>
            </w:pPr>
            <w:r>
              <w:t>9600</w:t>
            </w:r>
          </w:p>
        </w:tc>
        <w:tc>
          <w:tcPr>
            <w:tcW w:w="1361" w:type="dxa"/>
          </w:tcPr>
          <w:p w:rsidR="008B03D5" w:rsidRDefault="008B03D5" w:rsidP="00974152">
            <w:r>
              <w:t>1</w:t>
            </w:r>
          </w:p>
        </w:tc>
        <w:tc>
          <w:tcPr>
            <w:tcW w:w="1814" w:type="dxa"/>
          </w:tcPr>
          <w:p w:rsidR="008B03D5" w:rsidRDefault="008B03D5" w:rsidP="00974152">
            <w:r>
              <w:t>Japon</w:t>
            </w:r>
          </w:p>
        </w:tc>
      </w:tr>
      <w:tr w:rsidR="008B03D5" w:rsidTr="008B03D5">
        <w:trPr>
          <w:jc w:val="center"/>
        </w:trPr>
        <w:tc>
          <w:tcPr>
            <w:tcW w:w="737" w:type="dxa"/>
          </w:tcPr>
          <w:p w:rsidR="008B03D5" w:rsidRDefault="008B03D5" w:rsidP="00974152">
            <w:r>
              <w:t>2</w:t>
            </w:r>
          </w:p>
        </w:tc>
        <w:tc>
          <w:tcPr>
            <w:tcW w:w="1478" w:type="dxa"/>
          </w:tcPr>
          <w:p w:rsidR="008B03D5" w:rsidRDefault="008B03D5" w:rsidP="00974152">
            <w:pPr>
              <w:jc w:val="right"/>
            </w:pPr>
            <w:proofErr w:type="spellStart"/>
            <w:r>
              <w:t>Inalco</w:t>
            </w:r>
            <w:proofErr w:type="spellEnd"/>
          </w:p>
        </w:tc>
        <w:tc>
          <w:tcPr>
            <w:tcW w:w="1304" w:type="dxa"/>
          </w:tcPr>
          <w:p w:rsidR="008B03D5" w:rsidRDefault="008B03D5" w:rsidP="00974152">
            <w:pPr>
              <w:jc w:val="right"/>
            </w:pPr>
          </w:p>
        </w:tc>
        <w:tc>
          <w:tcPr>
            <w:tcW w:w="1304" w:type="dxa"/>
          </w:tcPr>
          <w:p w:rsidR="008B03D5" w:rsidRDefault="0071141B" w:rsidP="00974152">
            <w:pPr>
              <w:jc w:val="right"/>
            </w:pPr>
            <w:r>
              <w:t>1</w:t>
            </w:r>
            <w:r w:rsidR="008B03D5">
              <w:t>7</w:t>
            </w:r>
            <w:r w:rsidR="00E1760C">
              <w:t>05</w:t>
            </w:r>
            <w:r w:rsidR="008B03D5">
              <w:t>0</w:t>
            </w:r>
          </w:p>
        </w:tc>
        <w:tc>
          <w:tcPr>
            <w:tcW w:w="1361" w:type="dxa"/>
          </w:tcPr>
          <w:p w:rsidR="008B03D5" w:rsidRDefault="008B03D5" w:rsidP="00974152">
            <w:r>
              <w:t>2</w:t>
            </w:r>
          </w:p>
        </w:tc>
        <w:tc>
          <w:tcPr>
            <w:tcW w:w="1814" w:type="dxa"/>
          </w:tcPr>
          <w:p w:rsidR="008B03D5" w:rsidRDefault="008B03D5" w:rsidP="00974152">
            <w:r>
              <w:t>Chine</w:t>
            </w:r>
          </w:p>
        </w:tc>
      </w:tr>
      <w:tr w:rsidR="008B03D5" w:rsidTr="008B03D5">
        <w:trPr>
          <w:jc w:val="center"/>
        </w:trPr>
        <w:tc>
          <w:tcPr>
            <w:tcW w:w="737" w:type="dxa"/>
          </w:tcPr>
          <w:p w:rsidR="008B03D5" w:rsidRDefault="008B03D5" w:rsidP="00974152">
            <w:r>
              <w:t>3</w:t>
            </w:r>
          </w:p>
        </w:tc>
        <w:tc>
          <w:tcPr>
            <w:tcW w:w="1478" w:type="dxa"/>
          </w:tcPr>
          <w:p w:rsidR="008B03D5" w:rsidRDefault="008B03D5" w:rsidP="00974152">
            <w:pPr>
              <w:jc w:val="right"/>
            </w:pPr>
            <w:proofErr w:type="spellStart"/>
            <w:r>
              <w:t>Inalco</w:t>
            </w:r>
            <w:proofErr w:type="spellEnd"/>
          </w:p>
        </w:tc>
        <w:tc>
          <w:tcPr>
            <w:tcW w:w="1304" w:type="dxa"/>
          </w:tcPr>
          <w:p w:rsidR="008B03D5" w:rsidRDefault="008B03D5" w:rsidP="00974152">
            <w:pPr>
              <w:jc w:val="right"/>
            </w:pPr>
          </w:p>
        </w:tc>
        <w:tc>
          <w:tcPr>
            <w:tcW w:w="1304" w:type="dxa"/>
          </w:tcPr>
          <w:p w:rsidR="008B03D5" w:rsidRDefault="00B85D2F" w:rsidP="00974152">
            <w:pPr>
              <w:jc w:val="right"/>
            </w:pPr>
            <w:r>
              <w:t>261</w:t>
            </w:r>
            <w:r w:rsidR="00841275">
              <w:t>2</w:t>
            </w:r>
            <w:r w:rsidR="008B03D5">
              <w:t>0</w:t>
            </w:r>
          </w:p>
        </w:tc>
        <w:tc>
          <w:tcPr>
            <w:tcW w:w="1361" w:type="dxa"/>
          </w:tcPr>
          <w:p w:rsidR="008B03D5" w:rsidRDefault="008B03D5" w:rsidP="00974152">
            <w:r>
              <w:t>2</w:t>
            </w:r>
          </w:p>
        </w:tc>
        <w:tc>
          <w:tcPr>
            <w:tcW w:w="1814" w:type="dxa"/>
          </w:tcPr>
          <w:p w:rsidR="008B03D5" w:rsidRDefault="008B03D5" w:rsidP="00974152">
            <w:r>
              <w:t>Chine et Japon</w:t>
            </w:r>
          </w:p>
        </w:tc>
      </w:tr>
      <w:tr w:rsidR="008B03D5" w:rsidTr="008B03D5">
        <w:trPr>
          <w:jc w:val="center"/>
        </w:trPr>
        <w:tc>
          <w:tcPr>
            <w:tcW w:w="737" w:type="dxa"/>
          </w:tcPr>
          <w:p w:rsidR="008B03D5" w:rsidRDefault="008B03D5" w:rsidP="00974152">
            <w:r>
              <w:t>4</w:t>
            </w:r>
          </w:p>
        </w:tc>
        <w:tc>
          <w:tcPr>
            <w:tcW w:w="1478" w:type="dxa"/>
          </w:tcPr>
          <w:p w:rsidR="008B03D5" w:rsidRDefault="008B03D5" w:rsidP="00974152">
            <w:pPr>
              <w:jc w:val="right"/>
            </w:pPr>
            <w:proofErr w:type="spellStart"/>
            <w:r>
              <w:t>Inalco</w:t>
            </w:r>
            <w:proofErr w:type="spellEnd"/>
          </w:p>
        </w:tc>
        <w:tc>
          <w:tcPr>
            <w:tcW w:w="1304" w:type="dxa"/>
          </w:tcPr>
          <w:p w:rsidR="008B03D5" w:rsidRDefault="008B03D5" w:rsidP="00974152">
            <w:pPr>
              <w:jc w:val="right"/>
            </w:pPr>
          </w:p>
        </w:tc>
        <w:tc>
          <w:tcPr>
            <w:tcW w:w="1304" w:type="dxa"/>
          </w:tcPr>
          <w:p w:rsidR="008B03D5" w:rsidRDefault="008B03D5" w:rsidP="00974152">
            <w:pPr>
              <w:jc w:val="right"/>
            </w:pPr>
            <w:r>
              <w:t>20150</w:t>
            </w:r>
          </w:p>
        </w:tc>
        <w:tc>
          <w:tcPr>
            <w:tcW w:w="1361" w:type="dxa"/>
          </w:tcPr>
          <w:p w:rsidR="008B03D5" w:rsidRDefault="008B03D5" w:rsidP="00974152">
            <w:r>
              <w:t>2</w:t>
            </w:r>
          </w:p>
        </w:tc>
        <w:tc>
          <w:tcPr>
            <w:tcW w:w="1814" w:type="dxa"/>
          </w:tcPr>
          <w:p w:rsidR="008B03D5" w:rsidRDefault="008B03D5" w:rsidP="00974152">
            <w:r>
              <w:t>Chine</w:t>
            </w:r>
          </w:p>
        </w:tc>
      </w:tr>
      <w:tr w:rsidR="008B03D5" w:rsidTr="008B03D5">
        <w:trPr>
          <w:jc w:val="center"/>
        </w:trPr>
        <w:tc>
          <w:tcPr>
            <w:tcW w:w="737" w:type="dxa"/>
          </w:tcPr>
          <w:p w:rsidR="008B03D5" w:rsidRDefault="008B03D5" w:rsidP="00974152">
            <w:r>
              <w:t>5</w:t>
            </w:r>
          </w:p>
        </w:tc>
        <w:tc>
          <w:tcPr>
            <w:tcW w:w="1478" w:type="dxa"/>
          </w:tcPr>
          <w:p w:rsidR="008B03D5" w:rsidRDefault="008B03D5" w:rsidP="00974152">
            <w:pPr>
              <w:jc w:val="right"/>
            </w:pPr>
            <w:r>
              <w:t>Paris-3 Lacito</w:t>
            </w:r>
          </w:p>
        </w:tc>
        <w:tc>
          <w:tcPr>
            <w:tcW w:w="1304" w:type="dxa"/>
          </w:tcPr>
          <w:p w:rsidR="008B03D5" w:rsidRDefault="008B03D5" w:rsidP="00974152">
            <w:pPr>
              <w:jc w:val="right"/>
            </w:pPr>
            <w:r>
              <w:t>2000</w:t>
            </w:r>
          </w:p>
        </w:tc>
        <w:tc>
          <w:tcPr>
            <w:tcW w:w="1304" w:type="dxa"/>
          </w:tcPr>
          <w:p w:rsidR="008B03D5" w:rsidRDefault="00871FAE" w:rsidP="00974152">
            <w:pPr>
              <w:jc w:val="right"/>
            </w:pPr>
            <w:r>
              <w:t>55</w:t>
            </w:r>
            <w:r w:rsidR="008B03D5">
              <w:t>00</w:t>
            </w:r>
          </w:p>
        </w:tc>
        <w:tc>
          <w:tcPr>
            <w:tcW w:w="1361" w:type="dxa"/>
          </w:tcPr>
          <w:p w:rsidR="008B03D5" w:rsidRDefault="008B03D5" w:rsidP="00974152">
            <w:r>
              <w:t>1</w:t>
            </w:r>
          </w:p>
        </w:tc>
        <w:tc>
          <w:tcPr>
            <w:tcW w:w="1814" w:type="dxa"/>
          </w:tcPr>
          <w:p w:rsidR="008B03D5" w:rsidRDefault="008B03D5" w:rsidP="00974152">
            <w:r>
              <w:t>Inde</w:t>
            </w:r>
          </w:p>
        </w:tc>
      </w:tr>
      <w:tr w:rsidR="008B03D5" w:rsidTr="008B03D5">
        <w:trPr>
          <w:jc w:val="center"/>
        </w:trPr>
        <w:tc>
          <w:tcPr>
            <w:tcW w:w="737" w:type="dxa"/>
          </w:tcPr>
          <w:p w:rsidR="008B03D5" w:rsidRDefault="008B03D5" w:rsidP="00974152">
            <w:r>
              <w:t>6</w:t>
            </w:r>
          </w:p>
        </w:tc>
        <w:tc>
          <w:tcPr>
            <w:tcW w:w="1478" w:type="dxa"/>
          </w:tcPr>
          <w:p w:rsidR="008B03D5" w:rsidRDefault="008B03D5" w:rsidP="00974152">
            <w:pPr>
              <w:jc w:val="right"/>
            </w:pPr>
            <w:r>
              <w:t>Paris-3 Lacito</w:t>
            </w:r>
          </w:p>
        </w:tc>
        <w:tc>
          <w:tcPr>
            <w:tcW w:w="1304" w:type="dxa"/>
          </w:tcPr>
          <w:p w:rsidR="008B03D5" w:rsidRDefault="008B03D5" w:rsidP="00974152">
            <w:pPr>
              <w:jc w:val="right"/>
            </w:pPr>
            <w:r>
              <w:t>4000</w:t>
            </w:r>
          </w:p>
        </w:tc>
        <w:tc>
          <w:tcPr>
            <w:tcW w:w="1304" w:type="dxa"/>
          </w:tcPr>
          <w:p w:rsidR="008B03D5" w:rsidRDefault="00871FAE" w:rsidP="00974152">
            <w:pPr>
              <w:jc w:val="right"/>
            </w:pPr>
            <w:r>
              <w:t>25</w:t>
            </w:r>
            <w:r w:rsidR="008B03D5">
              <w:t>400</w:t>
            </w:r>
          </w:p>
        </w:tc>
        <w:tc>
          <w:tcPr>
            <w:tcW w:w="1361" w:type="dxa"/>
          </w:tcPr>
          <w:p w:rsidR="008B03D5" w:rsidRDefault="008B03D5" w:rsidP="00974152">
            <w:r>
              <w:t>4</w:t>
            </w:r>
          </w:p>
        </w:tc>
        <w:tc>
          <w:tcPr>
            <w:tcW w:w="1814" w:type="dxa"/>
          </w:tcPr>
          <w:p w:rsidR="008B03D5" w:rsidRDefault="008B03D5" w:rsidP="00974152">
            <w:r>
              <w:t>monde indien</w:t>
            </w:r>
          </w:p>
        </w:tc>
      </w:tr>
      <w:tr w:rsidR="008B03D5" w:rsidTr="008B03D5">
        <w:trPr>
          <w:jc w:val="center"/>
        </w:trPr>
        <w:tc>
          <w:tcPr>
            <w:tcW w:w="737" w:type="dxa"/>
          </w:tcPr>
          <w:p w:rsidR="008B03D5" w:rsidRDefault="008B03D5" w:rsidP="00974152">
            <w:r>
              <w:t>7</w:t>
            </w:r>
          </w:p>
        </w:tc>
        <w:tc>
          <w:tcPr>
            <w:tcW w:w="1478" w:type="dxa"/>
          </w:tcPr>
          <w:p w:rsidR="008B03D5" w:rsidRDefault="008B03D5" w:rsidP="00974152">
            <w:pPr>
              <w:jc w:val="right"/>
            </w:pPr>
            <w:r>
              <w:t>Paris-3 Lacito</w:t>
            </w:r>
          </w:p>
        </w:tc>
        <w:tc>
          <w:tcPr>
            <w:tcW w:w="1304" w:type="dxa"/>
          </w:tcPr>
          <w:p w:rsidR="008B03D5" w:rsidRDefault="008B03D5" w:rsidP="00974152">
            <w:pPr>
              <w:jc w:val="right"/>
            </w:pPr>
            <w:r>
              <w:t>2000</w:t>
            </w:r>
          </w:p>
        </w:tc>
        <w:tc>
          <w:tcPr>
            <w:tcW w:w="1304" w:type="dxa"/>
          </w:tcPr>
          <w:p w:rsidR="008B03D5" w:rsidRDefault="00136964" w:rsidP="00974152">
            <w:pPr>
              <w:jc w:val="right"/>
            </w:pPr>
            <w:r>
              <w:t>134</w:t>
            </w:r>
            <w:r w:rsidR="008B03D5">
              <w:t>00</w:t>
            </w:r>
          </w:p>
        </w:tc>
        <w:tc>
          <w:tcPr>
            <w:tcW w:w="1361" w:type="dxa"/>
          </w:tcPr>
          <w:p w:rsidR="008B03D5" w:rsidRDefault="008B03D5" w:rsidP="00974152">
            <w:r>
              <w:t>2</w:t>
            </w:r>
          </w:p>
        </w:tc>
        <w:tc>
          <w:tcPr>
            <w:tcW w:w="1814" w:type="dxa"/>
          </w:tcPr>
          <w:p w:rsidR="008B03D5" w:rsidRDefault="008B03D5" w:rsidP="00974152">
            <w:r>
              <w:t>Europe</w:t>
            </w:r>
          </w:p>
        </w:tc>
      </w:tr>
      <w:tr w:rsidR="008B03D5" w:rsidTr="008B03D5">
        <w:trPr>
          <w:jc w:val="center"/>
        </w:trPr>
        <w:tc>
          <w:tcPr>
            <w:tcW w:w="737" w:type="dxa"/>
          </w:tcPr>
          <w:p w:rsidR="008B03D5" w:rsidRDefault="008B03D5" w:rsidP="00974152">
            <w:r>
              <w:t>total</w:t>
            </w:r>
          </w:p>
        </w:tc>
        <w:tc>
          <w:tcPr>
            <w:tcW w:w="1478" w:type="dxa"/>
          </w:tcPr>
          <w:p w:rsidR="008B03D5" w:rsidRDefault="008B03D5" w:rsidP="00974152">
            <w:pPr>
              <w:jc w:val="right"/>
            </w:pPr>
          </w:p>
        </w:tc>
        <w:tc>
          <w:tcPr>
            <w:tcW w:w="1304" w:type="dxa"/>
          </w:tcPr>
          <w:p w:rsidR="008B03D5" w:rsidRDefault="008B03D5" w:rsidP="00974152">
            <w:pPr>
              <w:jc w:val="right"/>
            </w:pPr>
            <w:r>
              <w:t>16000</w:t>
            </w:r>
          </w:p>
        </w:tc>
        <w:tc>
          <w:tcPr>
            <w:tcW w:w="1304" w:type="dxa"/>
          </w:tcPr>
          <w:p w:rsidR="008B03D5" w:rsidRDefault="00ED3EB3" w:rsidP="00974152">
            <w:pPr>
              <w:jc w:val="right"/>
            </w:pPr>
            <w:r>
              <w:fldChar w:fldCharType="begin"/>
            </w:r>
            <w:r w:rsidR="00533E93">
              <w:instrText xml:space="preserve"> =SUM(ABOVE) </w:instrText>
            </w:r>
            <w:r>
              <w:fldChar w:fldCharType="separate"/>
            </w:r>
            <w:r w:rsidR="00B00C38">
              <w:rPr>
                <w:noProof/>
              </w:rPr>
              <w:t>155220</w:t>
            </w:r>
            <w:r>
              <w:rPr>
                <w:noProof/>
              </w:rPr>
              <w:fldChar w:fldCharType="end"/>
            </w:r>
          </w:p>
        </w:tc>
        <w:tc>
          <w:tcPr>
            <w:tcW w:w="1361" w:type="dxa"/>
          </w:tcPr>
          <w:p w:rsidR="008B03D5" w:rsidRDefault="008B03D5" w:rsidP="00974152"/>
        </w:tc>
        <w:tc>
          <w:tcPr>
            <w:tcW w:w="1814" w:type="dxa"/>
          </w:tcPr>
          <w:p w:rsidR="008B03D5" w:rsidRDefault="008B03D5" w:rsidP="00974152"/>
        </w:tc>
      </w:tr>
    </w:tbl>
    <w:p w:rsidR="00F064DA" w:rsidRDefault="00102652">
      <w:r>
        <w:t>* ‘</w:t>
      </w:r>
      <w:proofErr w:type="spellStart"/>
      <w:r>
        <w:t>Nbr</w:t>
      </w:r>
      <w:proofErr w:type="spellEnd"/>
      <w:r>
        <w:t xml:space="preserve"> de pers.’ signifie : nombre des personnes du projet concernées par les dépenses, soit ensemble (ligne n°0), soit par sous-projets (lignes n°1 à 7). Certaines personnes se trouvent dans plusieurs sous-projets.</w:t>
      </w:r>
    </w:p>
    <w:p w:rsidR="00895218" w:rsidRDefault="00895218">
      <w:r>
        <w:t xml:space="preserve">Le tableau ci-dessous fait apparaître, dans les deux dernières colonnes, la répartition des financements entre </w:t>
      </w:r>
      <w:r w:rsidRPr="00895218">
        <w:rPr>
          <w:b/>
        </w:rPr>
        <w:t>le porteur principal</w:t>
      </w:r>
      <w:r>
        <w:t xml:space="preserve"> (Paris 3-</w:t>
      </w:r>
      <w:proofErr w:type="spellStart"/>
      <w:r>
        <w:t>Lacito</w:t>
      </w:r>
      <w:proofErr w:type="spellEnd"/>
      <w:r>
        <w:t xml:space="preserve"> : F. Jacquesson) </w:t>
      </w:r>
      <w:r w:rsidRPr="00895218">
        <w:rPr>
          <w:b/>
        </w:rPr>
        <w:t>et le porteur secondaire</w:t>
      </w:r>
      <w:r>
        <w:t xml:space="preserve"> (</w:t>
      </w:r>
      <w:proofErr w:type="spellStart"/>
      <w:r>
        <w:t>Inalco</w:t>
      </w:r>
      <w:proofErr w:type="spellEnd"/>
      <w:r>
        <w:t> : V. Durand-</w:t>
      </w:r>
      <w:proofErr w:type="spellStart"/>
      <w:r>
        <w:t>Dastès</w:t>
      </w:r>
      <w:proofErr w:type="spellEnd"/>
      <w:r>
        <w:t>).</w:t>
      </w:r>
    </w:p>
    <w:tbl>
      <w:tblPr>
        <w:tblStyle w:val="Grilledutableau"/>
        <w:tblW w:w="0" w:type="auto"/>
        <w:jc w:val="center"/>
        <w:tblLook w:val="04A0"/>
      </w:tblPr>
      <w:tblGrid>
        <w:gridCol w:w="737"/>
        <w:gridCol w:w="1478"/>
        <w:gridCol w:w="1304"/>
        <w:gridCol w:w="1304"/>
        <w:gridCol w:w="1304"/>
        <w:gridCol w:w="1304"/>
      </w:tblGrid>
      <w:tr w:rsidR="00895218" w:rsidTr="00E21408">
        <w:trPr>
          <w:jc w:val="center"/>
        </w:trPr>
        <w:tc>
          <w:tcPr>
            <w:tcW w:w="737" w:type="dxa"/>
          </w:tcPr>
          <w:p w:rsidR="00895218" w:rsidRDefault="00895218" w:rsidP="00391039">
            <w:r>
              <w:t>n°</w:t>
            </w:r>
          </w:p>
        </w:tc>
        <w:tc>
          <w:tcPr>
            <w:tcW w:w="1478" w:type="dxa"/>
          </w:tcPr>
          <w:p w:rsidR="00895218" w:rsidRDefault="00895218" w:rsidP="00391039">
            <w:pPr>
              <w:jc w:val="center"/>
            </w:pPr>
            <w:r>
              <w:t>établissement support</w:t>
            </w:r>
          </w:p>
        </w:tc>
        <w:tc>
          <w:tcPr>
            <w:tcW w:w="1304" w:type="dxa"/>
          </w:tcPr>
          <w:p w:rsidR="00895218" w:rsidRDefault="00895218" w:rsidP="00391039">
            <w:pPr>
              <w:jc w:val="center"/>
            </w:pPr>
            <w:r>
              <w:t>personnel</w:t>
            </w:r>
          </w:p>
        </w:tc>
        <w:tc>
          <w:tcPr>
            <w:tcW w:w="1304" w:type="dxa"/>
          </w:tcPr>
          <w:p w:rsidR="00895218" w:rsidRDefault="00895218" w:rsidP="00391039">
            <w:pPr>
              <w:jc w:val="center"/>
            </w:pPr>
            <w:r>
              <w:t>autre</w:t>
            </w:r>
          </w:p>
        </w:tc>
        <w:tc>
          <w:tcPr>
            <w:tcW w:w="1304" w:type="dxa"/>
          </w:tcPr>
          <w:p w:rsidR="00895218" w:rsidRDefault="00895218" w:rsidP="00391039">
            <w:pPr>
              <w:jc w:val="center"/>
            </w:pPr>
            <w:r>
              <w:t>Paris 3-</w:t>
            </w:r>
            <w:proofErr w:type="spellStart"/>
            <w:r>
              <w:t>Lacito</w:t>
            </w:r>
            <w:proofErr w:type="spellEnd"/>
          </w:p>
        </w:tc>
        <w:tc>
          <w:tcPr>
            <w:tcW w:w="1304" w:type="dxa"/>
          </w:tcPr>
          <w:p w:rsidR="00895218" w:rsidRDefault="00895218" w:rsidP="00391039">
            <w:pPr>
              <w:jc w:val="center"/>
            </w:pPr>
            <w:proofErr w:type="spellStart"/>
            <w:r>
              <w:t>Inalco</w:t>
            </w:r>
            <w:proofErr w:type="spellEnd"/>
          </w:p>
        </w:tc>
      </w:tr>
      <w:tr w:rsidR="00895218" w:rsidTr="00E21408">
        <w:trPr>
          <w:jc w:val="center"/>
        </w:trPr>
        <w:tc>
          <w:tcPr>
            <w:tcW w:w="737" w:type="dxa"/>
          </w:tcPr>
          <w:p w:rsidR="00895218" w:rsidRDefault="00895218" w:rsidP="00391039">
            <w:r>
              <w:t>0</w:t>
            </w:r>
          </w:p>
        </w:tc>
        <w:tc>
          <w:tcPr>
            <w:tcW w:w="1478" w:type="dxa"/>
          </w:tcPr>
          <w:p w:rsidR="00895218" w:rsidRDefault="00895218" w:rsidP="00391039">
            <w:pPr>
              <w:jc w:val="right"/>
            </w:pPr>
            <w:r>
              <w:t xml:space="preserve">Paris-3 </w:t>
            </w:r>
            <w:proofErr w:type="spellStart"/>
            <w:r>
              <w:t>Lacito</w:t>
            </w:r>
            <w:proofErr w:type="spellEnd"/>
          </w:p>
        </w:tc>
        <w:tc>
          <w:tcPr>
            <w:tcW w:w="1304" w:type="dxa"/>
          </w:tcPr>
          <w:p w:rsidR="00895218" w:rsidRDefault="00895218" w:rsidP="00391039">
            <w:pPr>
              <w:jc w:val="right"/>
            </w:pPr>
            <w:r>
              <w:t>6000</w:t>
            </w:r>
          </w:p>
        </w:tc>
        <w:tc>
          <w:tcPr>
            <w:tcW w:w="1304" w:type="dxa"/>
          </w:tcPr>
          <w:p w:rsidR="00895218" w:rsidRDefault="00895218" w:rsidP="00391039">
            <w:pPr>
              <w:jc w:val="right"/>
            </w:pPr>
            <w:r>
              <w:t>38000</w:t>
            </w:r>
          </w:p>
        </w:tc>
        <w:tc>
          <w:tcPr>
            <w:tcW w:w="1304" w:type="dxa"/>
          </w:tcPr>
          <w:p w:rsidR="00895218" w:rsidRDefault="00895218" w:rsidP="00391039">
            <w:pPr>
              <w:jc w:val="right"/>
            </w:pPr>
            <w:r>
              <w:t>44000</w:t>
            </w:r>
          </w:p>
        </w:tc>
        <w:tc>
          <w:tcPr>
            <w:tcW w:w="1304" w:type="dxa"/>
          </w:tcPr>
          <w:p w:rsidR="00895218" w:rsidRDefault="00895218" w:rsidP="00391039">
            <w:pPr>
              <w:jc w:val="right"/>
            </w:pPr>
            <w:r>
              <w:t>0</w:t>
            </w:r>
          </w:p>
        </w:tc>
      </w:tr>
      <w:tr w:rsidR="00895218" w:rsidTr="00E21408">
        <w:trPr>
          <w:jc w:val="center"/>
        </w:trPr>
        <w:tc>
          <w:tcPr>
            <w:tcW w:w="737" w:type="dxa"/>
          </w:tcPr>
          <w:p w:rsidR="00895218" w:rsidRDefault="00895218" w:rsidP="00391039">
            <w:r>
              <w:t>1</w:t>
            </w:r>
          </w:p>
        </w:tc>
        <w:tc>
          <w:tcPr>
            <w:tcW w:w="1478" w:type="dxa"/>
          </w:tcPr>
          <w:p w:rsidR="00895218" w:rsidRDefault="00895218" w:rsidP="00391039">
            <w:pPr>
              <w:jc w:val="right"/>
            </w:pPr>
            <w:proofErr w:type="spellStart"/>
            <w:r>
              <w:t>Inalco</w:t>
            </w:r>
            <w:proofErr w:type="spellEnd"/>
          </w:p>
        </w:tc>
        <w:tc>
          <w:tcPr>
            <w:tcW w:w="1304" w:type="dxa"/>
          </w:tcPr>
          <w:p w:rsidR="00895218" w:rsidRDefault="00895218" w:rsidP="00391039">
            <w:pPr>
              <w:jc w:val="right"/>
            </w:pPr>
            <w:r>
              <w:t>2000</w:t>
            </w:r>
          </w:p>
        </w:tc>
        <w:tc>
          <w:tcPr>
            <w:tcW w:w="1304" w:type="dxa"/>
          </w:tcPr>
          <w:p w:rsidR="00895218" w:rsidRDefault="00895218" w:rsidP="00391039">
            <w:pPr>
              <w:jc w:val="right"/>
            </w:pPr>
            <w:r>
              <w:t>9600</w:t>
            </w:r>
          </w:p>
        </w:tc>
        <w:tc>
          <w:tcPr>
            <w:tcW w:w="1304" w:type="dxa"/>
          </w:tcPr>
          <w:p w:rsidR="00895218" w:rsidRDefault="00895218" w:rsidP="00391039">
            <w:pPr>
              <w:jc w:val="right"/>
            </w:pPr>
            <w:r>
              <w:t>0</w:t>
            </w:r>
          </w:p>
        </w:tc>
        <w:tc>
          <w:tcPr>
            <w:tcW w:w="1304" w:type="dxa"/>
          </w:tcPr>
          <w:p w:rsidR="00895218" w:rsidRDefault="00895218" w:rsidP="00391039">
            <w:pPr>
              <w:jc w:val="right"/>
            </w:pPr>
            <w:r>
              <w:t>11600</w:t>
            </w:r>
          </w:p>
        </w:tc>
      </w:tr>
      <w:tr w:rsidR="00895218" w:rsidTr="00E21408">
        <w:trPr>
          <w:jc w:val="center"/>
        </w:trPr>
        <w:tc>
          <w:tcPr>
            <w:tcW w:w="737" w:type="dxa"/>
          </w:tcPr>
          <w:p w:rsidR="00895218" w:rsidRDefault="00895218" w:rsidP="00391039">
            <w:r>
              <w:t>2</w:t>
            </w:r>
          </w:p>
        </w:tc>
        <w:tc>
          <w:tcPr>
            <w:tcW w:w="1478" w:type="dxa"/>
          </w:tcPr>
          <w:p w:rsidR="00895218" w:rsidRDefault="00895218" w:rsidP="00391039">
            <w:pPr>
              <w:jc w:val="right"/>
            </w:pPr>
            <w:proofErr w:type="spellStart"/>
            <w:r>
              <w:t>Inalco</w:t>
            </w:r>
            <w:proofErr w:type="spellEnd"/>
          </w:p>
        </w:tc>
        <w:tc>
          <w:tcPr>
            <w:tcW w:w="1304" w:type="dxa"/>
          </w:tcPr>
          <w:p w:rsidR="00895218" w:rsidRDefault="00895218" w:rsidP="00391039">
            <w:pPr>
              <w:jc w:val="right"/>
            </w:pPr>
          </w:p>
        </w:tc>
        <w:tc>
          <w:tcPr>
            <w:tcW w:w="1304" w:type="dxa"/>
          </w:tcPr>
          <w:p w:rsidR="00895218" w:rsidRDefault="00895218" w:rsidP="00391039">
            <w:pPr>
              <w:jc w:val="right"/>
            </w:pPr>
            <w:r>
              <w:t>17050</w:t>
            </w:r>
          </w:p>
        </w:tc>
        <w:tc>
          <w:tcPr>
            <w:tcW w:w="1304" w:type="dxa"/>
          </w:tcPr>
          <w:p w:rsidR="00895218" w:rsidRDefault="00895218" w:rsidP="00391039">
            <w:pPr>
              <w:jc w:val="right"/>
            </w:pPr>
            <w:r>
              <w:t>0</w:t>
            </w:r>
          </w:p>
        </w:tc>
        <w:tc>
          <w:tcPr>
            <w:tcW w:w="1304" w:type="dxa"/>
          </w:tcPr>
          <w:p w:rsidR="00895218" w:rsidRDefault="00895218" w:rsidP="00391039">
            <w:pPr>
              <w:jc w:val="right"/>
            </w:pPr>
            <w:r>
              <w:t>17050</w:t>
            </w:r>
          </w:p>
        </w:tc>
      </w:tr>
      <w:tr w:rsidR="00895218" w:rsidTr="00E21408">
        <w:trPr>
          <w:jc w:val="center"/>
        </w:trPr>
        <w:tc>
          <w:tcPr>
            <w:tcW w:w="737" w:type="dxa"/>
          </w:tcPr>
          <w:p w:rsidR="00895218" w:rsidRDefault="00895218" w:rsidP="00391039">
            <w:r>
              <w:t>3</w:t>
            </w:r>
          </w:p>
        </w:tc>
        <w:tc>
          <w:tcPr>
            <w:tcW w:w="1478" w:type="dxa"/>
          </w:tcPr>
          <w:p w:rsidR="00895218" w:rsidRDefault="00895218" w:rsidP="00391039">
            <w:pPr>
              <w:jc w:val="right"/>
            </w:pPr>
            <w:proofErr w:type="spellStart"/>
            <w:r>
              <w:t>Inalco</w:t>
            </w:r>
            <w:proofErr w:type="spellEnd"/>
          </w:p>
        </w:tc>
        <w:tc>
          <w:tcPr>
            <w:tcW w:w="1304" w:type="dxa"/>
          </w:tcPr>
          <w:p w:rsidR="00895218" w:rsidRDefault="00895218" w:rsidP="00391039">
            <w:pPr>
              <w:jc w:val="right"/>
            </w:pPr>
          </w:p>
        </w:tc>
        <w:tc>
          <w:tcPr>
            <w:tcW w:w="1304" w:type="dxa"/>
          </w:tcPr>
          <w:p w:rsidR="00895218" w:rsidRDefault="00895218" w:rsidP="00391039">
            <w:pPr>
              <w:jc w:val="right"/>
            </w:pPr>
            <w:r>
              <w:t>26120</w:t>
            </w:r>
          </w:p>
        </w:tc>
        <w:tc>
          <w:tcPr>
            <w:tcW w:w="1304" w:type="dxa"/>
          </w:tcPr>
          <w:p w:rsidR="00895218" w:rsidRDefault="00895218" w:rsidP="00391039">
            <w:pPr>
              <w:jc w:val="right"/>
            </w:pPr>
            <w:r>
              <w:t>0</w:t>
            </w:r>
          </w:p>
        </w:tc>
        <w:tc>
          <w:tcPr>
            <w:tcW w:w="1304" w:type="dxa"/>
          </w:tcPr>
          <w:p w:rsidR="00895218" w:rsidRDefault="00895218" w:rsidP="00391039">
            <w:pPr>
              <w:jc w:val="right"/>
            </w:pPr>
            <w:r>
              <w:t>26120</w:t>
            </w:r>
          </w:p>
        </w:tc>
      </w:tr>
      <w:tr w:rsidR="00895218" w:rsidTr="00E21408">
        <w:trPr>
          <w:jc w:val="center"/>
        </w:trPr>
        <w:tc>
          <w:tcPr>
            <w:tcW w:w="737" w:type="dxa"/>
          </w:tcPr>
          <w:p w:rsidR="00895218" w:rsidRDefault="00895218" w:rsidP="00391039">
            <w:r>
              <w:t>4</w:t>
            </w:r>
          </w:p>
        </w:tc>
        <w:tc>
          <w:tcPr>
            <w:tcW w:w="1478" w:type="dxa"/>
          </w:tcPr>
          <w:p w:rsidR="00895218" w:rsidRDefault="00895218" w:rsidP="00391039">
            <w:pPr>
              <w:jc w:val="right"/>
            </w:pPr>
            <w:proofErr w:type="spellStart"/>
            <w:r>
              <w:t>Inalco</w:t>
            </w:r>
            <w:proofErr w:type="spellEnd"/>
          </w:p>
        </w:tc>
        <w:tc>
          <w:tcPr>
            <w:tcW w:w="1304" w:type="dxa"/>
          </w:tcPr>
          <w:p w:rsidR="00895218" w:rsidRDefault="00895218" w:rsidP="00391039">
            <w:pPr>
              <w:jc w:val="right"/>
            </w:pPr>
          </w:p>
        </w:tc>
        <w:tc>
          <w:tcPr>
            <w:tcW w:w="1304" w:type="dxa"/>
          </w:tcPr>
          <w:p w:rsidR="00895218" w:rsidRDefault="00895218" w:rsidP="00391039">
            <w:pPr>
              <w:jc w:val="right"/>
            </w:pPr>
            <w:r>
              <w:t>20150</w:t>
            </w:r>
          </w:p>
        </w:tc>
        <w:tc>
          <w:tcPr>
            <w:tcW w:w="1304" w:type="dxa"/>
          </w:tcPr>
          <w:p w:rsidR="00895218" w:rsidRDefault="00895218" w:rsidP="00391039">
            <w:pPr>
              <w:jc w:val="right"/>
            </w:pPr>
            <w:r>
              <w:t>0</w:t>
            </w:r>
          </w:p>
        </w:tc>
        <w:tc>
          <w:tcPr>
            <w:tcW w:w="1304" w:type="dxa"/>
          </w:tcPr>
          <w:p w:rsidR="00895218" w:rsidRDefault="00895218" w:rsidP="00391039">
            <w:pPr>
              <w:jc w:val="right"/>
            </w:pPr>
            <w:r>
              <w:t>20150</w:t>
            </w:r>
          </w:p>
        </w:tc>
      </w:tr>
      <w:tr w:rsidR="00895218" w:rsidTr="00E21408">
        <w:trPr>
          <w:jc w:val="center"/>
        </w:trPr>
        <w:tc>
          <w:tcPr>
            <w:tcW w:w="737" w:type="dxa"/>
          </w:tcPr>
          <w:p w:rsidR="00895218" w:rsidRDefault="00895218" w:rsidP="00391039">
            <w:r>
              <w:t>5</w:t>
            </w:r>
          </w:p>
        </w:tc>
        <w:tc>
          <w:tcPr>
            <w:tcW w:w="1478" w:type="dxa"/>
          </w:tcPr>
          <w:p w:rsidR="00895218" w:rsidRDefault="00895218" w:rsidP="00391039">
            <w:pPr>
              <w:jc w:val="right"/>
            </w:pPr>
            <w:r>
              <w:t xml:space="preserve">Paris-3 </w:t>
            </w:r>
            <w:proofErr w:type="spellStart"/>
            <w:r>
              <w:t>Lacito</w:t>
            </w:r>
            <w:proofErr w:type="spellEnd"/>
          </w:p>
        </w:tc>
        <w:tc>
          <w:tcPr>
            <w:tcW w:w="1304" w:type="dxa"/>
          </w:tcPr>
          <w:p w:rsidR="00895218" w:rsidRDefault="00895218" w:rsidP="00391039">
            <w:pPr>
              <w:jc w:val="right"/>
            </w:pPr>
            <w:r>
              <w:t>2000</w:t>
            </w:r>
          </w:p>
        </w:tc>
        <w:tc>
          <w:tcPr>
            <w:tcW w:w="1304" w:type="dxa"/>
          </w:tcPr>
          <w:p w:rsidR="00895218" w:rsidRDefault="00895218" w:rsidP="00391039">
            <w:pPr>
              <w:jc w:val="right"/>
            </w:pPr>
            <w:r>
              <w:t>5500</w:t>
            </w:r>
          </w:p>
        </w:tc>
        <w:tc>
          <w:tcPr>
            <w:tcW w:w="1304" w:type="dxa"/>
          </w:tcPr>
          <w:p w:rsidR="00895218" w:rsidRDefault="00895218" w:rsidP="00391039">
            <w:pPr>
              <w:jc w:val="right"/>
            </w:pPr>
            <w:r>
              <w:t>7500</w:t>
            </w:r>
          </w:p>
        </w:tc>
        <w:tc>
          <w:tcPr>
            <w:tcW w:w="1304" w:type="dxa"/>
          </w:tcPr>
          <w:p w:rsidR="00895218" w:rsidRDefault="00895218" w:rsidP="00391039">
            <w:pPr>
              <w:jc w:val="right"/>
            </w:pPr>
            <w:r>
              <w:t>0</w:t>
            </w:r>
          </w:p>
        </w:tc>
      </w:tr>
      <w:tr w:rsidR="00895218" w:rsidTr="00E21408">
        <w:trPr>
          <w:jc w:val="center"/>
        </w:trPr>
        <w:tc>
          <w:tcPr>
            <w:tcW w:w="737" w:type="dxa"/>
          </w:tcPr>
          <w:p w:rsidR="00895218" w:rsidRDefault="00895218" w:rsidP="00391039">
            <w:r>
              <w:t>6</w:t>
            </w:r>
          </w:p>
        </w:tc>
        <w:tc>
          <w:tcPr>
            <w:tcW w:w="1478" w:type="dxa"/>
          </w:tcPr>
          <w:p w:rsidR="00895218" w:rsidRDefault="00895218" w:rsidP="00391039">
            <w:pPr>
              <w:jc w:val="right"/>
            </w:pPr>
            <w:r>
              <w:t xml:space="preserve">Paris-3 </w:t>
            </w:r>
            <w:proofErr w:type="spellStart"/>
            <w:r>
              <w:t>Lacito</w:t>
            </w:r>
            <w:proofErr w:type="spellEnd"/>
          </w:p>
        </w:tc>
        <w:tc>
          <w:tcPr>
            <w:tcW w:w="1304" w:type="dxa"/>
          </w:tcPr>
          <w:p w:rsidR="00895218" w:rsidRDefault="00895218" w:rsidP="00391039">
            <w:pPr>
              <w:jc w:val="right"/>
            </w:pPr>
            <w:r>
              <w:t>4000</w:t>
            </w:r>
          </w:p>
        </w:tc>
        <w:tc>
          <w:tcPr>
            <w:tcW w:w="1304" w:type="dxa"/>
          </w:tcPr>
          <w:p w:rsidR="00895218" w:rsidRDefault="00895218" w:rsidP="00391039">
            <w:pPr>
              <w:jc w:val="right"/>
            </w:pPr>
            <w:r>
              <w:t>25400</w:t>
            </w:r>
          </w:p>
        </w:tc>
        <w:tc>
          <w:tcPr>
            <w:tcW w:w="1304" w:type="dxa"/>
          </w:tcPr>
          <w:p w:rsidR="00895218" w:rsidRDefault="00895218" w:rsidP="00391039">
            <w:pPr>
              <w:jc w:val="right"/>
            </w:pPr>
            <w:r>
              <w:t>29400</w:t>
            </w:r>
          </w:p>
        </w:tc>
        <w:tc>
          <w:tcPr>
            <w:tcW w:w="1304" w:type="dxa"/>
          </w:tcPr>
          <w:p w:rsidR="00895218" w:rsidRDefault="00895218" w:rsidP="00391039">
            <w:pPr>
              <w:jc w:val="right"/>
            </w:pPr>
            <w:r>
              <w:t>0</w:t>
            </w:r>
          </w:p>
        </w:tc>
      </w:tr>
      <w:tr w:rsidR="00895218" w:rsidTr="00E21408">
        <w:trPr>
          <w:jc w:val="center"/>
        </w:trPr>
        <w:tc>
          <w:tcPr>
            <w:tcW w:w="737" w:type="dxa"/>
          </w:tcPr>
          <w:p w:rsidR="00895218" w:rsidRDefault="00895218" w:rsidP="00391039">
            <w:r>
              <w:t>7</w:t>
            </w:r>
          </w:p>
        </w:tc>
        <w:tc>
          <w:tcPr>
            <w:tcW w:w="1478" w:type="dxa"/>
          </w:tcPr>
          <w:p w:rsidR="00895218" w:rsidRDefault="00895218" w:rsidP="00391039">
            <w:pPr>
              <w:jc w:val="right"/>
            </w:pPr>
            <w:r>
              <w:t xml:space="preserve">Paris-3 </w:t>
            </w:r>
            <w:proofErr w:type="spellStart"/>
            <w:r>
              <w:t>Lacito</w:t>
            </w:r>
            <w:proofErr w:type="spellEnd"/>
          </w:p>
        </w:tc>
        <w:tc>
          <w:tcPr>
            <w:tcW w:w="1304" w:type="dxa"/>
          </w:tcPr>
          <w:p w:rsidR="00895218" w:rsidRDefault="00895218" w:rsidP="00391039">
            <w:pPr>
              <w:jc w:val="right"/>
            </w:pPr>
            <w:r>
              <w:t>2000</w:t>
            </w:r>
          </w:p>
        </w:tc>
        <w:tc>
          <w:tcPr>
            <w:tcW w:w="1304" w:type="dxa"/>
          </w:tcPr>
          <w:p w:rsidR="00895218" w:rsidRDefault="00895218" w:rsidP="00391039">
            <w:pPr>
              <w:jc w:val="right"/>
            </w:pPr>
            <w:r>
              <w:t>13400</w:t>
            </w:r>
          </w:p>
        </w:tc>
        <w:tc>
          <w:tcPr>
            <w:tcW w:w="1304" w:type="dxa"/>
          </w:tcPr>
          <w:p w:rsidR="00895218" w:rsidRDefault="00895218" w:rsidP="00391039">
            <w:pPr>
              <w:jc w:val="right"/>
            </w:pPr>
            <w:r>
              <w:t>15400</w:t>
            </w:r>
          </w:p>
        </w:tc>
        <w:tc>
          <w:tcPr>
            <w:tcW w:w="1304" w:type="dxa"/>
          </w:tcPr>
          <w:p w:rsidR="00895218" w:rsidRDefault="00895218" w:rsidP="00391039">
            <w:pPr>
              <w:jc w:val="right"/>
            </w:pPr>
            <w:r>
              <w:t>0</w:t>
            </w:r>
          </w:p>
        </w:tc>
      </w:tr>
      <w:tr w:rsidR="00895218" w:rsidTr="00E21408">
        <w:trPr>
          <w:jc w:val="center"/>
        </w:trPr>
        <w:tc>
          <w:tcPr>
            <w:tcW w:w="737" w:type="dxa"/>
          </w:tcPr>
          <w:p w:rsidR="00895218" w:rsidRDefault="00895218" w:rsidP="00895218">
            <w:r>
              <w:t>total</w:t>
            </w:r>
          </w:p>
        </w:tc>
        <w:tc>
          <w:tcPr>
            <w:tcW w:w="1478" w:type="dxa"/>
          </w:tcPr>
          <w:p w:rsidR="00895218" w:rsidRDefault="00895218" w:rsidP="00895218">
            <w:pPr>
              <w:jc w:val="right"/>
            </w:pPr>
          </w:p>
        </w:tc>
        <w:tc>
          <w:tcPr>
            <w:tcW w:w="1304" w:type="dxa"/>
          </w:tcPr>
          <w:p w:rsidR="00895218" w:rsidRDefault="00895218" w:rsidP="00895218">
            <w:pPr>
              <w:jc w:val="right"/>
            </w:pPr>
            <w:r>
              <w:t>16000</w:t>
            </w:r>
          </w:p>
        </w:tc>
        <w:tc>
          <w:tcPr>
            <w:tcW w:w="1304" w:type="dxa"/>
          </w:tcPr>
          <w:p w:rsidR="00895218" w:rsidRDefault="00895218" w:rsidP="00895218">
            <w:pPr>
              <w:jc w:val="right"/>
            </w:pPr>
            <w:r>
              <w:fldChar w:fldCharType="begin"/>
            </w:r>
            <w:r>
              <w:instrText xml:space="preserve"> =SUM(ABOVE) </w:instrText>
            </w:r>
            <w:r>
              <w:fldChar w:fldCharType="separate"/>
            </w:r>
            <w:r>
              <w:rPr>
                <w:noProof/>
              </w:rPr>
              <w:t>155220</w:t>
            </w:r>
            <w:r>
              <w:rPr>
                <w:noProof/>
              </w:rPr>
              <w:fldChar w:fldCharType="end"/>
            </w:r>
          </w:p>
        </w:tc>
        <w:tc>
          <w:tcPr>
            <w:tcW w:w="1304" w:type="dxa"/>
          </w:tcPr>
          <w:p w:rsidR="00895218" w:rsidRDefault="00895218" w:rsidP="00895218">
            <w:pPr>
              <w:jc w:val="right"/>
            </w:pPr>
            <w:fldSimple w:instr=" =SUM(ABOVE) ">
              <w:r>
                <w:rPr>
                  <w:noProof/>
                </w:rPr>
                <w:t>96300</w:t>
              </w:r>
            </w:fldSimple>
          </w:p>
        </w:tc>
        <w:tc>
          <w:tcPr>
            <w:tcW w:w="1304" w:type="dxa"/>
          </w:tcPr>
          <w:p w:rsidR="00895218" w:rsidRDefault="00895218" w:rsidP="00895218">
            <w:pPr>
              <w:jc w:val="right"/>
            </w:pPr>
            <w:fldSimple w:instr=" =SUM(ABOVE) ">
              <w:r>
                <w:rPr>
                  <w:noProof/>
                </w:rPr>
                <w:t>74920</w:t>
              </w:r>
            </w:fldSimple>
          </w:p>
        </w:tc>
      </w:tr>
    </w:tbl>
    <w:p w:rsidR="002B460C" w:rsidRDefault="002B460C" w:rsidP="00895218">
      <w:pPr>
        <w:spacing w:before="120"/>
      </w:pPr>
      <w:r>
        <w:t xml:space="preserve">Le tableau suivant indique </w:t>
      </w:r>
      <w:r w:rsidRPr="00A11D52">
        <w:rPr>
          <w:b/>
        </w:rPr>
        <w:t>les participants</w:t>
      </w:r>
      <w:r>
        <w:t>, leur grade et spécialité, les numéros des sous-projets où ils interviennent (voir ci-dessus), et le nombre de mois (sur les 3 ans) qu’ils vont consacrer au projet. On remarquera que (a) les agents CNRS peuvent consacrer plus de temps que leurs collègues universitaires, (b) que pour les étudiants en thèse on a porté un chiffre modeste mais indicatif, puisque leur participation est intimement mêlée au sujet de leur thèse.</w:t>
      </w:r>
    </w:p>
    <w:tbl>
      <w:tblPr>
        <w:tblStyle w:val="Grilledutableau"/>
        <w:tblW w:w="0" w:type="auto"/>
        <w:jc w:val="center"/>
        <w:tblLook w:val="04A0"/>
      </w:tblPr>
      <w:tblGrid>
        <w:gridCol w:w="2551"/>
        <w:gridCol w:w="1022"/>
        <w:gridCol w:w="2551"/>
        <w:gridCol w:w="1020"/>
        <w:gridCol w:w="1020"/>
      </w:tblGrid>
      <w:tr w:rsidR="00102652" w:rsidTr="00974152">
        <w:trPr>
          <w:jc w:val="center"/>
        </w:trPr>
        <w:tc>
          <w:tcPr>
            <w:tcW w:w="2551" w:type="dxa"/>
          </w:tcPr>
          <w:p w:rsidR="00102652" w:rsidRPr="0044275B" w:rsidRDefault="00102652" w:rsidP="00974152">
            <w:pPr>
              <w:jc w:val="center"/>
              <w:rPr>
                <w:sz w:val="20"/>
                <w:szCs w:val="20"/>
              </w:rPr>
            </w:pPr>
            <w:r w:rsidRPr="0044275B">
              <w:rPr>
                <w:sz w:val="20"/>
                <w:szCs w:val="20"/>
              </w:rPr>
              <w:t>prénom et nom</w:t>
            </w:r>
          </w:p>
        </w:tc>
        <w:tc>
          <w:tcPr>
            <w:tcW w:w="1022" w:type="dxa"/>
          </w:tcPr>
          <w:p w:rsidR="00102652" w:rsidRPr="0044275B" w:rsidRDefault="00102652" w:rsidP="00974152">
            <w:pPr>
              <w:jc w:val="center"/>
              <w:rPr>
                <w:sz w:val="20"/>
                <w:szCs w:val="20"/>
              </w:rPr>
            </w:pPr>
            <w:r w:rsidRPr="0044275B">
              <w:rPr>
                <w:sz w:val="20"/>
                <w:szCs w:val="20"/>
              </w:rPr>
              <w:t>grade</w:t>
            </w:r>
          </w:p>
        </w:tc>
        <w:tc>
          <w:tcPr>
            <w:tcW w:w="2551" w:type="dxa"/>
          </w:tcPr>
          <w:p w:rsidR="00102652" w:rsidRPr="0044275B" w:rsidRDefault="00102652" w:rsidP="00974152">
            <w:pPr>
              <w:jc w:val="center"/>
              <w:rPr>
                <w:sz w:val="20"/>
                <w:szCs w:val="20"/>
              </w:rPr>
            </w:pPr>
            <w:r w:rsidRPr="0044275B">
              <w:rPr>
                <w:sz w:val="20"/>
                <w:szCs w:val="20"/>
              </w:rPr>
              <w:t>spécialité</w:t>
            </w:r>
          </w:p>
        </w:tc>
        <w:tc>
          <w:tcPr>
            <w:tcW w:w="1020" w:type="dxa"/>
          </w:tcPr>
          <w:p w:rsidR="00102652" w:rsidRDefault="00102652" w:rsidP="00974152">
            <w:pPr>
              <w:jc w:val="center"/>
              <w:rPr>
                <w:sz w:val="20"/>
                <w:szCs w:val="20"/>
              </w:rPr>
            </w:pPr>
            <w:r>
              <w:rPr>
                <w:sz w:val="20"/>
                <w:szCs w:val="20"/>
              </w:rPr>
              <w:t>N°</w:t>
            </w:r>
          </w:p>
        </w:tc>
        <w:tc>
          <w:tcPr>
            <w:tcW w:w="1020" w:type="dxa"/>
          </w:tcPr>
          <w:p w:rsidR="00102652" w:rsidRPr="0044275B" w:rsidRDefault="00102652" w:rsidP="00974152">
            <w:pPr>
              <w:jc w:val="center"/>
              <w:rPr>
                <w:sz w:val="20"/>
                <w:szCs w:val="20"/>
              </w:rPr>
            </w:pPr>
            <w:r>
              <w:rPr>
                <w:sz w:val="20"/>
                <w:szCs w:val="20"/>
              </w:rPr>
              <w:t>ETP</w:t>
            </w:r>
          </w:p>
        </w:tc>
      </w:tr>
      <w:tr w:rsidR="00102652" w:rsidTr="00974152">
        <w:trPr>
          <w:jc w:val="center"/>
        </w:trPr>
        <w:tc>
          <w:tcPr>
            <w:tcW w:w="2551" w:type="dxa"/>
          </w:tcPr>
          <w:p w:rsidR="00102652" w:rsidRPr="0044275B" w:rsidRDefault="00102652" w:rsidP="00974152">
            <w:pPr>
              <w:rPr>
                <w:sz w:val="20"/>
                <w:szCs w:val="20"/>
              </w:rPr>
            </w:pPr>
            <w:r w:rsidRPr="0044275B">
              <w:rPr>
                <w:sz w:val="20"/>
                <w:szCs w:val="20"/>
              </w:rPr>
              <w:t>Pascale Dollfus</w:t>
            </w:r>
          </w:p>
        </w:tc>
        <w:tc>
          <w:tcPr>
            <w:tcW w:w="1022" w:type="dxa"/>
          </w:tcPr>
          <w:p w:rsidR="00102652" w:rsidRPr="0044275B" w:rsidRDefault="00102652" w:rsidP="00974152">
            <w:pPr>
              <w:rPr>
                <w:sz w:val="20"/>
                <w:szCs w:val="20"/>
              </w:rPr>
            </w:pPr>
            <w:r w:rsidRPr="0044275B">
              <w:rPr>
                <w:sz w:val="20"/>
                <w:szCs w:val="20"/>
              </w:rPr>
              <w:t>CR</w:t>
            </w:r>
          </w:p>
        </w:tc>
        <w:tc>
          <w:tcPr>
            <w:tcW w:w="2551" w:type="dxa"/>
          </w:tcPr>
          <w:p w:rsidR="00102652" w:rsidRPr="0044275B" w:rsidRDefault="00102652" w:rsidP="00974152">
            <w:pPr>
              <w:rPr>
                <w:sz w:val="20"/>
                <w:szCs w:val="20"/>
              </w:rPr>
            </w:pPr>
            <w:r>
              <w:rPr>
                <w:sz w:val="20"/>
                <w:szCs w:val="20"/>
              </w:rPr>
              <w:t>anthropologie, Himalaya</w:t>
            </w:r>
          </w:p>
        </w:tc>
        <w:tc>
          <w:tcPr>
            <w:tcW w:w="1020" w:type="dxa"/>
          </w:tcPr>
          <w:p w:rsidR="00102652" w:rsidRDefault="00102652" w:rsidP="00974152">
            <w:pPr>
              <w:rPr>
                <w:sz w:val="20"/>
                <w:szCs w:val="20"/>
              </w:rPr>
            </w:pPr>
            <w:r>
              <w:rPr>
                <w:sz w:val="20"/>
                <w:szCs w:val="20"/>
              </w:rPr>
              <w:t>0, 5, 6, 7</w:t>
            </w:r>
          </w:p>
        </w:tc>
        <w:tc>
          <w:tcPr>
            <w:tcW w:w="1020" w:type="dxa"/>
          </w:tcPr>
          <w:p w:rsidR="00102652" w:rsidRDefault="00102652" w:rsidP="00974152">
            <w:pPr>
              <w:rPr>
                <w:sz w:val="20"/>
                <w:szCs w:val="20"/>
              </w:rPr>
            </w:pPr>
            <w:r>
              <w:rPr>
                <w:sz w:val="20"/>
                <w:szCs w:val="20"/>
              </w:rPr>
              <w:t xml:space="preserve">15 </w:t>
            </w:r>
          </w:p>
        </w:tc>
      </w:tr>
      <w:tr w:rsidR="00102652" w:rsidTr="00974152">
        <w:trPr>
          <w:jc w:val="center"/>
        </w:trPr>
        <w:tc>
          <w:tcPr>
            <w:tcW w:w="2551" w:type="dxa"/>
          </w:tcPr>
          <w:p w:rsidR="00102652" w:rsidRPr="0044275B" w:rsidRDefault="00102652" w:rsidP="00974152">
            <w:pPr>
              <w:rPr>
                <w:sz w:val="20"/>
                <w:szCs w:val="20"/>
              </w:rPr>
            </w:pPr>
            <w:r w:rsidRPr="0044275B">
              <w:rPr>
                <w:sz w:val="20"/>
                <w:szCs w:val="20"/>
              </w:rPr>
              <w:t>Vincent Durand-</w:t>
            </w:r>
            <w:proofErr w:type="spellStart"/>
            <w:r w:rsidRPr="0044275B">
              <w:rPr>
                <w:sz w:val="20"/>
                <w:szCs w:val="20"/>
              </w:rPr>
              <w:t>Dastès</w:t>
            </w:r>
            <w:proofErr w:type="spellEnd"/>
          </w:p>
        </w:tc>
        <w:tc>
          <w:tcPr>
            <w:tcW w:w="1022" w:type="dxa"/>
          </w:tcPr>
          <w:p w:rsidR="00102652" w:rsidRPr="0044275B" w:rsidRDefault="00102652" w:rsidP="00974152">
            <w:pPr>
              <w:rPr>
                <w:sz w:val="20"/>
                <w:szCs w:val="20"/>
              </w:rPr>
            </w:pPr>
            <w:r w:rsidRPr="0044275B">
              <w:rPr>
                <w:sz w:val="20"/>
                <w:szCs w:val="20"/>
              </w:rPr>
              <w:t>PU</w:t>
            </w:r>
          </w:p>
        </w:tc>
        <w:tc>
          <w:tcPr>
            <w:tcW w:w="2551" w:type="dxa"/>
          </w:tcPr>
          <w:p w:rsidR="00102652" w:rsidRPr="0044275B" w:rsidRDefault="00102652" w:rsidP="00974152">
            <w:pPr>
              <w:rPr>
                <w:sz w:val="20"/>
                <w:szCs w:val="20"/>
              </w:rPr>
            </w:pPr>
            <w:r>
              <w:rPr>
                <w:sz w:val="20"/>
                <w:szCs w:val="20"/>
              </w:rPr>
              <w:t>littérature, Chine</w:t>
            </w:r>
          </w:p>
        </w:tc>
        <w:tc>
          <w:tcPr>
            <w:tcW w:w="1020" w:type="dxa"/>
          </w:tcPr>
          <w:p w:rsidR="00102652" w:rsidRDefault="00102652" w:rsidP="00974152">
            <w:pPr>
              <w:rPr>
                <w:sz w:val="20"/>
                <w:szCs w:val="20"/>
              </w:rPr>
            </w:pPr>
            <w:r>
              <w:rPr>
                <w:sz w:val="20"/>
                <w:szCs w:val="20"/>
              </w:rPr>
              <w:t>0, 4</w:t>
            </w:r>
          </w:p>
        </w:tc>
        <w:tc>
          <w:tcPr>
            <w:tcW w:w="1020" w:type="dxa"/>
          </w:tcPr>
          <w:p w:rsidR="00102652" w:rsidRDefault="002B460C" w:rsidP="00974152">
            <w:pPr>
              <w:rPr>
                <w:sz w:val="20"/>
                <w:szCs w:val="20"/>
              </w:rPr>
            </w:pPr>
            <w:r>
              <w:rPr>
                <w:sz w:val="20"/>
                <w:szCs w:val="20"/>
              </w:rPr>
              <w:t>9</w:t>
            </w:r>
          </w:p>
        </w:tc>
      </w:tr>
      <w:tr w:rsidR="00102652" w:rsidTr="00974152">
        <w:trPr>
          <w:jc w:val="center"/>
        </w:trPr>
        <w:tc>
          <w:tcPr>
            <w:tcW w:w="2551" w:type="dxa"/>
          </w:tcPr>
          <w:p w:rsidR="00102652" w:rsidRPr="0044275B" w:rsidRDefault="00102652" w:rsidP="00974152">
            <w:pPr>
              <w:rPr>
                <w:sz w:val="20"/>
                <w:szCs w:val="20"/>
              </w:rPr>
            </w:pPr>
            <w:r w:rsidRPr="0044275B">
              <w:rPr>
                <w:sz w:val="20"/>
                <w:szCs w:val="20"/>
              </w:rPr>
              <w:t>François Jacquesson</w:t>
            </w:r>
          </w:p>
        </w:tc>
        <w:tc>
          <w:tcPr>
            <w:tcW w:w="1022" w:type="dxa"/>
          </w:tcPr>
          <w:p w:rsidR="00102652" w:rsidRPr="0044275B" w:rsidRDefault="00102652" w:rsidP="00974152">
            <w:pPr>
              <w:rPr>
                <w:sz w:val="20"/>
                <w:szCs w:val="20"/>
              </w:rPr>
            </w:pPr>
            <w:r w:rsidRPr="0044275B">
              <w:rPr>
                <w:sz w:val="20"/>
                <w:szCs w:val="20"/>
              </w:rPr>
              <w:t>DR</w:t>
            </w:r>
          </w:p>
        </w:tc>
        <w:tc>
          <w:tcPr>
            <w:tcW w:w="2551" w:type="dxa"/>
          </w:tcPr>
          <w:p w:rsidR="00102652" w:rsidRPr="0044275B" w:rsidRDefault="00102652" w:rsidP="00974152">
            <w:pPr>
              <w:rPr>
                <w:sz w:val="20"/>
                <w:szCs w:val="20"/>
              </w:rPr>
            </w:pPr>
            <w:r>
              <w:rPr>
                <w:sz w:val="20"/>
                <w:szCs w:val="20"/>
              </w:rPr>
              <w:t>linguistique</w:t>
            </w:r>
          </w:p>
        </w:tc>
        <w:tc>
          <w:tcPr>
            <w:tcW w:w="1020" w:type="dxa"/>
          </w:tcPr>
          <w:p w:rsidR="00102652" w:rsidRDefault="00102652" w:rsidP="00974152">
            <w:pPr>
              <w:rPr>
                <w:sz w:val="20"/>
                <w:szCs w:val="20"/>
              </w:rPr>
            </w:pPr>
            <w:r>
              <w:rPr>
                <w:sz w:val="20"/>
                <w:szCs w:val="20"/>
              </w:rPr>
              <w:t>0, 6, 7</w:t>
            </w:r>
          </w:p>
        </w:tc>
        <w:tc>
          <w:tcPr>
            <w:tcW w:w="1020" w:type="dxa"/>
          </w:tcPr>
          <w:p w:rsidR="00102652" w:rsidRDefault="00102652" w:rsidP="00974152">
            <w:pPr>
              <w:rPr>
                <w:sz w:val="20"/>
                <w:szCs w:val="20"/>
              </w:rPr>
            </w:pPr>
            <w:r>
              <w:rPr>
                <w:sz w:val="20"/>
                <w:szCs w:val="20"/>
              </w:rPr>
              <w:t>15</w:t>
            </w:r>
          </w:p>
        </w:tc>
      </w:tr>
      <w:tr w:rsidR="00102652" w:rsidTr="00974152">
        <w:trPr>
          <w:jc w:val="center"/>
        </w:trPr>
        <w:tc>
          <w:tcPr>
            <w:tcW w:w="2551" w:type="dxa"/>
          </w:tcPr>
          <w:p w:rsidR="00102652" w:rsidRPr="0044275B" w:rsidRDefault="00102652" w:rsidP="00974152">
            <w:pPr>
              <w:rPr>
                <w:sz w:val="20"/>
                <w:szCs w:val="20"/>
              </w:rPr>
            </w:pPr>
            <w:r w:rsidRPr="0044275B">
              <w:rPr>
                <w:sz w:val="20"/>
                <w:szCs w:val="20"/>
              </w:rPr>
              <w:t xml:space="preserve">Estelle </w:t>
            </w:r>
            <w:proofErr w:type="spellStart"/>
            <w:r w:rsidRPr="0044275B">
              <w:rPr>
                <w:sz w:val="20"/>
                <w:szCs w:val="20"/>
              </w:rPr>
              <w:t>Leggeri</w:t>
            </w:r>
            <w:proofErr w:type="spellEnd"/>
            <w:r w:rsidRPr="0044275B">
              <w:rPr>
                <w:sz w:val="20"/>
                <w:szCs w:val="20"/>
              </w:rPr>
              <w:t>-Bauer</w:t>
            </w:r>
          </w:p>
        </w:tc>
        <w:tc>
          <w:tcPr>
            <w:tcW w:w="1022" w:type="dxa"/>
          </w:tcPr>
          <w:p w:rsidR="00102652" w:rsidRPr="0044275B" w:rsidRDefault="00102652" w:rsidP="00974152">
            <w:pPr>
              <w:rPr>
                <w:sz w:val="20"/>
                <w:szCs w:val="20"/>
              </w:rPr>
            </w:pPr>
            <w:r w:rsidRPr="0044275B">
              <w:rPr>
                <w:sz w:val="20"/>
                <w:szCs w:val="20"/>
              </w:rPr>
              <w:t>MC</w:t>
            </w:r>
          </w:p>
        </w:tc>
        <w:tc>
          <w:tcPr>
            <w:tcW w:w="2551" w:type="dxa"/>
          </w:tcPr>
          <w:p w:rsidR="00102652" w:rsidRPr="0044275B" w:rsidRDefault="00102652" w:rsidP="00974152">
            <w:pPr>
              <w:rPr>
                <w:sz w:val="20"/>
                <w:szCs w:val="20"/>
              </w:rPr>
            </w:pPr>
            <w:r>
              <w:rPr>
                <w:sz w:val="20"/>
                <w:szCs w:val="20"/>
              </w:rPr>
              <w:t>histoire de l’art, Japon</w:t>
            </w:r>
          </w:p>
        </w:tc>
        <w:tc>
          <w:tcPr>
            <w:tcW w:w="1020" w:type="dxa"/>
          </w:tcPr>
          <w:p w:rsidR="00102652" w:rsidRDefault="00102652" w:rsidP="00974152">
            <w:pPr>
              <w:rPr>
                <w:sz w:val="20"/>
                <w:szCs w:val="20"/>
              </w:rPr>
            </w:pPr>
            <w:r>
              <w:rPr>
                <w:sz w:val="20"/>
                <w:szCs w:val="20"/>
              </w:rPr>
              <w:t xml:space="preserve">0, </w:t>
            </w:r>
            <w:r w:rsidR="002B460C">
              <w:rPr>
                <w:sz w:val="20"/>
                <w:szCs w:val="20"/>
              </w:rPr>
              <w:t>1, 3</w:t>
            </w:r>
          </w:p>
        </w:tc>
        <w:tc>
          <w:tcPr>
            <w:tcW w:w="1020" w:type="dxa"/>
          </w:tcPr>
          <w:p w:rsidR="00102652" w:rsidRDefault="00102652" w:rsidP="00974152">
            <w:pPr>
              <w:rPr>
                <w:sz w:val="20"/>
                <w:szCs w:val="20"/>
              </w:rPr>
            </w:pPr>
            <w:r>
              <w:rPr>
                <w:sz w:val="20"/>
                <w:szCs w:val="20"/>
              </w:rPr>
              <w:t>10</w:t>
            </w:r>
          </w:p>
        </w:tc>
      </w:tr>
      <w:tr w:rsidR="00102652" w:rsidTr="00974152">
        <w:trPr>
          <w:jc w:val="center"/>
        </w:trPr>
        <w:tc>
          <w:tcPr>
            <w:tcW w:w="2551" w:type="dxa"/>
          </w:tcPr>
          <w:p w:rsidR="00102652" w:rsidRPr="0044275B" w:rsidRDefault="00102652" w:rsidP="00974152">
            <w:pPr>
              <w:rPr>
                <w:sz w:val="20"/>
                <w:szCs w:val="20"/>
              </w:rPr>
            </w:pPr>
            <w:r w:rsidRPr="0044275B">
              <w:rPr>
                <w:sz w:val="20"/>
                <w:szCs w:val="20"/>
              </w:rPr>
              <w:t>Cédric Laurent</w:t>
            </w:r>
          </w:p>
        </w:tc>
        <w:tc>
          <w:tcPr>
            <w:tcW w:w="1022" w:type="dxa"/>
          </w:tcPr>
          <w:p w:rsidR="00102652" w:rsidRPr="0044275B" w:rsidRDefault="00102652" w:rsidP="00974152">
            <w:pPr>
              <w:rPr>
                <w:sz w:val="20"/>
                <w:szCs w:val="20"/>
              </w:rPr>
            </w:pPr>
            <w:r w:rsidRPr="0044275B">
              <w:rPr>
                <w:sz w:val="20"/>
                <w:szCs w:val="20"/>
              </w:rPr>
              <w:t>MC</w:t>
            </w:r>
          </w:p>
        </w:tc>
        <w:tc>
          <w:tcPr>
            <w:tcW w:w="2551" w:type="dxa"/>
          </w:tcPr>
          <w:p w:rsidR="00102652" w:rsidRPr="0044275B" w:rsidRDefault="0084040C" w:rsidP="0084040C">
            <w:pPr>
              <w:rPr>
                <w:sz w:val="20"/>
                <w:szCs w:val="20"/>
              </w:rPr>
            </w:pPr>
            <w:r>
              <w:rPr>
                <w:sz w:val="20"/>
                <w:szCs w:val="20"/>
              </w:rPr>
              <w:t xml:space="preserve">histoire de l’art et </w:t>
            </w:r>
            <w:r w:rsidR="00102652">
              <w:rPr>
                <w:sz w:val="20"/>
                <w:szCs w:val="20"/>
              </w:rPr>
              <w:t>litt</w:t>
            </w:r>
            <w:r>
              <w:rPr>
                <w:sz w:val="20"/>
                <w:szCs w:val="20"/>
              </w:rPr>
              <w:t>.</w:t>
            </w:r>
            <w:r w:rsidR="00102652">
              <w:rPr>
                <w:sz w:val="20"/>
                <w:szCs w:val="20"/>
              </w:rPr>
              <w:t>, Chine</w:t>
            </w:r>
          </w:p>
        </w:tc>
        <w:tc>
          <w:tcPr>
            <w:tcW w:w="1020" w:type="dxa"/>
          </w:tcPr>
          <w:p w:rsidR="00102652" w:rsidRDefault="002B460C" w:rsidP="00974152">
            <w:pPr>
              <w:rPr>
                <w:sz w:val="20"/>
                <w:szCs w:val="20"/>
              </w:rPr>
            </w:pPr>
            <w:r>
              <w:rPr>
                <w:sz w:val="20"/>
                <w:szCs w:val="20"/>
              </w:rPr>
              <w:t>0, 2, 3</w:t>
            </w:r>
          </w:p>
        </w:tc>
        <w:tc>
          <w:tcPr>
            <w:tcW w:w="1020" w:type="dxa"/>
          </w:tcPr>
          <w:p w:rsidR="00102652" w:rsidRDefault="00102652" w:rsidP="00974152">
            <w:pPr>
              <w:rPr>
                <w:sz w:val="20"/>
                <w:szCs w:val="20"/>
              </w:rPr>
            </w:pPr>
            <w:r>
              <w:rPr>
                <w:sz w:val="20"/>
                <w:szCs w:val="20"/>
              </w:rPr>
              <w:t>10</w:t>
            </w:r>
          </w:p>
        </w:tc>
      </w:tr>
      <w:tr w:rsidR="00102652" w:rsidTr="00974152">
        <w:trPr>
          <w:jc w:val="center"/>
        </w:trPr>
        <w:tc>
          <w:tcPr>
            <w:tcW w:w="2551" w:type="dxa"/>
          </w:tcPr>
          <w:p w:rsidR="00102652" w:rsidRPr="0044275B" w:rsidRDefault="00102652" w:rsidP="00974152">
            <w:pPr>
              <w:rPr>
                <w:sz w:val="20"/>
                <w:szCs w:val="20"/>
              </w:rPr>
            </w:pPr>
            <w:r w:rsidRPr="0044275B">
              <w:rPr>
                <w:sz w:val="20"/>
                <w:szCs w:val="20"/>
              </w:rPr>
              <w:t xml:space="preserve">Valérie </w:t>
            </w:r>
            <w:proofErr w:type="spellStart"/>
            <w:r w:rsidRPr="0044275B">
              <w:rPr>
                <w:sz w:val="20"/>
                <w:szCs w:val="20"/>
              </w:rPr>
              <w:t>Lavoix</w:t>
            </w:r>
            <w:proofErr w:type="spellEnd"/>
          </w:p>
        </w:tc>
        <w:tc>
          <w:tcPr>
            <w:tcW w:w="1022" w:type="dxa"/>
          </w:tcPr>
          <w:p w:rsidR="00102652" w:rsidRPr="0044275B" w:rsidRDefault="00102652" w:rsidP="00974152">
            <w:pPr>
              <w:rPr>
                <w:sz w:val="20"/>
                <w:szCs w:val="20"/>
              </w:rPr>
            </w:pPr>
            <w:r w:rsidRPr="0044275B">
              <w:rPr>
                <w:sz w:val="20"/>
                <w:szCs w:val="20"/>
              </w:rPr>
              <w:t>MC</w:t>
            </w:r>
          </w:p>
        </w:tc>
        <w:tc>
          <w:tcPr>
            <w:tcW w:w="2551" w:type="dxa"/>
          </w:tcPr>
          <w:p w:rsidR="00102652" w:rsidRPr="0044275B" w:rsidRDefault="00102652" w:rsidP="00974152">
            <w:pPr>
              <w:rPr>
                <w:sz w:val="20"/>
                <w:szCs w:val="20"/>
              </w:rPr>
            </w:pPr>
            <w:r>
              <w:rPr>
                <w:sz w:val="20"/>
                <w:szCs w:val="20"/>
              </w:rPr>
              <w:t>littérature, Chine</w:t>
            </w:r>
          </w:p>
        </w:tc>
        <w:tc>
          <w:tcPr>
            <w:tcW w:w="1020" w:type="dxa"/>
          </w:tcPr>
          <w:p w:rsidR="00102652" w:rsidRDefault="002B460C" w:rsidP="00974152">
            <w:pPr>
              <w:rPr>
                <w:sz w:val="20"/>
                <w:szCs w:val="20"/>
              </w:rPr>
            </w:pPr>
            <w:r>
              <w:rPr>
                <w:sz w:val="20"/>
                <w:szCs w:val="20"/>
              </w:rPr>
              <w:t>0, 2</w:t>
            </w:r>
          </w:p>
        </w:tc>
        <w:tc>
          <w:tcPr>
            <w:tcW w:w="1020" w:type="dxa"/>
          </w:tcPr>
          <w:p w:rsidR="00102652" w:rsidRDefault="002B460C" w:rsidP="00974152">
            <w:pPr>
              <w:rPr>
                <w:sz w:val="20"/>
                <w:szCs w:val="20"/>
              </w:rPr>
            </w:pPr>
            <w:r>
              <w:rPr>
                <w:sz w:val="20"/>
                <w:szCs w:val="20"/>
              </w:rPr>
              <w:t>9</w:t>
            </w:r>
          </w:p>
        </w:tc>
      </w:tr>
      <w:tr w:rsidR="00102652" w:rsidTr="00974152">
        <w:trPr>
          <w:jc w:val="center"/>
        </w:trPr>
        <w:tc>
          <w:tcPr>
            <w:tcW w:w="2551" w:type="dxa"/>
          </w:tcPr>
          <w:p w:rsidR="00102652" w:rsidRPr="0044275B" w:rsidRDefault="00102652" w:rsidP="00974152">
            <w:pPr>
              <w:rPr>
                <w:sz w:val="20"/>
                <w:szCs w:val="20"/>
              </w:rPr>
            </w:pPr>
            <w:r>
              <w:rPr>
                <w:sz w:val="20"/>
                <w:szCs w:val="20"/>
              </w:rPr>
              <w:t>Nils Martin</w:t>
            </w:r>
          </w:p>
        </w:tc>
        <w:tc>
          <w:tcPr>
            <w:tcW w:w="1022" w:type="dxa"/>
          </w:tcPr>
          <w:p w:rsidR="00102652" w:rsidRPr="0044275B" w:rsidRDefault="00102652" w:rsidP="00974152">
            <w:pPr>
              <w:rPr>
                <w:sz w:val="20"/>
                <w:szCs w:val="20"/>
              </w:rPr>
            </w:pPr>
            <w:r>
              <w:rPr>
                <w:sz w:val="20"/>
                <w:szCs w:val="20"/>
              </w:rPr>
              <w:t>doctorant</w:t>
            </w:r>
          </w:p>
        </w:tc>
        <w:tc>
          <w:tcPr>
            <w:tcW w:w="2551" w:type="dxa"/>
          </w:tcPr>
          <w:p w:rsidR="00102652" w:rsidRDefault="00102652" w:rsidP="00974152">
            <w:pPr>
              <w:rPr>
                <w:sz w:val="20"/>
                <w:szCs w:val="20"/>
              </w:rPr>
            </w:pPr>
            <w:r>
              <w:rPr>
                <w:sz w:val="20"/>
                <w:szCs w:val="20"/>
              </w:rPr>
              <w:t>histoire de l’art, Ladakh</w:t>
            </w:r>
          </w:p>
        </w:tc>
        <w:tc>
          <w:tcPr>
            <w:tcW w:w="1020" w:type="dxa"/>
          </w:tcPr>
          <w:p w:rsidR="00102652" w:rsidRDefault="002B460C" w:rsidP="00974152">
            <w:pPr>
              <w:rPr>
                <w:sz w:val="20"/>
                <w:szCs w:val="20"/>
              </w:rPr>
            </w:pPr>
            <w:r>
              <w:rPr>
                <w:sz w:val="20"/>
                <w:szCs w:val="20"/>
              </w:rPr>
              <w:t>0, 6</w:t>
            </w:r>
          </w:p>
        </w:tc>
        <w:tc>
          <w:tcPr>
            <w:tcW w:w="1020" w:type="dxa"/>
          </w:tcPr>
          <w:p w:rsidR="00102652" w:rsidRDefault="00102652" w:rsidP="00974152">
            <w:pPr>
              <w:rPr>
                <w:sz w:val="20"/>
                <w:szCs w:val="20"/>
              </w:rPr>
            </w:pPr>
            <w:r>
              <w:rPr>
                <w:sz w:val="20"/>
                <w:szCs w:val="20"/>
              </w:rPr>
              <w:t>3</w:t>
            </w:r>
          </w:p>
        </w:tc>
      </w:tr>
      <w:tr w:rsidR="00102652" w:rsidTr="00974152">
        <w:trPr>
          <w:jc w:val="center"/>
        </w:trPr>
        <w:tc>
          <w:tcPr>
            <w:tcW w:w="2551" w:type="dxa"/>
          </w:tcPr>
          <w:p w:rsidR="00102652" w:rsidRPr="0044275B" w:rsidRDefault="00102652" w:rsidP="00974152">
            <w:pPr>
              <w:rPr>
                <w:sz w:val="20"/>
                <w:szCs w:val="20"/>
              </w:rPr>
            </w:pPr>
            <w:proofErr w:type="spellStart"/>
            <w:r>
              <w:rPr>
                <w:sz w:val="20"/>
                <w:szCs w:val="20"/>
              </w:rPr>
              <w:t>KunsangNamgyal</w:t>
            </w:r>
            <w:proofErr w:type="spellEnd"/>
            <w:r>
              <w:rPr>
                <w:sz w:val="20"/>
                <w:szCs w:val="20"/>
              </w:rPr>
              <w:t>-Lama</w:t>
            </w:r>
          </w:p>
        </w:tc>
        <w:tc>
          <w:tcPr>
            <w:tcW w:w="1022" w:type="dxa"/>
          </w:tcPr>
          <w:p w:rsidR="00102652" w:rsidRPr="0044275B" w:rsidRDefault="00102652" w:rsidP="00974152">
            <w:pPr>
              <w:rPr>
                <w:sz w:val="20"/>
                <w:szCs w:val="20"/>
              </w:rPr>
            </w:pPr>
            <w:r>
              <w:rPr>
                <w:sz w:val="20"/>
                <w:szCs w:val="20"/>
              </w:rPr>
              <w:t>doctorant</w:t>
            </w:r>
          </w:p>
        </w:tc>
        <w:tc>
          <w:tcPr>
            <w:tcW w:w="2551" w:type="dxa"/>
          </w:tcPr>
          <w:p w:rsidR="00102652" w:rsidRDefault="00102652" w:rsidP="00974152">
            <w:pPr>
              <w:rPr>
                <w:sz w:val="20"/>
                <w:szCs w:val="20"/>
              </w:rPr>
            </w:pPr>
            <w:r>
              <w:rPr>
                <w:sz w:val="20"/>
                <w:szCs w:val="20"/>
              </w:rPr>
              <w:t>histoire de l’art, Tibet</w:t>
            </w:r>
          </w:p>
        </w:tc>
        <w:tc>
          <w:tcPr>
            <w:tcW w:w="1020" w:type="dxa"/>
          </w:tcPr>
          <w:p w:rsidR="00102652" w:rsidRDefault="002B460C" w:rsidP="00974152">
            <w:pPr>
              <w:rPr>
                <w:sz w:val="20"/>
                <w:szCs w:val="20"/>
              </w:rPr>
            </w:pPr>
            <w:r>
              <w:rPr>
                <w:sz w:val="20"/>
                <w:szCs w:val="20"/>
              </w:rPr>
              <w:t>0, 6</w:t>
            </w:r>
          </w:p>
        </w:tc>
        <w:tc>
          <w:tcPr>
            <w:tcW w:w="1020" w:type="dxa"/>
          </w:tcPr>
          <w:p w:rsidR="00102652" w:rsidRDefault="00102652" w:rsidP="00974152">
            <w:pPr>
              <w:rPr>
                <w:sz w:val="20"/>
                <w:szCs w:val="20"/>
              </w:rPr>
            </w:pPr>
            <w:r>
              <w:rPr>
                <w:sz w:val="20"/>
                <w:szCs w:val="20"/>
              </w:rPr>
              <w:t>3</w:t>
            </w:r>
          </w:p>
        </w:tc>
      </w:tr>
      <w:tr w:rsidR="00102652" w:rsidTr="00974152">
        <w:trPr>
          <w:jc w:val="center"/>
        </w:trPr>
        <w:tc>
          <w:tcPr>
            <w:tcW w:w="2551" w:type="dxa"/>
          </w:tcPr>
          <w:p w:rsidR="00102652" w:rsidRPr="0044275B" w:rsidRDefault="00102652" w:rsidP="00974152">
            <w:pPr>
              <w:rPr>
                <w:sz w:val="20"/>
                <w:szCs w:val="20"/>
              </w:rPr>
            </w:pPr>
            <w:r w:rsidRPr="0044275B">
              <w:rPr>
                <w:sz w:val="20"/>
                <w:szCs w:val="20"/>
              </w:rPr>
              <w:t>Pénélope Riboud</w:t>
            </w:r>
          </w:p>
        </w:tc>
        <w:tc>
          <w:tcPr>
            <w:tcW w:w="1022" w:type="dxa"/>
          </w:tcPr>
          <w:p w:rsidR="00102652" w:rsidRPr="0044275B" w:rsidRDefault="00102652" w:rsidP="00974152">
            <w:pPr>
              <w:rPr>
                <w:sz w:val="20"/>
                <w:szCs w:val="20"/>
              </w:rPr>
            </w:pPr>
            <w:r w:rsidRPr="0044275B">
              <w:rPr>
                <w:sz w:val="20"/>
                <w:szCs w:val="20"/>
              </w:rPr>
              <w:t>MC</w:t>
            </w:r>
          </w:p>
        </w:tc>
        <w:tc>
          <w:tcPr>
            <w:tcW w:w="2551" w:type="dxa"/>
          </w:tcPr>
          <w:p w:rsidR="00102652" w:rsidRPr="0044275B" w:rsidRDefault="00102652" w:rsidP="00974152">
            <w:pPr>
              <w:rPr>
                <w:sz w:val="20"/>
                <w:szCs w:val="20"/>
              </w:rPr>
            </w:pPr>
            <w:r>
              <w:rPr>
                <w:sz w:val="20"/>
                <w:szCs w:val="20"/>
              </w:rPr>
              <w:t>histoire, Chine</w:t>
            </w:r>
          </w:p>
        </w:tc>
        <w:tc>
          <w:tcPr>
            <w:tcW w:w="1020" w:type="dxa"/>
          </w:tcPr>
          <w:p w:rsidR="00102652" w:rsidRDefault="002B460C" w:rsidP="00974152">
            <w:pPr>
              <w:rPr>
                <w:sz w:val="20"/>
                <w:szCs w:val="20"/>
              </w:rPr>
            </w:pPr>
            <w:r>
              <w:rPr>
                <w:sz w:val="20"/>
                <w:szCs w:val="20"/>
              </w:rPr>
              <w:t>0, 4</w:t>
            </w:r>
          </w:p>
        </w:tc>
        <w:tc>
          <w:tcPr>
            <w:tcW w:w="1020" w:type="dxa"/>
          </w:tcPr>
          <w:p w:rsidR="00102652" w:rsidRDefault="002B460C" w:rsidP="00974152">
            <w:pPr>
              <w:rPr>
                <w:sz w:val="20"/>
                <w:szCs w:val="20"/>
              </w:rPr>
            </w:pPr>
            <w:r>
              <w:rPr>
                <w:sz w:val="20"/>
                <w:szCs w:val="20"/>
              </w:rPr>
              <w:t>9</w:t>
            </w:r>
          </w:p>
        </w:tc>
      </w:tr>
    </w:tbl>
    <w:p w:rsidR="00102652" w:rsidRDefault="00102652"/>
    <w:p w:rsidR="00DC7F68" w:rsidRPr="00DC7F68" w:rsidRDefault="00DC7F68">
      <w:r>
        <w:rPr>
          <w:b/>
        </w:rPr>
        <w:t xml:space="preserve">Missions et droits de reproductions. </w:t>
      </w:r>
      <w:r>
        <w:t xml:space="preserve">Rappelons que ce projet n’est pas un projet classique d’iconographie : il étudie non pas des images séparées, mais des séries complètes afin précisément de dégager les façons d’exprimer le déroulement </w:t>
      </w:r>
      <w:r w:rsidR="005B27EC">
        <w:t>d</w:t>
      </w:r>
      <w:r>
        <w:t>es histoires, leur ‘syntaxe narrative’. Les séries sont très rarement reprodui</w:t>
      </w:r>
      <w:r w:rsidR="005B27EC">
        <w:t xml:space="preserve">tes intégralement </w:t>
      </w:r>
      <w:r>
        <w:t>dans les livres d’art, qui préfèrent sélectionner de beaux extraits pour ne pas ‘ennuyer’ le lecteur. Il nous faudra donc nous rendre sur les lieux, non seulement pour photographier (ce qui souvent implique de payer des droits</w:t>
      </w:r>
      <w:r w:rsidR="005B27EC">
        <w:t>,</w:t>
      </w:r>
      <w:r>
        <w:t xml:space="preserve"> surtout si l’on s’installe pour photographier tout) les séries le plus complètement possible (ce qui est souvent long), mais pour enquêter sur la disposition des lieux, par exemple la logique architecturale de la présentation des œuvres pour les visiteurs, et la sociologie de la ‘visite’ à différentes époques, la nôtre comprise. Pour la même raison, nos publications devront reproduire des séries entières.</w:t>
      </w:r>
    </w:p>
    <w:p w:rsidR="00921CA4" w:rsidRDefault="00921CA4">
      <w:r w:rsidRPr="00A11D52">
        <w:rPr>
          <w:b/>
        </w:rPr>
        <w:t>Archivage des données</w:t>
      </w:r>
      <w:r>
        <w:t>. Le projet sera suivi durant son existence et ensuite sur des pages web spécifiques du site du LACITO (</w:t>
      </w:r>
      <w:r w:rsidRPr="00921CA4">
        <w:t>http://lacito.vjf.cnrs.fr</w:t>
      </w:r>
      <w:r>
        <w:t>), comme nous faisons d’ordinaire pour les projets domiciliés au LACITO. Ces pages seront pour partie ouvertes, pour partie (pendant le temps du projet) en accès limité pour protéger le travail en cours.  Ce site du CNRS est sauvegardé régulièrement sur les serveurs gérés par ADONIS</w:t>
      </w:r>
      <w:r w:rsidR="00C617DB">
        <w:t>.L</w:t>
      </w:r>
      <w:r>
        <w:t>e LACITO, membre de</w:t>
      </w:r>
      <w:r w:rsidR="00C617DB">
        <w:t>sdivers réseaux</w:t>
      </w:r>
      <w:r>
        <w:t xml:space="preserve"> nationaux d’Archives ouvertes</w:t>
      </w:r>
      <w:r w:rsidR="00C617DB">
        <w:t>, est bien connu dans ce domaine. Au terme du projet, les auteurs verront quelle part de leurs archives ils souhaitent mettre en accès public.</w:t>
      </w:r>
    </w:p>
    <w:p w:rsidR="00F064DA" w:rsidRDefault="00F064DA">
      <w:r>
        <w:t xml:space="preserve">Nous indiquons ci-après le budget commun à l’ensemble des sous-projets, puis les budgets de chacune des sous-parties. Se reporter à la description du projet pour comprendre la spécificité de chaque section. </w:t>
      </w:r>
    </w:p>
    <w:p w:rsidR="00B13CD9" w:rsidRPr="005928C7" w:rsidRDefault="00B13CD9">
      <w:pPr>
        <w:rPr>
          <w:b/>
        </w:rPr>
      </w:pPr>
      <w:r w:rsidRPr="005928C7">
        <w:rPr>
          <w:b/>
        </w:rPr>
        <w:t>1/ budget commun</w:t>
      </w:r>
      <w:r w:rsidR="009D509B">
        <w:rPr>
          <w:b/>
        </w:rPr>
        <w:t xml:space="preserve"> (n°0)</w:t>
      </w:r>
    </w:p>
    <w:p w:rsidR="00B13CD9" w:rsidRDefault="00B13CD9">
      <w:r>
        <w:t xml:space="preserve">(a) </w:t>
      </w:r>
      <w:r w:rsidR="00667A46">
        <w:t>Vacation</w:t>
      </w:r>
      <w:r>
        <w:t xml:space="preserve"> 3 mois pour le livre final, (b) versement à l’éditeur, inc</w:t>
      </w:r>
      <w:r w:rsidR="002B460C">
        <w:t>luant la publication des images ; nous nous sommes basés sur les chiffres fournis par l’éditeur Findakly (www.editionsfindakly.fr) avec qui nous sommes en relation, et d’autres éditeurs fournissent des chiffres comparables ou supérieurs</w:t>
      </w:r>
      <w:r>
        <w:t xml:space="preserve"> (c) frais de tra</w:t>
      </w:r>
      <w:r w:rsidR="0053517C">
        <w:t>ductions pour le colloque final, (d) frais de transport et d’invitations pour le</w:t>
      </w:r>
      <w:r w:rsidR="00667A46">
        <w:t>sjournées d’étude et le colloque final</w:t>
      </w:r>
      <w:r w:rsidR="0053517C">
        <w:t>.</w:t>
      </w:r>
    </w:p>
    <w:tbl>
      <w:tblPr>
        <w:tblStyle w:val="Grilledutableau"/>
        <w:tblW w:w="0" w:type="auto"/>
        <w:tblLook w:val="04A0"/>
      </w:tblPr>
      <w:tblGrid>
        <w:gridCol w:w="2303"/>
        <w:gridCol w:w="2303"/>
        <w:gridCol w:w="2303"/>
        <w:gridCol w:w="2303"/>
      </w:tblGrid>
      <w:tr w:rsidR="00B13CD9" w:rsidTr="00B13CD9">
        <w:tc>
          <w:tcPr>
            <w:tcW w:w="2303" w:type="dxa"/>
          </w:tcPr>
          <w:p w:rsidR="00B13CD9" w:rsidRDefault="00B13CD9"/>
        </w:tc>
        <w:tc>
          <w:tcPr>
            <w:tcW w:w="2303" w:type="dxa"/>
          </w:tcPr>
          <w:p w:rsidR="00B13CD9" w:rsidRDefault="00B13CD9">
            <w:r>
              <w:t>personnel</w:t>
            </w:r>
          </w:p>
        </w:tc>
        <w:tc>
          <w:tcPr>
            <w:tcW w:w="2303" w:type="dxa"/>
          </w:tcPr>
          <w:p w:rsidR="00B13CD9" w:rsidRDefault="00B13CD9">
            <w:r>
              <w:t>autre</w:t>
            </w:r>
          </w:p>
        </w:tc>
        <w:tc>
          <w:tcPr>
            <w:tcW w:w="2303" w:type="dxa"/>
          </w:tcPr>
          <w:p w:rsidR="00B13CD9" w:rsidRDefault="00B13CD9"/>
        </w:tc>
      </w:tr>
      <w:tr w:rsidR="00B13CD9" w:rsidTr="00B13CD9">
        <w:tc>
          <w:tcPr>
            <w:tcW w:w="2303" w:type="dxa"/>
          </w:tcPr>
          <w:p w:rsidR="00B13CD9" w:rsidRDefault="00287B39">
            <w:r>
              <w:t>0</w:t>
            </w:r>
            <w:r w:rsidR="00B13CD9">
              <w:t>.a</w:t>
            </w:r>
          </w:p>
        </w:tc>
        <w:tc>
          <w:tcPr>
            <w:tcW w:w="2303" w:type="dxa"/>
          </w:tcPr>
          <w:p w:rsidR="00B13CD9" w:rsidRDefault="00B13CD9">
            <w:r>
              <w:t>6000</w:t>
            </w:r>
          </w:p>
        </w:tc>
        <w:tc>
          <w:tcPr>
            <w:tcW w:w="2303" w:type="dxa"/>
          </w:tcPr>
          <w:p w:rsidR="00B13CD9" w:rsidRDefault="00B13CD9"/>
        </w:tc>
        <w:tc>
          <w:tcPr>
            <w:tcW w:w="2303" w:type="dxa"/>
          </w:tcPr>
          <w:p w:rsidR="00B13CD9" w:rsidRDefault="00B13CD9"/>
        </w:tc>
      </w:tr>
      <w:tr w:rsidR="00B13CD9" w:rsidTr="00B13CD9">
        <w:tc>
          <w:tcPr>
            <w:tcW w:w="2303" w:type="dxa"/>
          </w:tcPr>
          <w:p w:rsidR="00B13CD9" w:rsidRDefault="00287B39">
            <w:r>
              <w:t>0</w:t>
            </w:r>
            <w:r w:rsidR="00B13CD9">
              <w:t>.b</w:t>
            </w:r>
          </w:p>
        </w:tc>
        <w:tc>
          <w:tcPr>
            <w:tcW w:w="2303" w:type="dxa"/>
          </w:tcPr>
          <w:p w:rsidR="00B13CD9" w:rsidRDefault="00B13CD9"/>
        </w:tc>
        <w:tc>
          <w:tcPr>
            <w:tcW w:w="2303" w:type="dxa"/>
          </w:tcPr>
          <w:p w:rsidR="00B13CD9" w:rsidRDefault="00B13CD9">
            <w:r>
              <w:t>22000</w:t>
            </w:r>
          </w:p>
        </w:tc>
        <w:tc>
          <w:tcPr>
            <w:tcW w:w="2303" w:type="dxa"/>
          </w:tcPr>
          <w:p w:rsidR="00B13CD9" w:rsidRDefault="00B13CD9">
            <w:r>
              <w:t>livre d’art*</w:t>
            </w:r>
          </w:p>
        </w:tc>
      </w:tr>
      <w:tr w:rsidR="00B13CD9" w:rsidTr="00B13CD9">
        <w:tc>
          <w:tcPr>
            <w:tcW w:w="2303" w:type="dxa"/>
          </w:tcPr>
          <w:p w:rsidR="00B13CD9" w:rsidRDefault="00287B39">
            <w:r>
              <w:t>0</w:t>
            </w:r>
            <w:r w:rsidR="00B13CD9">
              <w:t>.c</w:t>
            </w:r>
          </w:p>
        </w:tc>
        <w:tc>
          <w:tcPr>
            <w:tcW w:w="2303" w:type="dxa"/>
          </w:tcPr>
          <w:p w:rsidR="00B13CD9" w:rsidRDefault="00B13CD9"/>
        </w:tc>
        <w:tc>
          <w:tcPr>
            <w:tcW w:w="2303" w:type="dxa"/>
          </w:tcPr>
          <w:p w:rsidR="00B13CD9" w:rsidRDefault="00B13CD9">
            <w:r>
              <w:t>1000</w:t>
            </w:r>
          </w:p>
        </w:tc>
        <w:tc>
          <w:tcPr>
            <w:tcW w:w="2303" w:type="dxa"/>
          </w:tcPr>
          <w:p w:rsidR="00B13CD9" w:rsidRDefault="00B13CD9">
            <w:r>
              <w:t>1 journée</w:t>
            </w:r>
          </w:p>
        </w:tc>
      </w:tr>
      <w:tr w:rsidR="0053517C" w:rsidTr="00B13CD9">
        <w:tc>
          <w:tcPr>
            <w:tcW w:w="2303" w:type="dxa"/>
          </w:tcPr>
          <w:p w:rsidR="0053517C" w:rsidRDefault="00287B39">
            <w:r>
              <w:t>0</w:t>
            </w:r>
            <w:r w:rsidR="0053517C">
              <w:t>.d</w:t>
            </w:r>
          </w:p>
        </w:tc>
        <w:tc>
          <w:tcPr>
            <w:tcW w:w="2303" w:type="dxa"/>
          </w:tcPr>
          <w:p w:rsidR="0053517C" w:rsidRDefault="0053517C"/>
        </w:tc>
        <w:tc>
          <w:tcPr>
            <w:tcW w:w="2303" w:type="dxa"/>
          </w:tcPr>
          <w:p w:rsidR="0053517C" w:rsidRDefault="0017485D">
            <w:r>
              <w:t>15</w:t>
            </w:r>
            <w:r w:rsidR="0053517C">
              <w:t>000</w:t>
            </w:r>
          </w:p>
        </w:tc>
        <w:tc>
          <w:tcPr>
            <w:tcW w:w="2303" w:type="dxa"/>
          </w:tcPr>
          <w:p w:rsidR="0053517C" w:rsidRDefault="00667A46">
            <w:r>
              <w:t>voyage</w:t>
            </w:r>
            <w:r w:rsidR="00841275">
              <w:t>s</w:t>
            </w:r>
            <w:r>
              <w:t xml:space="preserve"> invités et hôtellerie</w:t>
            </w:r>
          </w:p>
        </w:tc>
      </w:tr>
      <w:tr w:rsidR="00B13CD9" w:rsidTr="00B13CD9">
        <w:tc>
          <w:tcPr>
            <w:tcW w:w="2303" w:type="dxa"/>
          </w:tcPr>
          <w:p w:rsidR="00B13CD9" w:rsidRDefault="00B13CD9">
            <w:r>
              <w:t>total</w:t>
            </w:r>
          </w:p>
        </w:tc>
        <w:tc>
          <w:tcPr>
            <w:tcW w:w="2303" w:type="dxa"/>
          </w:tcPr>
          <w:p w:rsidR="00B13CD9" w:rsidRDefault="0053517C">
            <w:r>
              <w:t>6000</w:t>
            </w:r>
          </w:p>
        </w:tc>
        <w:tc>
          <w:tcPr>
            <w:tcW w:w="2303" w:type="dxa"/>
          </w:tcPr>
          <w:p w:rsidR="00B13CD9" w:rsidRDefault="00ED3EB3">
            <w:r>
              <w:fldChar w:fldCharType="begin"/>
            </w:r>
            <w:r w:rsidR="00533E93">
              <w:instrText xml:space="preserve"> =SUM(ABOVE) </w:instrText>
            </w:r>
            <w:r>
              <w:fldChar w:fldCharType="separate"/>
            </w:r>
            <w:r w:rsidR="00841275">
              <w:rPr>
                <w:noProof/>
              </w:rPr>
              <w:t>38000</w:t>
            </w:r>
            <w:r>
              <w:rPr>
                <w:noProof/>
              </w:rPr>
              <w:fldChar w:fldCharType="end"/>
            </w:r>
          </w:p>
        </w:tc>
        <w:tc>
          <w:tcPr>
            <w:tcW w:w="2303" w:type="dxa"/>
          </w:tcPr>
          <w:p w:rsidR="00B13CD9" w:rsidRDefault="00B13CD9"/>
        </w:tc>
      </w:tr>
    </w:tbl>
    <w:p w:rsidR="00B13CD9" w:rsidRDefault="00B13CD9">
      <w:r>
        <w:t>*160 pages en quadrichromie, format 21x29, mise en page, photogravure etc.</w:t>
      </w:r>
    </w:p>
    <w:p w:rsidR="00B13CD9" w:rsidRPr="005928C7" w:rsidRDefault="00B13CD9">
      <w:pPr>
        <w:rPr>
          <w:b/>
        </w:rPr>
      </w:pPr>
      <w:r w:rsidRPr="005928C7">
        <w:rPr>
          <w:b/>
        </w:rPr>
        <w:t>2/ budget des sous-projets</w:t>
      </w:r>
      <w:r w:rsidR="009D509B">
        <w:rPr>
          <w:b/>
        </w:rPr>
        <w:t xml:space="preserve"> (d’est en ouest)</w:t>
      </w:r>
    </w:p>
    <w:p w:rsidR="00B13CD9" w:rsidRDefault="009D509B">
      <w:r>
        <w:t>N°</w:t>
      </w:r>
      <w:r w:rsidR="0053517C">
        <w:t xml:space="preserve">1. </w:t>
      </w:r>
      <w:r w:rsidR="005B27EC">
        <w:t xml:space="preserve">Le rouleau du </w:t>
      </w:r>
      <w:proofErr w:type="spellStart"/>
      <w:r w:rsidR="0053517C">
        <w:t>Dôdôji</w:t>
      </w:r>
      <w:proofErr w:type="spellEnd"/>
      <w:r w:rsidR="005B27EC">
        <w:t xml:space="preserve"> (Japon) </w:t>
      </w:r>
      <w:r w:rsidR="0053517C">
        <w:t>- EB</w:t>
      </w:r>
    </w:p>
    <w:p w:rsidR="0053517C" w:rsidRDefault="0053517C">
      <w:r>
        <w:t>(a) 2 missions de 2 semaines au Japon : voyages et voyages intérieurs 3400, frais de séjour (100 / jour). (b) matériel photo (</w:t>
      </w:r>
      <w:r w:rsidR="002B460C">
        <w:t>appareil</w:t>
      </w:r>
      <w:r w:rsidR="00497B5E">
        <w:t xml:space="preserve"> type</w:t>
      </w:r>
      <w:r w:rsidR="002B460C">
        <w:t xml:space="preserve"> Canon Eos</w:t>
      </w:r>
      <w:r w:rsidR="00497B5E">
        <w:t xml:space="preserve"> 650D</w:t>
      </w:r>
      <w:r w:rsidR="002B460C">
        <w:t xml:space="preserve"> et disquettes : </w:t>
      </w:r>
      <w:r>
        <w:t>1100) et son (</w:t>
      </w:r>
      <w:r w:rsidR="002B460C">
        <w:t xml:space="preserve">enregistreur </w:t>
      </w:r>
      <w:proofErr w:type="spellStart"/>
      <w:r w:rsidR="002B460C">
        <w:lastRenderedPageBreak/>
        <w:t>Tascam</w:t>
      </w:r>
      <w:proofErr w:type="spellEnd"/>
      <w:r w:rsidR="002B460C">
        <w:t xml:space="preserve"> et micro : </w:t>
      </w:r>
      <w:r>
        <w:t xml:space="preserve">300). (c) copie numérique du rouleau du </w:t>
      </w:r>
      <w:proofErr w:type="spellStart"/>
      <w:r>
        <w:t>Dôdôji</w:t>
      </w:r>
      <w:proofErr w:type="spellEnd"/>
      <w:r>
        <w:t>. (d) vacation 1 mois pour transcription des enregistrements.</w:t>
      </w:r>
    </w:p>
    <w:tbl>
      <w:tblPr>
        <w:tblStyle w:val="Grilledutableau"/>
        <w:tblW w:w="0" w:type="auto"/>
        <w:tblLook w:val="04A0"/>
      </w:tblPr>
      <w:tblGrid>
        <w:gridCol w:w="1134"/>
        <w:gridCol w:w="2303"/>
        <w:gridCol w:w="2303"/>
        <w:gridCol w:w="2303"/>
      </w:tblGrid>
      <w:tr w:rsidR="0053517C" w:rsidTr="005E5D1B">
        <w:tc>
          <w:tcPr>
            <w:tcW w:w="1134" w:type="dxa"/>
          </w:tcPr>
          <w:p w:rsidR="0053517C" w:rsidRDefault="0053517C" w:rsidP="00974152"/>
        </w:tc>
        <w:tc>
          <w:tcPr>
            <w:tcW w:w="2303" w:type="dxa"/>
          </w:tcPr>
          <w:p w:rsidR="0053517C" w:rsidRDefault="0053517C" w:rsidP="005E5D1B">
            <w:pPr>
              <w:jc w:val="center"/>
            </w:pPr>
            <w:r>
              <w:t>personnel</w:t>
            </w:r>
          </w:p>
        </w:tc>
        <w:tc>
          <w:tcPr>
            <w:tcW w:w="2303" w:type="dxa"/>
          </w:tcPr>
          <w:p w:rsidR="0053517C" w:rsidRDefault="0053517C" w:rsidP="005E5D1B">
            <w:pPr>
              <w:jc w:val="center"/>
            </w:pPr>
            <w:r>
              <w:t>autre</w:t>
            </w:r>
          </w:p>
        </w:tc>
        <w:tc>
          <w:tcPr>
            <w:tcW w:w="2303" w:type="dxa"/>
          </w:tcPr>
          <w:p w:rsidR="0053517C" w:rsidRDefault="0053517C" w:rsidP="00974152"/>
        </w:tc>
      </w:tr>
      <w:tr w:rsidR="0053517C" w:rsidTr="005E5D1B">
        <w:tc>
          <w:tcPr>
            <w:tcW w:w="1134" w:type="dxa"/>
          </w:tcPr>
          <w:p w:rsidR="0053517C" w:rsidRDefault="0053517C" w:rsidP="00974152">
            <w:r>
              <w:t>1.a</w:t>
            </w:r>
          </w:p>
        </w:tc>
        <w:tc>
          <w:tcPr>
            <w:tcW w:w="2303" w:type="dxa"/>
          </w:tcPr>
          <w:p w:rsidR="0053517C" w:rsidRDefault="0053517C" w:rsidP="00974152"/>
        </w:tc>
        <w:tc>
          <w:tcPr>
            <w:tcW w:w="2303" w:type="dxa"/>
          </w:tcPr>
          <w:p w:rsidR="0053517C" w:rsidRDefault="0053517C" w:rsidP="00974152">
            <w:r>
              <w:t>6200</w:t>
            </w:r>
          </w:p>
        </w:tc>
        <w:tc>
          <w:tcPr>
            <w:tcW w:w="2303" w:type="dxa"/>
          </w:tcPr>
          <w:p w:rsidR="0053517C" w:rsidRDefault="0053517C" w:rsidP="00974152"/>
        </w:tc>
      </w:tr>
      <w:tr w:rsidR="0053517C" w:rsidTr="005E5D1B">
        <w:tc>
          <w:tcPr>
            <w:tcW w:w="1134" w:type="dxa"/>
          </w:tcPr>
          <w:p w:rsidR="0053517C" w:rsidRDefault="0053517C" w:rsidP="00974152">
            <w:r>
              <w:t>1.b</w:t>
            </w:r>
          </w:p>
        </w:tc>
        <w:tc>
          <w:tcPr>
            <w:tcW w:w="2303" w:type="dxa"/>
          </w:tcPr>
          <w:p w:rsidR="0053517C" w:rsidRDefault="0053517C" w:rsidP="00974152"/>
        </w:tc>
        <w:tc>
          <w:tcPr>
            <w:tcW w:w="2303" w:type="dxa"/>
          </w:tcPr>
          <w:p w:rsidR="0053517C" w:rsidRDefault="0053517C" w:rsidP="00974152">
            <w:r>
              <w:t>1400</w:t>
            </w:r>
          </w:p>
        </w:tc>
        <w:tc>
          <w:tcPr>
            <w:tcW w:w="2303" w:type="dxa"/>
          </w:tcPr>
          <w:p w:rsidR="0053517C" w:rsidRDefault="0053517C" w:rsidP="00974152"/>
        </w:tc>
      </w:tr>
      <w:tr w:rsidR="0053517C" w:rsidTr="005E5D1B">
        <w:tc>
          <w:tcPr>
            <w:tcW w:w="1134" w:type="dxa"/>
          </w:tcPr>
          <w:p w:rsidR="0053517C" w:rsidRDefault="0053517C" w:rsidP="00974152">
            <w:r>
              <w:t>1.c</w:t>
            </w:r>
          </w:p>
        </w:tc>
        <w:tc>
          <w:tcPr>
            <w:tcW w:w="2303" w:type="dxa"/>
          </w:tcPr>
          <w:p w:rsidR="0053517C" w:rsidRDefault="0053517C" w:rsidP="00974152"/>
        </w:tc>
        <w:tc>
          <w:tcPr>
            <w:tcW w:w="2303" w:type="dxa"/>
          </w:tcPr>
          <w:p w:rsidR="0053517C" w:rsidRDefault="0053517C" w:rsidP="00974152">
            <w:r>
              <w:t>2000</w:t>
            </w:r>
          </w:p>
        </w:tc>
        <w:tc>
          <w:tcPr>
            <w:tcW w:w="2303" w:type="dxa"/>
          </w:tcPr>
          <w:p w:rsidR="0053517C" w:rsidRDefault="0053517C" w:rsidP="00974152"/>
        </w:tc>
      </w:tr>
      <w:tr w:rsidR="0053517C" w:rsidTr="005E5D1B">
        <w:tc>
          <w:tcPr>
            <w:tcW w:w="1134" w:type="dxa"/>
          </w:tcPr>
          <w:p w:rsidR="0053517C" w:rsidRDefault="0053517C" w:rsidP="00974152">
            <w:r>
              <w:t>1.d</w:t>
            </w:r>
          </w:p>
        </w:tc>
        <w:tc>
          <w:tcPr>
            <w:tcW w:w="2303" w:type="dxa"/>
          </w:tcPr>
          <w:p w:rsidR="0053517C" w:rsidRDefault="0053517C" w:rsidP="00974152">
            <w:r>
              <w:t>2000</w:t>
            </w:r>
          </w:p>
        </w:tc>
        <w:tc>
          <w:tcPr>
            <w:tcW w:w="2303" w:type="dxa"/>
          </w:tcPr>
          <w:p w:rsidR="0053517C" w:rsidRDefault="00871FAE" w:rsidP="00974152">
            <w:r>
              <w:t>0</w:t>
            </w:r>
          </w:p>
        </w:tc>
        <w:tc>
          <w:tcPr>
            <w:tcW w:w="2303" w:type="dxa"/>
          </w:tcPr>
          <w:p w:rsidR="0053517C" w:rsidRDefault="0053517C" w:rsidP="00974152"/>
        </w:tc>
      </w:tr>
      <w:tr w:rsidR="0053517C" w:rsidTr="005E5D1B">
        <w:tc>
          <w:tcPr>
            <w:tcW w:w="1134" w:type="dxa"/>
          </w:tcPr>
          <w:p w:rsidR="0053517C" w:rsidRDefault="0053517C" w:rsidP="00974152">
            <w:r>
              <w:t>total</w:t>
            </w:r>
          </w:p>
        </w:tc>
        <w:tc>
          <w:tcPr>
            <w:tcW w:w="2303" w:type="dxa"/>
          </w:tcPr>
          <w:p w:rsidR="0053517C" w:rsidRDefault="005928C7" w:rsidP="00974152">
            <w:r>
              <w:t>2000</w:t>
            </w:r>
          </w:p>
        </w:tc>
        <w:tc>
          <w:tcPr>
            <w:tcW w:w="2303" w:type="dxa"/>
          </w:tcPr>
          <w:p w:rsidR="0053517C" w:rsidRDefault="00ED3EB3" w:rsidP="00974152">
            <w:r>
              <w:fldChar w:fldCharType="begin"/>
            </w:r>
            <w:r w:rsidR="00533E93">
              <w:instrText xml:space="preserve"> =SUM(ABOVE) </w:instrText>
            </w:r>
            <w:r>
              <w:fldChar w:fldCharType="separate"/>
            </w:r>
            <w:r w:rsidR="00871FAE">
              <w:rPr>
                <w:noProof/>
              </w:rPr>
              <w:t>9600</w:t>
            </w:r>
            <w:r>
              <w:rPr>
                <w:noProof/>
              </w:rPr>
              <w:fldChar w:fldCharType="end"/>
            </w:r>
          </w:p>
        </w:tc>
        <w:tc>
          <w:tcPr>
            <w:tcW w:w="2303" w:type="dxa"/>
          </w:tcPr>
          <w:p w:rsidR="0053517C" w:rsidRDefault="0053517C" w:rsidP="00974152"/>
        </w:tc>
      </w:tr>
    </w:tbl>
    <w:p w:rsidR="0053517C" w:rsidRDefault="0053517C"/>
    <w:p w:rsidR="0053517C" w:rsidRDefault="009D509B">
      <w:r>
        <w:t>N°</w:t>
      </w:r>
      <w:r w:rsidR="0053517C">
        <w:t>2.</w:t>
      </w:r>
      <w:r w:rsidR="005B27EC">
        <w:t>Les r</w:t>
      </w:r>
      <w:r w:rsidR="001633F2">
        <w:t>hapsodi</w:t>
      </w:r>
      <w:r w:rsidR="005928C7">
        <w:t>es illustrées en Chine - CL et VL</w:t>
      </w:r>
    </w:p>
    <w:p w:rsidR="005928C7" w:rsidRDefault="005928C7">
      <w:r>
        <w:t>(a) invitation d’un chercheur chinois</w:t>
      </w:r>
      <w:r w:rsidR="00497B5E">
        <w:t xml:space="preserve"> pour participation à journée d’étude et organisa</w:t>
      </w:r>
      <w:r w:rsidR="00E1760C">
        <w:t>tion de conférence : 1x(voyage 10</w:t>
      </w:r>
      <w:r w:rsidR="00497B5E">
        <w:t xml:space="preserve">00 ; séjour </w:t>
      </w:r>
      <w:r w:rsidR="00E1760C">
        <w:t>5x10</w:t>
      </w:r>
      <w:r w:rsidR="00497B5E">
        <w:t>0)</w:t>
      </w:r>
      <w:r>
        <w:t>. (b) 3 missions en Chine</w:t>
      </w:r>
      <w:r w:rsidR="00497B5E">
        <w:t xml:space="preserve"> (RPC ou ROC) : 3x</w:t>
      </w:r>
      <w:r>
        <w:t>(voyage</w:t>
      </w:r>
      <w:r w:rsidR="00497B5E">
        <w:t xml:space="preserve"> depuis Paris et intérieurs</w:t>
      </w:r>
      <w:r w:rsidR="0071141B">
        <w:t xml:space="preserve"> 1000 et séjour 10x100). (c) 2 missions Etats-Unis 2x(voyage 600 et séjour 5x150) (d</w:t>
      </w:r>
      <w:r>
        <w:t>) 2 missions en Europe 2x</w:t>
      </w:r>
      <w:r w:rsidR="0071141B">
        <w:t>(voyage 300 et séjour 3x100). (e</w:t>
      </w:r>
      <w:r>
        <w:t>) frais de photographie de 15 rouleaux peints</w:t>
      </w:r>
      <w:r w:rsidR="0071141B">
        <w:t> </w:t>
      </w:r>
      <w:r>
        <w:t xml:space="preserve">: 15x(30 x 7 clichés). </w:t>
      </w:r>
      <w:r w:rsidR="0071141B">
        <w:t>(f</w:t>
      </w:r>
      <w:r w:rsidRPr="00974152">
        <w:t>) droits de publication</w:t>
      </w:r>
      <w:r>
        <w:t>.</w:t>
      </w:r>
      <w:r w:rsidR="0071141B">
        <w:t xml:space="preserve"> (g</w:t>
      </w:r>
      <w:r w:rsidR="00E1760C">
        <w:t>) documentation (livres d’art, fac-simile, livres en chinois)</w:t>
      </w:r>
      <w:r w:rsidR="00496924">
        <w:t>.</w:t>
      </w:r>
    </w:p>
    <w:tbl>
      <w:tblPr>
        <w:tblStyle w:val="Grilledutableau"/>
        <w:tblW w:w="0" w:type="auto"/>
        <w:tblLook w:val="04A0"/>
      </w:tblPr>
      <w:tblGrid>
        <w:gridCol w:w="1134"/>
        <w:gridCol w:w="2303"/>
        <w:gridCol w:w="2303"/>
        <w:gridCol w:w="2303"/>
      </w:tblGrid>
      <w:tr w:rsidR="0053517C" w:rsidTr="005E5D1B">
        <w:tc>
          <w:tcPr>
            <w:tcW w:w="1134" w:type="dxa"/>
          </w:tcPr>
          <w:p w:rsidR="0053517C" w:rsidRDefault="0053517C" w:rsidP="00974152"/>
        </w:tc>
        <w:tc>
          <w:tcPr>
            <w:tcW w:w="2303" w:type="dxa"/>
          </w:tcPr>
          <w:p w:rsidR="0053517C" w:rsidRDefault="0053517C" w:rsidP="005E5D1B">
            <w:pPr>
              <w:jc w:val="center"/>
            </w:pPr>
            <w:r>
              <w:t>personnel</w:t>
            </w:r>
          </w:p>
        </w:tc>
        <w:tc>
          <w:tcPr>
            <w:tcW w:w="2303" w:type="dxa"/>
          </w:tcPr>
          <w:p w:rsidR="0053517C" w:rsidRDefault="0053517C" w:rsidP="005E5D1B">
            <w:pPr>
              <w:jc w:val="center"/>
            </w:pPr>
            <w:r>
              <w:t>autre</w:t>
            </w:r>
          </w:p>
        </w:tc>
        <w:tc>
          <w:tcPr>
            <w:tcW w:w="2303" w:type="dxa"/>
          </w:tcPr>
          <w:p w:rsidR="0053517C" w:rsidRDefault="0053517C" w:rsidP="00974152"/>
        </w:tc>
      </w:tr>
      <w:tr w:rsidR="0053517C" w:rsidTr="005E5D1B">
        <w:tc>
          <w:tcPr>
            <w:tcW w:w="1134" w:type="dxa"/>
          </w:tcPr>
          <w:p w:rsidR="0053517C" w:rsidRDefault="005E5D1B" w:rsidP="00974152">
            <w:r>
              <w:t>2</w:t>
            </w:r>
            <w:r w:rsidR="0053517C">
              <w:t>.a</w:t>
            </w:r>
          </w:p>
        </w:tc>
        <w:tc>
          <w:tcPr>
            <w:tcW w:w="2303" w:type="dxa"/>
          </w:tcPr>
          <w:p w:rsidR="0053517C" w:rsidRDefault="0053517C" w:rsidP="00974152"/>
        </w:tc>
        <w:tc>
          <w:tcPr>
            <w:tcW w:w="2303" w:type="dxa"/>
          </w:tcPr>
          <w:p w:rsidR="0053517C" w:rsidRDefault="00E1760C" w:rsidP="00974152">
            <w:r>
              <w:t>150</w:t>
            </w:r>
            <w:r w:rsidR="005928C7">
              <w:t>0</w:t>
            </w:r>
          </w:p>
        </w:tc>
        <w:tc>
          <w:tcPr>
            <w:tcW w:w="2303" w:type="dxa"/>
          </w:tcPr>
          <w:p w:rsidR="0053517C" w:rsidRDefault="0053517C" w:rsidP="00974152"/>
        </w:tc>
      </w:tr>
      <w:tr w:rsidR="0053517C" w:rsidTr="005E5D1B">
        <w:tc>
          <w:tcPr>
            <w:tcW w:w="1134" w:type="dxa"/>
          </w:tcPr>
          <w:p w:rsidR="0053517C" w:rsidRDefault="005E5D1B" w:rsidP="00974152">
            <w:r>
              <w:t>2</w:t>
            </w:r>
            <w:r w:rsidR="0053517C">
              <w:t>.b</w:t>
            </w:r>
          </w:p>
        </w:tc>
        <w:tc>
          <w:tcPr>
            <w:tcW w:w="2303" w:type="dxa"/>
          </w:tcPr>
          <w:p w:rsidR="0053517C" w:rsidRDefault="0053517C" w:rsidP="00974152"/>
        </w:tc>
        <w:tc>
          <w:tcPr>
            <w:tcW w:w="2303" w:type="dxa"/>
          </w:tcPr>
          <w:p w:rsidR="0053517C" w:rsidRDefault="005928C7" w:rsidP="00974152">
            <w:r>
              <w:t>6000</w:t>
            </w:r>
          </w:p>
        </w:tc>
        <w:tc>
          <w:tcPr>
            <w:tcW w:w="2303" w:type="dxa"/>
          </w:tcPr>
          <w:p w:rsidR="0053517C" w:rsidRDefault="0053517C" w:rsidP="00974152"/>
        </w:tc>
      </w:tr>
      <w:tr w:rsidR="0071141B" w:rsidTr="005E5D1B">
        <w:tc>
          <w:tcPr>
            <w:tcW w:w="1134" w:type="dxa"/>
          </w:tcPr>
          <w:p w:rsidR="0071141B" w:rsidRDefault="0071141B" w:rsidP="00974152">
            <w:r>
              <w:t>2.c</w:t>
            </w:r>
          </w:p>
        </w:tc>
        <w:tc>
          <w:tcPr>
            <w:tcW w:w="2303" w:type="dxa"/>
          </w:tcPr>
          <w:p w:rsidR="0071141B" w:rsidRDefault="0071141B" w:rsidP="00974152"/>
        </w:tc>
        <w:tc>
          <w:tcPr>
            <w:tcW w:w="2303" w:type="dxa"/>
          </w:tcPr>
          <w:p w:rsidR="0071141B" w:rsidRDefault="0071141B" w:rsidP="00974152">
            <w:r>
              <w:t>2700</w:t>
            </w:r>
          </w:p>
        </w:tc>
        <w:tc>
          <w:tcPr>
            <w:tcW w:w="2303" w:type="dxa"/>
          </w:tcPr>
          <w:p w:rsidR="0071141B" w:rsidRDefault="0071141B" w:rsidP="00974152"/>
        </w:tc>
      </w:tr>
      <w:tr w:rsidR="0071141B" w:rsidTr="005E5D1B">
        <w:tc>
          <w:tcPr>
            <w:tcW w:w="1134" w:type="dxa"/>
          </w:tcPr>
          <w:p w:rsidR="0071141B" w:rsidRDefault="0071141B" w:rsidP="000370C9">
            <w:r>
              <w:t>2.d</w:t>
            </w:r>
          </w:p>
        </w:tc>
        <w:tc>
          <w:tcPr>
            <w:tcW w:w="2303" w:type="dxa"/>
          </w:tcPr>
          <w:p w:rsidR="0071141B" w:rsidRDefault="0071141B" w:rsidP="00974152"/>
        </w:tc>
        <w:tc>
          <w:tcPr>
            <w:tcW w:w="2303" w:type="dxa"/>
          </w:tcPr>
          <w:p w:rsidR="0071141B" w:rsidRDefault="0071141B" w:rsidP="00974152">
            <w:r>
              <w:t>1200</w:t>
            </w:r>
          </w:p>
        </w:tc>
        <w:tc>
          <w:tcPr>
            <w:tcW w:w="2303" w:type="dxa"/>
          </w:tcPr>
          <w:p w:rsidR="0071141B" w:rsidRDefault="0071141B" w:rsidP="00974152"/>
        </w:tc>
      </w:tr>
      <w:tr w:rsidR="0071141B" w:rsidTr="005E5D1B">
        <w:tc>
          <w:tcPr>
            <w:tcW w:w="1134" w:type="dxa"/>
          </w:tcPr>
          <w:p w:rsidR="0071141B" w:rsidRDefault="0071141B" w:rsidP="000370C9">
            <w:r>
              <w:t>2.e</w:t>
            </w:r>
          </w:p>
        </w:tc>
        <w:tc>
          <w:tcPr>
            <w:tcW w:w="2303" w:type="dxa"/>
          </w:tcPr>
          <w:p w:rsidR="0071141B" w:rsidRDefault="0071141B" w:rsidP="00974152"/>
        </w:tc>
        <w:tc>
          <w:tcPr>
            <w:tcW w:w="2303" w:type="dxa"/>
          </w:tcPr>
          <w:p w:rsidR="0071141B" w:rsidRDefault="0071141B" w:rsidP="00974152">
            <w:r>
              <w:t>3150</w:t>
            </w:r>
          </w:p>
        </w:tc>
        <w:tc>
          <w:tcPr>
            <w:tcW w:w="2303" w:type="dxa"/>
          </w:tcPr>
          <w:p w:rsidR="0071141B" w:rsidRDefault="0071141B" w:rsidP="00974152"/>
        </w:tc>
      </w:tr>
      <w:tr w:rsidR="0071141B" w:rsidTr="005E5D1B">
        <w:tc>
          <w:tcPr>
            <w:tcW w:w="1134" w:type="dxa"/>
          </w:tcPr>
          <w:p w:rsidR="0071141B" w:rsidRDefault="0071141B" w:rsidP="000370C9">
            <w:r>
              <w:t>2.f</w:t>
            </w:r>
          </w:p>
        </w:tc>
        <w:tc>
          <w:tcPr>
            <w:tcW w:w="2303" w:type="dxa"/>
          </w:tcPr>
          <w:p w:rsidR="0071141B" w:rsidRDefault="0071141B" w:rsidP="00974152"/>
        </w:tc>
        <w:tc>
          <w:tcPr>
            <w:tcW w:w="2303" w:type="dxa"/>
          </w:tcPr>
          <w:p w:rsidR="0071141B" w:rsidRDefault="0071141B" w:rsidP="00974152">
            <w:r>
              <w:t>1500</w:t>
            </w:r>
          </w:p>
        </w:tc>
        <w:tc>
          <w:tcPr>
            <w:tcW w:w="2303" w:type="dxa"/>
          </w:tcPr>
          <w:p w:rsidR="0071141B" w:rsidRDefault="0071141B" w:rsidP="00974152"/>
        </w:tc>
      </w:tr>
      <w:tr w:rsidR="0071141B" w:rsidTr="005E5D1B">
        <w:tc>
          <w:tcPr>
            <w:tcW w:w="1134" w:type="dxa"/>
          </w:tcPr>
          <w:p w:rsidR="0071141B" w:rsidRDefault="0071141B" w:rsidP="00974152">
            <w:r>
              <w:t>2.g</w:t>
            </w:r>
          </w:p>
        </w:tc>
        <w:tc>
          <w:tcPr>
            <w:tcW w:w="2303" w:type="dxa"/>
          </w:tcPr>
          <w:p w:rsidR="0071141B" w:rsidRDefault="0071141B" w:rsidP="00974152"/>
        </w:tc>
        <w:tc>
          <w:tcPr>
            <w:tcW w:w="2303" w:type="dxa"/>
          </w:tcPr>
          <w:p w:rsidR="0071141B" w:rsidRDefault="0071141B" w:rsidP="00974152">
            <w:r>
              <w:t>1000</w:t>
            </w:r>
          </w:p>
        </w:tc>
        <w:tc>
          <w:tcPr>
            <w:tcW w:w="2303" w:type="dxa"/>
          </w:tcPr>
          <w:p w:rsidR="0071141B" w:rsidRDefault="0071141B" w:rsidP="00974152"/>
        </w:tc>
      </w:tr>
      <w:tr w:rsidR="0071141B" w:rsidTr="005E5D1B">
        <w:tc>
          <w:tcPr>
            <w:tcW w:w="1134" w:type="dxa"/>
          </w:tcPr>
          <w:p w:rsidR="0071141B" w:rsidRDefault="0071141B" w:rsidP="00974152">
            <w:r>
              <w:t>total</w:t>
            </w:r>
          </w:p>
        </w:tc>
        <w:tc>
          <w:tcPr>
            <w:tcW w:w="2303" w:type="dxa"/>
          </w:tcPr>
          <w:p w:rsidR="0071141B" w:rsidRDefault="0071141B" w:rsidP="00974152"/>
        </w:tc>
        <w:tc>
          <w:tcPr>
            <w:tcW w:w="2303" w:type="dxa"/>
          </w:tcPr>
          <w:p w:rsidR="0071141B" w:rsidRDefault="00ED3EB3" w:rsidP="00974152">
            <w:r>
              <w:fldChar w:fldCharType="begin"/>
            </w:r>
            <w:r w:rsidR="00533E93">
              <w:instrText xml:space="preserve"> =SUM(ABOVE) </w:instrText>
            </w:r>
            <w:r>
              <w:fldChar w:fldCharType="separate"/>
            </w:r>
            <w:r w:rsidR="00B00C38">
              <w:rPr>
                <w:noProof/>
              </w:rPr>
              <w:t>17050</w:t>
            </w:r>
            <w:r>
              <w:rPr>
                <w:noProof/>
              </w:rPr>
              <w:fldChar w:fldCharType="end"/>
            </w:r>
          </w:p>
        </w:tc>
        <w:tc>
          <w:tcPr>
            <w:tcW w:w="2303" w:type="dxa"/>
          </w:tcPr>
          <w:p w:rsidR="0071141B" w:rsidRDefault="0071141B" w:rsidP="00974152"/>
        </w:tc>
      </w:tr>
    </w:tbl>
    <w:p w:rsidR="0053517C" w:rsidRDefault="0053517C" w:rsidP="0053517C"/>
    <w:p w:rsidR="005E5D1B" w:rsidRDefault="009D509B" w:rsidP="0053517C">
      <w:r>
        <w:t>N°</w:t>
      </w:r>
      <w:r w:rsidR="005E5D1B">
        <w:t xml:space="preserve">3. </w:t>
      </w:r>
      <w:r w:rsidR="005B27EC">
        <w:t>Les i</w:t>
      </w:r>
      <w:r w:rsidR="005E5D1B">
        <w:t>mages mobiles Chine et Japon - CL et EB</w:t>
      </w:r>
    </w:p>
    <w:p w:rsidR="005E5D1B" w:rsidRDefault="005E5D1B" w:rsidP="0053517C">
      <w:r>
        <w:t>(a) invitation d’un chercheur</w:t>
      </w:r>
      <w:r w:rsidR="00496924">
        <w:t xml:space="preserve"> japonaispour participation à journée d’étude : 1x(voyage 1200 ;</w:t>
      </w:r>
      <w:r w:rsidR="00921CA4">
        <w:t xml:space="preserve"> séjour 6x12</w:t>
      </w:r>
      <w:r w:rsidR="00496924">
        <w:t>0 ; transports Paris etc. 200)</w:t>
      </w:r>
      <w:r>
        <w:t>. (b) 2 missions en Chine : 2x(voyage 1000 et séjour 15x100)</w:t>
      </w:r>
      <w:r w:rsidR="00745B75">
        <w:t xml:space="preserve">. (c) 2 missions au Japon (qui seront combinées avec 2.1) : 2x(voyage 1200 et séjour 15x150). (d) </w:t>
      </w:r>
      <w:r w:rsidR="00745B75" w:rsidRPr="00B85D2F">
        <w:t xml:space="preserve">2 voyages aux EU </w:t>
      </w:r>
      <w:r w:rsidR="00B85D2F">
        <w:t xml:space="preserve">(New York : </w:t>
      </w:r>
      <w:proofErr w:type="spellStart"/>
      <w:r w:rsidR="00B85D2F">
        <w:t>Metropolitan</w:t>
      </w:r>
      <w:proofErr w:type="spellEnd"/>
      <w:r w:rsidR="00B85D2F">
        <w:t xml:space="preserve"> </w:t>
      </w:r>
      <w:proofErr w:type="spellStart"/>
      <w:r w:rsidR="00B85D2F">
        <w:t>Museum</w:t>
      </w:r>
      <w:proofErr w:type="spellEnd"/>
      <w:r w:rsidR="00B85D2F">
        <w:t xml:space="preserve"> et Spencer Collection de la New York Public Library ; Washington : </w:t>
      </w:r>
      <w:proofErr w:type="spellStart"/>
      <w:r w:rsidR="00B85D2F">
        <w:t>FreerGallery</w:t>
      </w:r>
      <w:proofErr w:type="spellEnd"/>
      <w:r w:rsidR="00B85D2F">
        <w:t xml:space="preserve"> ; Chicago : Art </w:t>
      </w:r>
      <w:r w:rsidR="005B27EC">
        <w:t>I</w:t>
      </w:r>
      <w:r w:rsidR="00B85D2F">
        <w:t xml:space="preserve">nstitute) </w:t>
      </w:r>
      <w:r w:rsidR="00745B75" w:rsidRPr="00B85D2F">
        <w:t> : 2x(voyage</w:t>
      </w:r>
      <w:r w:rsidR="00B85D2F">
        <w:t xml:space="preserve"> complet900 et séjour 10x15</w:t>
      </w:r>
      <w:r w:rsidR="00745B75" w:rsidRPr="00B85D2F">
        <w:t>0)</w:t>
      </w:r>
      <w:r w:rsidR="00745B75">
        <w:t xml:space="preserve">. (e) reproduction de 20 rouleaux de peintures : 20x(30 x 7). (f) </w:t>
      </w:r>
      <w:r w:rsidR="00745B75" w:rsidRPr="00B85D2F">
        <w:t>droits de reproduction pour les 20 rouleaux</w:t>
      </w:r>
      <w:r w:rsidR="00B85D2F">
        <w:t xml:space="preserve"> (afin de pouvoir illustrer dans nos publications les séries complètes d’une </w:t>
      </w:r>
      <w:r w:rsidR="00BF24D2">
        <w:t>œuvre</w:t>
      </w:r>
      <w:r w:rsidR="00B85D2F">
        <w:t>)</w:t>
      </w:r>
      <w:r w:rsidR="00745B75">
        <w:t xml:space="preserve">. (g) </w:t>
      </w:r>
      <w:r w:rsidR="00745B75" w:rsidRPr="00B85D2F">
        <w:t>documentation</w:t>
      </w:r>
      <w:r w:rsidR="00B85D2F">
        <w:t xml:space="preserve"> (livres d’art, fac-simile, livres en chinois et en japonais, dont ceux qui éditent le texte des </w:t>
      </w:r>
      <w:r w:rsidR="00BF24D2">
        <w:t>œuvres</w:t>
      </w:r>
      <w:r w:rsidR="00B85D2F">
        <w:t xml:space="preserve"> étudiées).</w:t>
      </w:r>
    </w:p>
    <w:tbl>
      <w:tblPr>
        <w:tblStyle w:val="Grilledutableau"/>
        <w:tblW w:w="0" w:type="auto"/>
        <w:tblLook w:val="04A0"/>
      </w:tblPr>
      <w:tblGrid>
        <w:gridCol w:w="1134"/>
        <w:gridCol w:w="2303"/>
        <w:gridCol w:w="2303"/>
        <w:gridCol w:w="2303"/>
      </w:tblGrid>
      <w:tr w:rsidR="005E5D1B" w:rsidTr="00974152">
        <w:tc>
          <w:tcPr>
            <w:tcW w:w="1134" w:type="dxa"/>
          </w:tcPr>
          <w:p w:rsidR="005E5D1B" w:rsidRDefault="005E5D1B" w:rsidP="00974152"/>
        </w:tc>
        <w:tc>
          <w:tcPr>
            <w:tcW w:w="2303" w:type="dxa"/>
          </w:tcPr>
          <w:p w:rsidR="005E5D1B" w:rsidRDefault="005E5D1B" w:rsidP="00974152">
            <w:pPr>
              <w:jc w:val="center"/>
            </w:pPr>
            <w:r>
              <w:t>personnel</w:t>
            </w:r>
          </w:p>
        </w:tc>
        <w:tc>
          <w:tcPr>
            <w:tcW w:w="2303" w:type="dxa"/>
          </w:tcPr>
          <w:p w:rsidR="005E5D1B" w:rsidRDefault="005E5D1B" w:rsidP="00974152">
            <w:pPr>
              <w:jc w:val="center"/>
            </w:pPr>
            <w:r>
              <w:t>autre</w:t>
            </w:r>
          </w:p>
        </w:tc>
        <w:tc>
          <w:tcPr>
            <w:tcW w:w="2303" w:type="dxa"/>
          </w:tcPr>
          <w:p w:rsidR="005E5D1B" w:rsidRDefault="005E5D1B" w:rsidP="00974152"/>
        </w:tc>
      </w:tr>
      <w:tr w:rsidR="005E5D1B" w:rsidTr="00974152">
        <w:tc>
          <w:tcPr>
            <w:tcW w:w="1134" w:type="dxa"/>
          </w:tcPr>
          <w:p w:rsidR="005E5D1B" w:rsidRDefault="005E5D1B" w:rsidP="00974152">
            <w:r>
              <w:t>3.a</w:t>
            </w:r>
          </w:p>
        </w:tc>
        <w:tc>
          <w:tcPr>
            <w:tcW w:w="2303" w:type="dxa"/>
          </w:tcPr>
          <w:p w:rsidR="005E5D1B" w:rsidRDefault="005E5D1B" w:rsidP="00974152"/>
        </w:tc>
        <w:tc>
          <w:tcPr>
            <w:tcW w:w="2303" w:type="dxa"/>
          </w:tcPr>
          <w:p w:rsidR="005E5D1B" w:rsidRDefault="00921CA4" w:rsidP="00974152">
            <w:r>
              <w:t>212</w:t>
            </w:r>
            <w:r w:rsidR="005E5D1B">
              <w:t>0</w:t>
            </w:r>
          </w:p>
        </w:tc>
        <w:tc>
          <w:tcPr>
            <w:tcW w:w="2303" w:type="dxa"/>
          </w:tcPr>
          <w:p w:rsidR="005E5D1B" w:rsidRDefault="005E5D1B" w:rsidP="00974152"/>
        </w:tc>
      </w:tr>
      <w:tr w:rsidR="005E5D1B" w:rsidTr="00974152">
        <w:tc>
          <w:tcPr>
            <w:tcW w:w="1134" w:type="dxa"/>
          </w:tcPr>
          <w:p w:rsidR="005E5D1B" w:rsidRDefault="005E5D1B" w:rsidP="00974152">
            <w:r>
              <w:t>3.b</w:t>
            </w:r>
          </w:p>
        </w:tc>
        <w:tc>
          <w:tcPr>
            <w:tcW w:w="2303" w:type="dxa"/>
          </w:tcPr>
          <w:p w:rsidR="005E5D1B" w:rsidRDefault="005E5D1B" w:rsidP="00974152"/>
        </w:tc>
        <w:tc>
          <w:tcPr>
            <w:tcW w:w="2303" w:type="dxa"/>
          </w:tcPr>
          <w:p w:rsidR="005E5D1B" w:rsidRDefault="005E5D1B" w:rsidP="005E5D1B">
            <w:r>
              <w:t>5000</w:t>
            </w:r>
          </w:p>
        </w:tc>
        <w:tc>
          <w:tcPr>
            <w:tcW w:w="2303" w:type="dxa"/>
          </w:tcPr>
          <w:p w:rsidR="005E5D1B" w:rsidRDefault="005E5D1B" w:rsidP="00974152"/>
        </w:tc>
      </w:tr>
      <w:tr w:rsidR="005E5D1B" w:rsidTr="00974152">
        <w:tc>
          <w:tcPr>
            <w:tcW w:w="1134" w:type="dxa"/>
          </w:tcPr>
          <w:p w:rsidR="005E5D1B" w:rsidRDefault="005E5D1B" w:rsidP="00974152">
            <w:r>
              <w:t>3.c</w:t>
            </w:r>
          </w:p>
        </w:tc>
        <w:tc>
          <w:tcPr>
            <w:tcW w:w="2303" w:type="dxa"/>
          </w:tcPr>
          <w:p w:rsidR="005E5D1B" w:rsidRDefault="005E5D1B" w:rsidP="00974152"/>
        </w:tc>
        <w:tc>
          <w:tcPr>
            <w:tcW w:w="2303" w:type="dxa"/>
          </w:tcPr>
          <w:p w:rsidR="005E5D1B" w:rsidRDefault="00745B75" w:rsidP="00974152">
            <w:r>
              <w:t>6000</w:t>
            </w:r>
          </w:p>
        </w:tc>
        <w:tc>
          <w:tcPr>
            <w:tcW w:w="2303" w:type="dxa"/>
          </w:tcPr>
          <w:p w:rsidR="005E5D1B" w:rsidRDefault="005E5D1B" w:rsidP="00974152"/>
        </w:tc>
      </w:tr>
      <w:tr w:rsidR="005E5D1B" w:rsidTr="00974152">
        <w:tc>
          <w:tcPr>
            <w:tcW w:w="1134" w:type="dxa"/>
          </w:tcPr>
          <w:p w:rsidR="005E5D1B" w:rsidRDefault="005E5D1B" w:rsidP="00974152">
            <w:r>
              <w:t>3.d</w:t>
            </w:r>
          </w:p>
        </w:tc>
        <w:tc>
          <w:tcPr>
            <w:tcW w:w="2303" w:type="dxa"/>
          </w:tcPr>
          <w:p w:rsidR="005E5D1B" w:rsidRDefault="005E5D1B" w:rsidP="00974152"/>
        </w:tc>
        <w:tc>
          <w:tcPr>
            <w:tcW w:w="2303" w:type="dxa"/>
          </w:tcPr>
          <w:p w:rsidR="005E5D1B" w:rsidRDefault="00B85D2F" w:rsidP="00974152">
            <w:r>
              <w:t>48</w:t>
            </w:r>
            <w:r w:rsidR="00745B75">
              <w:t>00</w:t>
            </w:r>
          </w:p>
        </w:tc>
        <w:tc>
          <w:tcPr>
            <w:tcW w:w="2303" w:type="dxa"/>
          </w:tcPr>
          <w:p w:rsidR="005E5D1B" w:rsidRDefault="005E5D1B" w:rsidP="00974152"/>
        </w:tc>
      </w:tr>
      <w:tr w:rsidR="00745B75" w:rsidTr="00974152">
        <w:tc>
          <w:tcPr>
            <w:tcW w:w="1134" w:type="dxa"/>
          </w:tcPr>
          <w:p w:rsidR="00745B75" w:rsidRDefault="00745B75" w:rsidP="00974152">
            <w:r>
              <w:t>3.e</w:t>
            </w:r>
          </w:p>
        </w:tc>
        <w:tc>
          <w:tcPr>
            <w:tcW w:w="2303" w:type="dxa"/>
          </w:tcPr>
          <w:p w:rsidR="00745B75" w:rsidRDefault="00745B75" w:rsidP="00974152"/>
        </w:tc>
        <w:tc>
          <w:tcPr>
            <w:tcW w:w="2303" w:type="dxa"/>
          </w:tcPr>
          <w:p w:rsidR="00745B75" w:rsidRDefault="00745B75" w:rsidP="00974152">
            <w:r>
              <w:t>4200</w:t>
            </w:r>
          </w:p>
        </w:tc>
        <w:tc>
          <w:tcPr>
            <w:tcW w:w="2303" w:type="dxa"/>
          </w:tcPr>
          <w:p w:rsidR="00745B75" w:rsidRDefault="00745B75" w:rsidP="00974152"/>
        </w:tc>
      </w:tr>
      <w:tr w:rsidR="00745B75" w:rsidTr="00974152">
        <w:tc>
          <w:tcPr>
            <w:tcW w:w="1134" w:type="dxa"/>
          </w:tcPr>
          <w:p w:rsidR="00745B75" w:rsidRDefault="00745B75" w:rsidP="00974152">
            <w:r>
              <w:lastRenderedPageBreak/>
              <w:t>3.f</w:t>
            </w:r>
          </w:p>
        </w:tc>
        <w:tc>
          <w:tcPr>
            <w:tcW w:w="2303" w:type="dxa"/>
          </w:tcPr>
          <w:p w:rsidR="00745B75" w:rsidRDefault="00745B75" w:rsidP="00974152"/>
        </w:tc>
        <w:tc>
          <w:tcPr>
            <w:tcW w:w="2303" w:type="dxa"/>
          </w:tcPr>
          <w:p w:rsidR="00745B75" w:rsidRDefault="00745B75" w:rsidP="00974152">
            <w:r>
              <w:t>2000</w:t>
            </w:r>
          </w:p>
        </w:tc>
        <w:tc>
          <w:tcPr>
            <w:tcW w:w="2303" w:type="dxa"/>
          </w:tcPr>
          <w:p w:rsidR="00745B75" w:rsidRDefault="00745B75" w:rsidP="00974152"/>
        </w:tc>
      </w:tr>
      <w:tr w:rsidR="00745B75" w:rsidTr="00974152">
        <w:tc>
          <w:tcPr>
            <w:tcW w:w="1134" w:type="dxa"/>
          </w:tcPr>
          <w:p w:rsidR="00745B75" w:rsidRDefault="00745B75" w:rsidP="00974152">
            <w:r>
              <w:t>3.g</w:t>
            </w:r>
          </w:p>
        </w:tc>
        <w:tc>
          <w:tcPr>
            <w:tcW w:w="2303" w:type="dxa"/>
          </w:tcPr>
          <w:p w:rsidR="00745B75" w:rsidRDefault="00745B75" w:rsidP="00974152"/>
        </w:tc>
        <w:tc>
          <w:tcPr>
            <w:tcW w:w="2303" w:type="dxa"/>
          </w:tcPr>
          <w:p w:rsidR="00745B75" w:rsidRDefault="00745B75" w:rsidP="00974152">
            <w:r>
              <w:t>2000</w:t>
            </w:r>
          </w:p>
        </w:tc>
        <w:tc>
          <w:tcPr>
            <w:tcW w:w="2303" w:type="dxa"/>
          </w:tcPr>
          <w:p w:rsidR="00745B75" w:rsidRDefault="00745B75" w:rsidP="00974152"/>
        </w:tc>
      </w:tr>
      <w:tr w:rsidR="005E5D1B" w:rsidTr="00974152">
        <w:tc>
          <w:tcPr>
            <w:tcW w:w="1134" w:type="dxa"/>
          </w:tcPr>
          <w:p w:rsidR="005E5D1B" w:rsidRDefault="005E5D1B" w:rsidP="00974152">
            <w:r>
              <w:t>total</w:t>
            </w:r>
          </w:p>
        </w:tc>
        <w:tc>
          <w:tcPr>
            <w:tcW w:w="2303" w:type="dxa"/>
          </w:tcPr>
          <w:p w:rsidR="005E5D1B" w:rsidRDefault="005E5D1B" w:rsidP="00974152"/>
        </w:tc>
        <w:tc>
          <w:tcPr>
            <w:tcW w:w="2303" w:type="dxa"/>
          </w:tcPr>
          <w:p w:rsidR="005E5D1B" w:rsidRDefault="00ED3EB3" w:rsidP="00974152">
            <w:r>
              <w:fldChar w:fldCharType="begin"/>
            </w:r>
            <w:r w:rsidR="00533E93">
              <w:instrText xml:space="preserve"> =SUM(ABOVE) </w:instrText>
            </w:r>
            <w:r>
              <w:fldChar w:fldCharType="separate"/>
            </w:r>
            <w:r w:rsidR="00871FAE">
              <w:rPr>
                <w:noProof/>
              </w:rPr>
              <w:t>26120</w:t>
            </w:r>
            <w:r>
              <w:rPr>
                <w:noProof/>
              </w:rPr>
              <w:fldChar w:fldCharType="end"/>
            </w:r>
          </w:p>
        </w:tc>
        <w:tc>
          <w:tcPr>
            <w:tcW w:w="2303" w:type="dxa"/>
          </w:tcPr>
          <w:p w:rsidR="005E5D1B" w:rsidRDefault="005E5D1B" w:rsidP="00974152"/>
        </w:tc>
      </w:tr>
    </w:tbl>
    <w:p w:rsidR="005E5D1B" w:rsidRDefault="005E5D1B" w:rsidP="0053517C"/>
    <w:p w:rsidR="00745B75" w:rsidRDefault="009D509B" w:rsidP="0053517C">
      <w:r>
        <w:t>N°</w:t>
      </w:r>
      <w:r w:rsidR="00745B75">
        <w:t xml:space="preserve">4. Images chinoises des </w:t>
      </w:r>
      <w:r w:rsidR="005B27EC">
        <w:t>e</w:t>
      </w:r>
      <w:r w:rsidR="00745B75">
        <w:t>nfers - VDD et PR</w:t>
      </w:r>
    </w:p>
    <w:p w:rsidR="00E9758F" w:rsidRDefault="00E9758F" w:rsidP="0053517C">
      <w:r>
        <w:t xml:space="preserve">(a) invitation d’un chercheur chinois : 1x(voyage 1000 et séjour 5x100). (b) 2 missions en Chine : 2x(voyage 1000 et séjour 30x100). (c) 1 mission Japon : 1x(voyage 1200 et séjour 7x150). (d) 2 missions en Europe : 2x(voyage 300 et séjour 3x100). (e) reproduction de 20 rouleaux de peintures : 30x(7 x 30). (f) </w:t>
      </w:r>
      <w:r w:rsidRPr="00974152">
        <w:t>droits de reproduction de 20 rouleaux de peintures</w:t>
      </w:r>
      <w:r w:rsidR="00974152">
        <w:t xml:space="preserve"> (voir le sous-projet n°3)</w:t>
      </w:r>
      <w:r>
        <w:t>.</w:t>
      </w:r>
      <w:r w:rsidR="00287B39">
        <w:t xml:space="preserve"> (g) </w:t>
      </w:r>
      <w:r w:rsidR="00287B39" w:rsidRPr="00974152">
        <w:t>documentation</w:t>
      </w:r>
      <w:r w:rsidR="00287B39">
        <w:t>.</w:t>
      </w:r>
    </w:p>
    <w:tbl>
      <w:tblPr>
        <w:tblStyle w:val="Grilledutableau"/>
        <w:tblW w:w="0" w:type="auto"/>
        <w:tblLook w:val="04A0"/>
      </w:tblPr>
      <w:tblGrid>
        <w:gridCol w:w="1134"/>
        <w:gridCol w:w="2303"/>
        <w:gridCol w:w="2303"/>
        <w:gridCol w:w="2303"/>
      </w:tblGrid>
      <w:tr w:rsidR="00745B75" w:rsidTr="00974152">
        <w:tc>
          <w:tcPr>
            <w:tcW w:w="1134" w:type="dxa"/>
          </w:tcPr>
          <w:p w:rsidR="00745B75" w:rsidRDefault="00745B75" w:rsidP="00974152"/>
        </w:tc>
        <w:tc>
          <w:tcPr>
            <w:tcW w:w="2303" w:type="dxa"/>
          </w:tcPr>
          <w:p w:rsidR="00745B75" w:rsidRDefault="00745B75" w:rsidP="00974152">
            <w:pPr>
              <w:jc w:val="center"/>
            </w:pPr>
            <w:r>
              <w:t>personnel</w:t>
            </w:r>
          </w:p>
        </w:tc>
        <w:tc>
          <w:tcPr>
            <w:tcW w:w="2303" w:type="dxa"/>
          </w:tcPr>
          <w:p w:rsidR="00745B75" w:rsidRDefault="00745B75" w:rsidP="00974152">
            <w:pPr>
              <w:jc w:val="center"/>
            </w:pPr>
            <w:r>
              <w:t>autre</w:t>
            </w:r>
          </w:p>
        </w:tc>
        <w:tc>
          <w:tcPr>
            <w:tcW w:w="2303" w:type="dxa"/>
          </w:tcPr>
          <w:p w:rsidR="00745B75" w:rsidRDefault="00745B75" w:rsidP="00974152"/>
        </w:tc>
      </w:tr>
      <w:tr w:rsidR="00745B75" w:rsidTr="00974152">
        <w:tc>
          <w:tcPr>
            <w:tcW w:w="1134" w:type="dxa"/>
          </w:tcPr>
          <w:p w:rsidR="00745B75" w:rsidRDefault="00745B75" w:rsidP="00974152">
            <w:r>
              <w:t>4.a</w:t>
            </w:r>
          </w:p>
        </w:tc>
        <w:tc>
          <w:tcPr>
            <w:tcW w:w="2303" w:type="dxa"/>
          </w:tcPr>
          <w:p w:rsidR="00745B75" w:rsidRDefault="00745B75" w:rsidP="00974152"/>
        </w:tc>
        <w:tc>
          <w:tcPr>
            <w:tcW w:w="2303" w:type="dxa"/>
          </w:tcPr>
          <w:p w:rsidR="00745B75" w:rsidRDefault="00E9758F" w:rsidP="00974152">
            <w:r>
              <w:t>1500</w:t>
            </w:r>
          </w:p>
        </w:tc>
        <w:tc>
          <w:tcPr>
            <w:tcW w:w="2303" w:type="dxa"/>
          </w:tcPr>
          <w:p w:rsidR="00745B75" w:rsidRDefault="00745B75" w:rsidP="00974152"/>
        </w:tc>
      </w:tr>
      <w:tr w:rsidR="00745B75" w:rsidTr="00974152">
        <w:tc>
          <w:tcPr>
            <w:tcW w:w="1134" w:type="dxa"/>
          </w:tcPr>
          <w:p w:rsidR="00745B75" w:rsidRDefault="00745B75" w:rsidP="00974152">
            <w:r>
              <w:t>4.b</w:t>
            </w:r>
          </w:p>
        </w:tc>
        <w:tc>
          <w:tcPr>
            <w:tcW w:w="2303" w:type="dxa"/>
          </w:tcPr>
          <w:p w:rsidR="00745B75" w:rsidRDefault="00745B75" w:rsidP="00974152"/>
        </w:tc>
        <w:tc>
          <w:tcPr>
            <w:tcW w:w="2303" w:type="dxa"/>
          </w:tcPr>
          <w:p w:rsidR="00745B75" w:rsidRDefault="00E9758F" w:rsidP="00974152">
            <w:r>
              <w:t>8000</w:t>
            </w:r>
          </w:p>
        </w:tc>
        <w:tc>
          <w:tcPr>
            <w:tcW w:w="2303" w:type="dxa"/>
          </w:tcPr>
          <w:p w:rsidR="00745B75" w:rsidRDefault="00745B75" w:rsidP="00974152"/>
        </w:tc>
      </w:tr>
      <w:tr w:rsidR="00745B75" w:rsidTr="00974152">
        <w:tc>
          <w:tcPr>
            <w:tcW w:w="1134" w:type="dxa"/>
          </w:tcPr>
          <w:p w:rsidR="00745B75" w:rsidRDefault="00745B75" w:rsidP="00974152">
            <w:r>
              <w:t>4.c</w:t>
            </w:r>
          </w:p>
        </w:tc>
        <w:tc>
          <w:tcPr>
            <w:tcW w:w="2303" w:type="dxa"/>
          </w:tcPr>
          <w:p w:rsidR="00745B75" w:rsidRDefault="00745B75" w:rsidP="00974152"/>
        </w:tc>
        <w:tc>
          <w:tcPr>
            <w:tcW w:w="2303" w:type="dxa"/>
          </w:tcPr>
          <w:p w:rsidR="00745B75" w:rsidRDefault="00E9758F" w:rsidP="00974152">
            <w:r>
              <w:t>2250</w:t>
            </w:r>
          </w:p>
        </w:tc>
        <w:tc>
          <w:tcPr>
            <w:tcW w:w="2303" w:type="dxa"/>
          </w:tcPr>
          <w:p w:rsidR="00745B75" w:rsidRDefault="00745B75" w:rsidP="00974152"/>
        </w:tc>
      </w:tr>
      <w:tr w:rsidR="00745B75" w:rsidTr="00974152">
        <w:tc>
          <w:tcPr>
            <w:tcW w:w="1134" w:type="dxa"/>
          </w:tcPr>
          <w:p w:rsidR="00745B75" w:rsidRDefault="00745B75" w:rsidP="00974152">
            <w:r>
              <w:t>4.d</w:t>
            </w:r>
          </w:p>
        </w:tc>
        <w:tc>
          <w:tcPr>
            <w:tcW w:w="2303" w:type="dxa"/>
          </w:tcPr>
          <w:p w:rsidR="00745B75" w:rsidRDefault="00745B75" w:rsidP="00974152"/>
        </w:tc>
        <w:tc>
          <w:tcPr>
            <w:tcW w:w="2303" w:type="dxa"/>
          </w:tcPr>
          <w:p w:rsidR="00745B75" w:rsidRDefault="00E9758F" w:rsidP="00974152">
            <w:r>
              <w:t>1200</w:t>
            </w:r>
          </w:p>
        </w:tc>
        <w:tc>
          <w:tcPr>
            <w:tcW w:w="2303" w:type="dxa"/>
          </w:tcPr>
          <w:p w:rsidR="00745B75" w:rsidRDefault="00745B75" w:rsidP="00974152"/>
        </w:tc>
      </w:tr>
      <w:tr w:rsidR="00E9758F" w:rsidTr="00974152">
        <w:tc>
          <w:tcPr>
            <w:tcW w:w="1134" w:type="dxa"/>
          </w:tcPr>
          <w:p w:rsidR="00E9758F" w:rsidRDefault="00E9758F" w:rsidP="00974152">
            <w:r>
              <w:t>4.e</w:t>
            </w:r>
          </w:p>
        </w:tc>
        <w:tc>
          <w:tcPr>
            <w:tcW w:w="2303" w:type="dxa"/>
          </w:tcPr>
          <w:p w:rsidR="00E9758F" w:rsidRDefault="00E9758F" w:rsidP="00974152"/>
        </w:tc>
        <w:tc>
          <w:tcPr>
            <w:tcW w:w="2303" w:type="dxa"/>
          </w:tcPr>
          <w:p w:rsidR="00E9758F" w:rsidRDefault="00E9758F" w:rsidP="00974152">
            <w:r>
              <w:t>4200</w:t>
            </w:r>
          </w:p>
        </w:tc>
        <w:tc>
          <w:tcPr>
            <w:tcW w:w="2303" w:type="dxa"/>
          </w:tcPr>
          <w:p w:rsidR="00E9758F" w:rsidRDefault="00E9758F" w:rsidP="00974152"/>
        </w:tc>
      </w:tr>
      <w:tr w:rsidR="00E9758F" w:rsidTr="00974152">
        <w:tc>
          <w:tcPr>
            <w:tcW w:w="1134" w:type="dxa"/>
          </w:tcPr>
          <w:p w:rsidR="00E9758F" w:rsidRDefault="00E9758F" w:rsidP="00974152">
            <w:r>
              <w:t>4.f</w:t>
            </w:r>
          </w:p>
        </w:tc>
        <w:tc>
          <w:tcPr>
            <w:tcW w:w="2303" w:type="dxa"/>
          </w:tcPr>
          <w:p w:rsidR="00E9758F" w:rsidRDefault="00E9758F" w:rsidP="00974152"/>
        </w:tc>
        <w:tc>
          <w:tcPr>
            <w:tcW w:w="2303" w:type="dxa"/>
          </w:tcPr>
          <w:p w:rsidR="00E9758F" w:rsidRDefault="00E9758F" w:rsidP="00974152">
            <w:r>
              <w:t>2000</w:t>
            </w:r>
          </w:p>
        </w:tc>
        <w:tc>
          <w:tcPr>
            <w:tcW w:w="2303" w:type="dxa"/>
          </w:tcPr>
          <w:p w:rsidR="00E9758F" w:rsidRDefault="00E9758F" w:rsidP="00974152"/>
        </w:tc>
      </w:tr>
      <w:tr w:rsidR="00E9758F" w:rsidTr="00974152">
        <w:tc>
          <w:tcPr>
            <w:tcW w:w="1134" w:type="dxa"/>
          </w:tcPr>
          <w:p w:rsidR="00E9758F" w:rsidRDefault="00287B39" w:rsidP="00974152">
            <w:r>
              <w:t>4.g</w:t>
            </w:r>
          </w:p>
        </w:tc>
        <w:tc>
          <w:tcPr>
            <w:tcW w:w="2303" w:type="dxa"/>
          </w:tcPr>
          <w:p w:rsidR="00E9758F" w:rsidRDefault="00E9758F" w:rsidP="00974152"/>
        </w:tc>
        <w:tc>
          <w:tcPr>
            <w:tcW w:w="2303" w:type="dxa"/>
          </w:tcPr>
          <w:p w:rsidR="00E9758F" w:rsidRDefault="00287B39" w:rsidP="00974152">
            <w:r>
              <w:t>1000</w:t>
            </w:r>
          </w:p>
        </w:tc>
        <w:tc>
          <w:tcPr>
            <w:tcW w:w="2303" w:type="dxa"/>
          </w:tcPr>
          <w:p w:rsidR="00E9758F" w:rsidRDefault="00E9758F" w:rsidP="00974152"/>
        </w:tc>
      </w:tr>
      <w:tr w:rsidR="00745B75" w:rsidTr="00974152">
        <w:tc>
          <w:tcPr>
            <w:tcW w:w="1134" w:type="dxa"/>
          </w:tcPr>
          <w:p w:rsidR="00745B75" w:rsidRDefault="00745B75" w:rsidP="00974152">
            <w:r>
              <w:t>total</w:t>
            </w:r>
          </w:p>
        </w:tc>
        <w:tc>
          <w:tcPr>
            <w:tcW w:w="2303" w:type="dxa"/>
          </w:tcPr>
          <w:p w:rsidR="00745B75" w:rsidRDefault="00745B75" w:rsidP="00974152"/>
        </w:tc>
        <w:tc>
          <w:tcPr>
            <w:tcW w:w="2303" w:type="dxa"/>
          </w:tcPr>
          <w:p w:rsidR="00745B75" w:rsidRDefault="00ED3EB3" w:rsidP="00974152">
            <w:r>
              <w:fldChar w:fldCharType="begin"/>
            </w:r>
            <w:r w:rsidR="00533E93">
              <w:instrText xml:space="preserve"> =SUM(ABOVE) </w:instrText>
            </w:r>
            <w:r>
              <w:fldChar w:fldCharType="separate"/>
            </w:r>
            <w:r w:rsidR="00871FAE">
              <w:rPr>
                <w:noProof/>
              </w:rPr>
              <w:t>20150</w:t>
            </w:r>
            <w:r>
              <w:rPr>
                <w:noProof/>
              </w:rPr>
              <w:fldChar w:fldCharType="end"/>
            </w:r>
          </w:p>
        </w:tc>
        <w:tc>
          <w:tcPr>
            <w:tcW w:w="2303" w:type="dxa"/>
          </w:tcPr>
          <w:p w:rsidR="00745B75" w:rsidRDefault="00745B75" w:rsidP="00974152"/>
        </w:tc>
      </w:tr>
    </w:tbl>
    <w:p w:rsidR="00745B75" w:rsidRDefault="00745B75" w:rsidP="0053517C"/>
    <w:p w:rsidR="00667A46" w:rsidRDefault="009D509B" w:rsidP="0053517C">
      <w:r>
        <w:t>N°</w:t>
      </w:r>
      <w:r w:rsidR="00667A46">
        <w:t xml:space="preserve">5. </w:t>
      </w:r>
      <w:r w:rsidR="005B27EC">
        <w:t xml:space="preserve">Les </w:t>
      </w:r>
      <w:proofErr w:type="spellStart"/>
      <w:r w:rsidR="00667A46">
        <w:t>Buchen</w:t>
      </w:r>
      <w:proofErr w:type="spellEnd"/>
      <w:r w:rsidR="00667A46">
        <w:t xml:space="preserve"> </w:t>
      </w:r>
      <w:r w:rsidR="005B27EC">
        <w:t xml:space="preserve">du </w:t>
      </w:r>
      <w:proofErr w:type="spellStart"/>
      <w:r w:rsidR="005B27EC">
        <w:t>Spiti</w:t>
      </w:r>
      <w:proofErr w:type="spellEnd"/>
      <w:r w:rsidR="005B27EC">
        <w:t>, Himalaya Occidental</w:t>
      </w:r>
      <w:r w:rsidR="003751FF">
        <w:t xml:space="preserve"> - PD</w:t>
      </w:r>
    </w:p>
    <w:p w:rsidR="0017485D" w:rsidRDefault="0017485D" w:rsidP="0053517C">
      <w:r>
        <w:t xml:space="preserve">(a) 2 missions aux </w:t>
      </w:r>
      <w:proofErr w:type="spellStart"/>
      <w:r>
        <w:t>Spiti</w:t>
      </w:r>
      <w:proofErr w:type="spellEnd"/>
      <w:r>
        <w:t xml:space="preserve"> et Ladakh : 2x(voyage 1000 et séjour</w:t>
      </w:r>
      <w:r w:rsidR="00974152">
        <w:t xml:space="preserve"> de 3 ou 4 semaines 15</w:t>
      </w:r>
      <w:r>
        <w:t>00). (b) vacation pour t</w:t>
      </w:r>
      <w:r w:rsidR="00921CA4">
        <w:t>ranscription</w:t>
      </w:r>
      <w:r w:rsidR="00974152">
        <w:t xml:space="preserve"> des textes oraux enregistrés auprès des récitants</w:t>
      </w:r>
      <w:r w:rsidR="00921CA4">
        <w:t>. (c) documentation : ouvrages locaux ou non.</w:t>
      </w:r>
    </w:p>
    <w:tbl>
      <w:tblPr>
        <w:tblStyle w:val="Grilledutableau"/>
        <w:tblW w:w="0" w:type="auto"/>
        <w:tblLook w:val="04A0"/>
      </w:tblPr>
      <w:tblGrid>
        <w:gridCol w:w="1134"/>
        <w:gridCol w:w="2303"/>
        <w:gridCol w:w="2303"/>
        <w:gridCol w:w="2303"/>
      </w:tblGrid>
      <w:tr w:rsidR="005E5D1B" w:rsidTr="00974152">
        <w:tc>
          <w:tcPr>
            <w:tcW w:w="1134" w:type="dxa"/>
          </w:tcPr>
          <w:p w:rsidR="005E5D1B" w:rsidRDefault="005E5D1B" w:rsidP="00974152"/>
        </w:tc>
        <w:tc>
          <w:tcPr>
            <w:tcW w:w="2303" w:type="dxa"/>
          </w:tcPr>
          <w:p w:rsidR="005E5D1B" w:rsidRDefault="005E5D1B" w:rsidP="00974152">
            <w:pPr>
              <w:jc w:val="center"/>
            </w:pPr>
            <w:r>
              <w:t>personnel</w:t>
            </w:r>
          </w:p>
        </w:tc>
        <w:tc>
          <w:tcPr>
            <w:tcW w:w="2303" w:type="dxa"/>
          </w:tcPr>
          <w:p w:rsidR="005E5D1B" w:rsidRDefault="005E5D1B" w:rsidP="00974152">
            <w:pPr>
              <w:jc w:val="center"/>
            </w:pPr>
            <w:r>
              <w:t>autre</w:t>
            </w:r>
          </w:p>
        </w:tc>
        <w:tc>
          <w:tcPr>
            <w:tcW w:w="2303" w:type="dxa"/>
          </w:tcPr>
          <w:p w:rsidR="005E5D1B" w:rsidRDefault="005E5D1B" w:rsidP="00974152"/>
        </w:tc>
      </w:tr>
      <w:tr w:rsidR="005E5D1B" w:rsidTr="00974152">
        <w:tc>
          <w:tcPr>
            <w:tcW w:w="1134" w:type="dxa"/>
          </w:tcPr>
          <w:p w:rsidR="005E5D1B" w:rsidRDefault="00411C48" w:rsidP="00974152">
            <w:r>
              <w:t>5</w:t>
            </w:r>
            <w:r w:rsidR="005E5D1B">
              <w:t>.a</w:t>
            </w:r>
          </w:p>
        </w:tc>
        <w:tc>
          <w:tcPr>
            <w:tcW w:w="2303" w:type="dxa"/>
          </w:tcPr>
          <w:p w:rsidR="005E5D1B" w:rsidRDefault="005E5D1B" w:rsidP="00974152"/>
        </w:tc>
        <w:tc>
          <w:tcPr>
            <w:tcW w:w="2303" w:type="dxa"/>
          </w:tcPr>
          <w:p w:rsidR="005E5D1B" w:rsidRDefault="00974152" w:rsidP="00974152">
            <w:r>
              <w:t>5</w:t>
            </w:r>
            <w:r w:rsidR="0017485D">
              <w:t>000</w:t>
            </w:r>
          </w:p>
        </w:tc>
        <w:tc>
          <w:tcPr>
            <w:tcW w:w="2303" w:type="dxa"/>
          </w:tcPr>
          <w:p w:rsidR="005E5D1B" w:rsidRDefault="005E5D1B" w:rsidP="00974152"/>
        </w:tc>
      </w:tr>
      <w:tr w:rsidR="005E5D1B" w:rsidTr="00974152">
        <w:tc>
          <w:tcPr>
            <w:tcW w:w="1134" w:type="dxa"/>
          </w:tcPr>
          <w:p w:rsidR="005E5D1B" w:rsidRDefault="00411C48" w:rsidP="00974152">
            <w:r>
              <w:t>5</w:t>
            </w:r>
            <w:r w:rsidR="005E5D1B">
              <w:t>.b</w:t>
            </w:r>
          </w:p>
        </w:tc>
        <w:tc>
          <w:tcPr>
            <w:tcW w:w="2303" w:type="dxa"/>
          </w:tcPr>
          <w:p w:rsidR="005E5D1B" w:rsidRDefault="0017485D" w:rsidP="00974152">
            <w:r>
              <w:t>2000</w:t>
            </w:r>
          </w:p>
        </w:tc>
        <w:tc>
          <w:tcPr>
            <w:tcW w:w="2303" w:type="dxa"/>
          </w:tcPr>
          <w:p w:rsidR="005E5D1B" w:rsidRDefault="00974152" w:rsidP="00974152">
            <w:r>
              <w:t>0</w:t>
            </w:r>
          </w:p>
        </w:tc>
        <w:tc>
          <w:tcPr>
            <w:tcW w:w="2303" w:type="dxa"/>
          </w:tcPr>
          <w:p w:rsidR="005E5D1B" w:rsidRDefault="005E5D1B" w:rsidP="00974152"/>
        </w:tc>
      </w:tr>
      <w:tr w:rsidR="005E5D1B" w:rsidTr="00974152">
        <w:tc>
          <w:tcPr>
            <w:tcW w:w="1134" w:type="dxa"/>
          </w:tcPr>
          <w:p w:rsidR="005E5D1B" w:rsidRDefault="00411C48" w:rsidP="00974152">
            <w:r>
              <w:t>5</w:t>
            </w:r>
            <w:r w:rsidR="005E5D1B">
              <w:t>.c</w:t>
            </w:r>
          </w:p>
        </w:tc>
        <w:tc>
          <w:tcPr>
            <w:tcW w:w="2303" w:type="dxa"/>
          </w:tcPr>
          <w:p w:rsidR="005E5D1B" w:rsidRDefault="005E5D1B" w:rsidP="00974152"/>
        </w:tc>
        <w:tc>
          <w:tcPr>
            <w:tcW w:w="2303" w:type="dxa"/>
          </w:tcPr>
          <w:p w:rsidR="005E5D1B" w:rsidRDefault="00871FAE" w:rsidP="00974152">
            <w:r>
              <w:t>5</w:t>
            </w:r>
            <w:r w:rsidR="0017485D">
              <w:t>00</w:t>
            </w:r>
          </w:p>
        </w:tc>
        <w:tc>
          <w:tcPr>
            <w:tcW w:w="2303" w:type="dxa"/>
          </w:tcPr>
          <w:p w:rsidR="005E5D1B" w:rsidRDefault="005E5D1B" w:rsidP="00974152"/>
        </w:tc>
      </w:tr>
      <w:tr w:rsidR="005E5D1B" w:rsidTr="00974152">
        <w:tc>
          <w:tcPr>
            <w:tcW w:w="1134" w:type="dxa"/>
          </w:tcPr>
          <w:p w:rsidR="005E5D1B" w:rsidRDefault="005E5D1B" w:rsidP="00974152">
            <w:r>
              <w:t>total</w:t>
            </w:r>
          </w:p>
        </w:tc>
        <w:tc>
          <w:tcPr>
            <w:tcW w:w="2303" w:type="dxa"/>
          </w:tcPr>
          <w:p w:rsidR="005E5D1B" w:rsidRDefault="00166AE9" w:rsidP="00974152">
            <w:r>
              <w:t>2000</w:t>
            </w:r>
          </w:p>
        </w:tc>
        <w:tc>
          <w:tcPr>
            <w:tcW w:w="2303" w:type="dxa"/>
          </w:tcPr>
          <w:p w:rsidR="005E5D1B" w:rsidRDefault="00ED3EB3" w:rsidP="00974152">
            <w:r>
              <w:fldChar w:fldCharType="begin"/>
            </w:r>
            <w:r w:rsidR="00533E93">
              <w:instrText xml:space="preserve"> =SUM(ABOVE) </w:instrText>
            </w:r>
            <w:r>
              <w:fldChar w:fldCharType="separate"/>
            </w:r>
            <w:r w:rsidR="00871FAE">
              <w:rPr>
                <w:noProof/>
              </w:rPr>
              <w:t>5500</w:t>
            </w:r>
            <w:r>
              <w:rPr>
                <w:noProof/>
              </w:rPr>
              <w:fldChar w:fldCharType="end"/>
            </w:r>
          </w:p>
        </w:tc>
        <w:tc>
          <w:tcPr>
            <w:tcW w:w="2303" w:type="dxa"/>
          </w:tcPr>
          <w:p w:rsidR="005E5D1B" w:rsidRDefault="005E5D1B" w:rsidP="00974152"/>
        </w:tc>
      </w:tr>
    </w:tbl>
    <w:p w:rsidR="0053517C" w:rsidRDefault="0053517C"/>
    <w:p w:rsidR="0017485D" w:rsidRDefault="009D509B">
      <w:r>
        <w:t>N°</w:t>
      </w:r>
      <w:r w:rsidR="00411C48">
        <w:t>6</w:t>
      </w:r>
      <w:r w:rsidR="0017485D">
        <w:t xml:space="preserve">. Vies de Bouddha </w:t>
      </w:r>
      <w:r w:rsidR="005B27EC">
        <w:t xml:space="preserve">- </w:t>
      </w:r>
      <w:r w:rsidR="0017485D">
        <w:t>PD et FJ avec NM et KNL</w:t>
      </w:r>
    </w:p>
    <w:p w:rsidR="00166AE9" w:rsidRDefault="0017485D" w:rsidP="0034075E">
      <w:r>
        <w:t>PD et FJ</w:t>
      </w:r>
      <w:r w:rsidR="0034075E">
        <w:t xml:space="preserve">(a) </w:t>
      </w:r>
      <w:r w:rsidR="00166AE9">
        <w:t>2</w:t>
      </w:r>
      <w:r>
        <w:t xml:space="preserve"> missions chacun</w:t>
      </w:r>
      <w:r w:rsidR="0034075E">
        <w:t> :</w:t>
      </w:r>
      <w:r w:rsidR="00166AE9">
        <w:t>2</w:t>
      </w:r>
      <w:r w:rsidR="0034075E">
        <w:t>x(</w:t>
      </w:r>
      <w:r w:rsidR="00166AE9">
        <w:t xml:space="preserve">voyage </w:t>
      </w:r>
      <w:r w:rsidR="0034075E">
        <w:t>1200</w:t>
      </w:r>
      <w:r w:rsidR="00F7739A">
        <w:t xml:space="preserve"> et séjour</w:t>
      </w:r>
      <w:r w:rsidR="00974152">
        <w:t xml:space="preserve"> de 4 semaines 20</w:t>
      </w:r>
      <w:r w:rsidR="00166AE9">
        <w:t>00</w:t>
      </w:r>
      <w:r w:rsidR="00F7739A">
        <w:t>, incluant accès aux sites et droit de photographie</w:t>
      </w:r>
      <w:r w:rsidR="00166AE9">
        <w:t>). (b) documentation</w:t>
      </w:r>
      <w:r w:rsidR="00974152">
        <w:t xml:space="preserve"> des sites</w:t>
      </w:r>
      <w:r w:rsidR="00166AE9">
        <w:t xml:space="preserve"> et reproduction</w:t>
      </w:r>
      <w:r w:rsidR="00974152">
        <w:t xml:space="preserve"> des copies de documents</w:t>
      </w:r>
      <w:r w:rsidR="00166AE9">
        <w:t>. (c) matériel photo</w:t>
      </w:r>
      <w:r w:rsidR="00921CA4">
        <w:t xml:space="preserve"> (appareil type Canon Eos 650D et disquettes : 1100)</w:t>
      </w:r>
      <w:r w:rsidR="00166AE9">
        <w:t xml:space="preserve">. </w:t>
      </w:r>
      <w:r w:rsidR="009D509B">
        <w:t>(d) archivage des données</w:t>
      </w:r>
      <w:r w:rsidR="00974152">
        <w:t xml:space="preserve"> recueillies dans la base du Projet, avec classement thématique des séries</w:t>
      </w:r>
      <w:r w:rsidR="009D509B">
        <w:t> : 2 mois de vacation.</w:t>
      </w:r>
    </w:p>
    <w:tbl>
      <w:tblPr>
        <w:tblStyle w:val="Grilledutableau"/>
        <w:tblW w:w="0" w:type="auto"/>
        <w:tblLook w:val="04A0"/>
      </w:tblPr>
      <w:tblGrid>
        <w:gridCol w:w="1134"/>
        <w:gridCol w:w="2303"/>
        <w:gridCol w:w="2303"/>
        <w:gridCol w:w="2303"/>
      </w:tblGrid>
      <w:tr w:rsidR="0017485D" w:rsidTr="00974152">
        <w:tc>
          <w:tcPr>
            <w:tcW w:w="1134" w:type="dxa"/>
          </w:tcPr>
          <w:p w:rsidR="0017485D" w:rsidRDefault="0017485D" w:rsidP="00974152"/>
        </w:tc>
        <w:tc>
          <w:tcPr>
            <w:tcW w:w="2303" w:type="dxa"/>
          </w:tcPr>
          <w:p w:rsidR="0017485D" w:rsidRDefault="0017485D" w:rsidP="00974152">
            <w:pPr>
              <w:jc w:val="center"/>
            </w:pPr>
            <w:r>
              <w:t>personnel</w:t>
            </w:r>
          </w:p>
        </w:tc>
        <w:tc>
          <w:tcPr>
            <w:tcW w:w="2303" w:type="dxa"/>
          </w:tcPr>
          <w:p w:rsidR="0017485D" w:rsidRDefault="0017485D" w:rsidP="00974152">
            <w:pPr>
              <w:jc w:val="center"/>
            </w:pPr>
            <w:r>
              <w:t>autre</w:t>
            </w:r>
          </w:p>
        </w:tc>
        <w:tc>
          <w:tcPr>
            <w:tcW w:w="2303" w:type="dxa"/>
          </w:tcPr>
          <w:p w:rsidR="0017485D" w:rsidRDefault="0017485D" w:rsidP="00974152"/>
        </w:tc>
      </w:tr>
      <w:tr w:rsidR="0017485D" w:rsidTr="00974152">
        <w:tc>
          <w:tcPr>
            <w:tcW w:w="1134" w:type="dxa"/>
          </w:tcPr>
          <w:p w:rsidR="0017485D" w:rsidRDefault="00411C48" w:rsidP="00974152">
            <w:r>
              <w:t>6</w:t>
            </w:r>
            <w:r w:rsidR="0017485D">
              <w:t>.a</w:t>
            </w:r>
          </w:p>
        </w:tc>
        <w:tc>
          <w:tcPr>
            <w:tcW w:w="2303" w:type="dxa"/>
          </w:tcPr>
          <w:p w:rsidR="0017485D" w:rsidRDefault="0017485D" w:rsidP="00974152"/>
        </w:tc>
        <w:tc>
          <w:tcPr>
            <w:tcW w:w="2303" w:type="dxa"/>
          </w:tcPr>
          <w:p w:rsidR="0017485D" w:rsidRDefault="00974152" w:rsidP="00974152">
            <w:r>
              <w:t>12</w:t>
            </w:r>
            <w:r w:rsidR="00166AE9">
              <w:t>800</w:t>
            </w:r>
          </w:p>
        </w:tc>
        <w:tc>
          <w:tcPr>
            <w:tcW w:w="2303" w:type="dxa"/>
          </w:tcPr>
          <w:p w:rsidR="0017485D" w:rsidRDefault="0017485D" w:rsidP="00974152"/>
        </w:tc>
      </w:tr>
      <w:tr w:rsidR="0017485D" w:rsidTr="00974152">
        <w:tc>
          <w:tcPr>
            <w:tcW w:w="1134" w:type="dxa"/>
          </w:tcPr>
          <w:p w:rsidR="0017485D" w:rsidRDefault="00411C48" w:rsidP="00974152">
            <w:r>
              <w:t>6</w:t>
            </w:r>
            <w:r w:rsidR="0017485D">
              <w:t>.b</w:t>
            </w:r>
          </w:p>
        </w:tc>
        <w:tc>
          <w:tcPr>
            <w:tcW w:w="2303" w:type="dxa"/>
          </w:tcPr>
          <w:p w:rsidR="0017485D" w:rsidRDefault="0017485D" w:rsidP="00974152"/>
        </w:tc>
        <w:tc>
          <w:tcPr>
            <w:tcW w:w="2303" w:type="dxa"/>
          </w:tcPr>
          <w:p w:rsidR="0017485D" w:rsidRDefault="003E29DD" w:rsidP="00974152">
            <w:r>
              <w:t>30</w:t>
            </w:r>
            <w:r w:rsidR="00166AE9">
              <w:t>00</w:t>
            </w:r>
          </w:p>
        </w:tc>
        <w:tc>
          <w:tcPr>
            <w:tcW w:w="2303" w:type="dxa"/>
          </w:tcPr>
          <w:p w:rsidR="0017485D" w:rsidRDefault="0017485D" w:rsidP="00974152"/>
        </w:tc>
      </w:tr>
      <w:tr w:rsidR="0017485D" w:rsidTr="00974152">
        <w:tc>
          <w:tcPr>
            <w:tcW w:w="1134" w:type="dxa"/>
          </w:tcPr>
          <w:p w:rsidR="0017485D" w:rsidRDefault="00411C48" w:rsidP="00974152">
            <w:r>
              <w:t>6</w:t>
            </w:r>
            <w:r w:rsidR="0017485D">
              <w:t>.c</w:t>
            </w:r>
          </w:p>
        </w:tc>
        <w:tc>
          <w:tcPr>
            <w:tcW w:w="2303" w:type="dxa"/>
          </w:tcPr>
          <w:p w:rsidR="0017485D" w:rsidRDefault="0017485D" w:rsidP="00974152"/>
        </w:tc>
        <w:tc>
          <w:tcPr>
            <w:tcW w:w="2303" w:type="dxa"/>
          </w:tcPr>
          <w:p w:rsidR="0017485D" w:rsidRDefault="00166AE9" w:rsidP="00974152">
            <w:r>
              <w:t>1100</w:t>
            </w:r>
          </w:p>
        </w:tc>
        <w:tc>
          <w:tcPr>
            <w:tcW w:w="2303" w:type="dxa"/>
          </w:tcPr>
          <w:p w:rsidR="0017485D" w:rsidRDefault="0017485D" w:rsidP="00974152"/>
        </w:tc>
      </w:tr>
      <w:tr w:rsidR="009D509B" w:rsidTr="00974152">
        <w:tc>
          <w:tcPr>
            <w:tcW w:w="1134" w:type="dxa"/>
          </w:tcPr>
          <w:p w:rsidR="009D509B" w:rsidRDefault="009D509B" w:rsidP="00974152">
            <w:r>
              <w:t>6.d</w:t>
            </w:r>
          </w:p>
        </w:tc>
        <w:tc>
          <w:tcPr>
            <w:tcW w:w="2303" w:type="dxa"/>
          </w:tcPr>
          <w:p w:rsidR="009D509B" w:rsidRDefault="009D509B" w:rsidP="00974152">
            <w:r>
              <w:t>4000</w:t>
            </w:r>
          </w:p>
        </w:tc>
        <w:tc>
          <w:tcPr>
            <w:tcW w:w="2303" w:type="dxa"/>
          </w:tcPr>
          <w:p w:rsidR="009D509B" w:rsidRDefault="00974152" w:rsidP="00974152">
            <w:r>
              <w:t>0</w:t>
            </w:r>
          </w:p>
        </w:tc>
        <w:tc>
          <w:tcPr>
            <w:tcW w:w="2303" w:type="dxa"/>
          </w:tcPr>
          <w:p w:rsidR="009D509B" w:rsidRDefault="009D509B" w:rsidP="00974152"/>
        </w:tc>
      </w:tr>
      <w:tr w:rsidR="0017485D" w:rsidTr="00974152">
        <w:tc>
          <w:tcPr>
            <w:tcW w:w="1134" w:type="dxa"/>
          </w:tcPr>
          <w:p w:rsidR="0017485D" w:rsidRDefault="0017485D" w:rsidP="00974152">
            <w:r>
              <w:t>total</w:t>
            </w:r>
          </w:p>
        </w:tc>
        <w:tc>
          <w:tcPr>
            <w:tcW w:w="2303" w:type="dxa"/>
          </w:tcPr>
          <w:p w:rsidR="0017485D" w:rsidRDefault="009D509B" w:rsidP="00974152">
            <w:r>
              <w:t>4000</w:t>
            </w:r>
          </w:p>
        </w:tc>
        <w:tc>
          <w:tcPr>
            <w:tcW w:w="2303" w:type="dxa"/>
          </w:tcPr>
          <w:p w:rsidR="0017485D" w:rsidRDefault="00ED3EB3" w:rsidP="00974152">
            <w:r>
              <w:fldChar w:fldCharType="begin"/>
            </w:r>
            <w:r w:rsidR="00533E93">
              <w:instrText xml:space="preserve"> =SUM(ABOVE) </w:instrText>
            </w:r>
            <w:r>
              <w:fldChar w:fldCharType="separate"/>
            </w:r>
            <w:r w:rsidR="00871FAE">
              <w:rPr>
                <w:noProof/>
              </w:rPr>
              <w:t>16900</w:t>
            </w:r>
            <w:r>
              <w:rPr>
                <w:noProof/>
              </w:rPr>
              <w:fldChar w:fldCharType="end"/>
            </w:r>
          </w:p>
        </w:tc>
        <w:tc>
          <w:tcPr>
            <w:tcW w:w="2303" w:type="dxa"/>
          </w:tcPr>
          <w:p w:rsidR="0017485D" w:rsidRDefault="0017485D" w:rsidP="00974152"/>
        </w:tc>
      </w:tr>
    </w:tbl>
    <w:p w:rsidR="0017485D" w:rsidRDefault="0017485D"/>
    <w:p w:rsidR="003E29DD" w:rsidRDefault="003E29DD" w:rsidP="003E29DD">
      <w:r>
        <w:t>NM et KNL</w:t>
      </w:r>
      <w:r w:rsidR="00411C48">
        <w:t>(</w:t>
      </w:r>
      <w:r w:rsidR="005B27EC">
        <w:t>e</w:t>
      </w:r>
      <w:r>
        <w:t xml:space="preserve">) NM 2 missions aux </w:t>
      </w:r>
      <w:proofErr w:type="spellStart"/>
      <w:r>
        <w:t>Spiti</w:t>
      </w:r>
      <w:proofErr w:type="spellEnd"/>
      <w:r>
        <w:t xml:space="preserve"> et Ladakh : 2x(voyage 1000 et </w:t>
      </w:r>
      <w:r w:rsidR="00411C48">
        <w:t>séjour 1000). (</w:t>
      </w:r>
      <w:r w:rsidR="005B27EC">
        <w:t>f</w:t>
      </w:r>
      <w:r w:rsidR="00411C48">
        <w:t>) KNL 1 mission au Tibet</w:t>
      </w:r>
      <w:r w:rsidR="00974152">
        <w:t xml:space="preserve"> (NB : le Tibet, en C</w:t>
      </w:r>
      <w:r w:rsidR="00EA6B80">
        <w:t>hine, est nettement plus cher qu</w:t>
      </w:r>
      <w:r w:rsidR="00974152">
        <w:t xml:space="preserve">e le </w:t>
      </w:r>
      <w:proofErr w:type="spellStart"/>
      <w:r w:rsidR="00974152">
        <w:t>Spiti</w:t>
      </w:r>
      <w:proofErr w:type="spellEnd"/>
      <w:r w:rsidR="00974152">
        <w:t xml:space="preserve"> qui est en Inde</w:t>
      </w:r>
      <w:r w:rsidR="00EA6B80">
        <w:t>)</w:t>
      </w:r>
      <w:r w:rsidR="00411C48">
        <w:t xml:space="preserve"> (</w:t>
      </w:r>
      <w:r w:rsidR="005B27EC">
        <w:t>g</w:t>
      </w:r>
      <w:r>
        <w:t>) documentation</w:t>
      </w:r>
      <w:r w:rsidR="00EA6B80">
        <w:t xml:space="preserve"> et droits de reproduction négociés avec les autorités locales anonymes</w:t>
      </w:r>
      <w:r>
        <w:t>.</w:t>
      </w:r>
    </w:p>
    <w:tbl>
      <w:tblPr>
        <w:tblStyle w:val="Grilledutableau"/>
        <w:tblW w:w="0" w:type="auto"/>
        <w:tblLook w:val="04A0"/>
      </w:tblPr>
      <w:tblGrid>
        <w:gridCol w:w="1134"/>
        <w:gridCol w:w="2303"/>
        <w:gridCol w:w="2303"/>
        <w:gridCol w:w="2303"/>
      </w:tblGrid>
      <w:tr w:rsidR="003E29DD" w:rsidTr="00974152">
        <w:tc>
          <w:tcPr>
            <w:tcW w:w="1134" w:type="dxa"/>
          </w:tcPr>
          <w:p w:rsidR="003E29DD" w:rsidRDefault="003E29DD" w:rsidP="00974152"/>
        </w:tc>
        <w:tc>
          <w:tcPr>
            <w:tcW w:w="2303" w:type="dxa"/>
          </w:tcPr>
          <w:p w:rsidR="003E29DD" w:rsidRDefault="003E29DD" w:rsidP="00974152">
            <w:pPr>
              <w:jc w:val="center"/>
            </w:pPr>
            <w:r>
              <w:t>personnel</w:t>
            </w:r>
          </w:p>
        </w:tc>
        <w:tc>
          <w:tcPr>
            <w:tcW w:w="2303" w:type="dxa"/>
          </w:tcPr>
          <w:p w:rsidR="003E29DD" w:rsidRDefault="003E29DD" w:rsidP="00974152">
            <w:pPr>
              <w:jc w:val="center"/>
            </w:pPr>
            <w:r>
              <w:t>autre</w:t>
            </w:r>
          </w:p>
        </w:tc>
        <w:tc>
          <w:tcPr>
            <w:tcW w:w="2303" w:type="dxa"/>
          </w:tcPr>
          <w:p w:rsidR="003E29DD" w:rsidRDefault="003E29DD" w:rsidP="00974152"/>
        </w:tc>
      </w:tr>
      <w:tr w:rsidR="003E29DD" w:rsidTr="00974152">
        <w:tc>
          <w:tcPr>
            <w:tcW w:w="1134" w:type="dxa"/>
          </w:tcPr>
          <w:p w:rsidR="003E29DD" w:rsidRDefault="00411C48" w:rsidP="005B27EC">
            <w:r>
              <w:t>6</w:t>
            </w:r>
            <w:r w:rsidR="003E29DD">
              <w:t>.</w:t>
            </w:r>
            <w:r w:rsidR="005B27EC">
              <w:t>e</w:t>
            </w:r>
          </w:p>
        </w:tc>
        <w:tc>
          <w:tcPr>
            <w:tcW w:w="2303" w:type="dxa"/>
          </w:tcPr>
          <w:p w:rsidR="003E29DD" w:rsidRDefault="003E29DD" w:rsidP="00974152"/>
        </w:tc>
        <w:tc>
          <w:tcPr>
            <w:tcW w:w="2303" w:type="dxa"/>
          </w:tcPr>
          <w:p w:rsidR="003E29DD" w:rsidRDefault="003E29DD" w:rsidP="00974152">
            <w:r>
              <w:t>4000</w:t>
            </w:r>
          </w:p>
        </w:tc>
        <w:tc>
          <w:tcPr>
            <w:tcW w:w="2303" w:type="dxa"/>
          </w:tcPr>
          <w:p w:rsidR="003E29DD" w:rsidRDefault="003E29DD" w:rsidP="00974152"/>
        </w:tc>
      </w:tr>
      <w:tr w:rsidR="003E29DD" w:rsidTr="00974152">
        <w:tc>
          <w:tcPr>
            <w:tcW w:w="1134" w:type="dxa"/>
          </w:tcPr>
          <w:p w:rsidR="003E29DD" w:rsidRDefault="00411C48" w:rsidP="005B27EC">
            <w:r>
              <w:t>6.</w:t>
            </w:r>
            <w:r w:rsidR="005B27EC">
              <w:t>f</w:t>
            </w:r>
          </w:p>
        </w:tc>
        <w:tc>
          <w:tcPr>
            <w:tcW w:w="2303" w:type="dxa"/>
          </w:tcPr>
          <w:p w:rsidR="003E29DD" w:rsidRDefault="003E29DD" w:rsidP="00974152"/>
        </w:tc>
        <w:tc>
          <w:tcPr>
            <w:tcW w:w="2303" w:type="dxa"/>
          </w:tcPr>
          <w:p w:rsidR="003E29DD" w:rsidRDefault="003751FF" w:rsidP="00974152">
            <w:r>
              <w:t>4000</w:t>
            </w:r>
          </w:p>
        </w:tc>
        <w:tc>
          <w:tcPr>
            <w:tcW w:w="2303" w:type="dxa"/>
          </w:tcPr>
          <w:p w:rsidR="003E29DD" w:rsidRDefault="003E29DD" w:rsidP="00974152"/>
        </w:tc>
      </w:tr>
      <w:tr w:rsidR="003E29DD" w:rsidTr="00974152">
        <w:tc>
          <w:tcPr>
            <w:tcW w:w="1134" w:type="dxa"/>
          </w:tcPr>
          <w:p w:rsidR="003E29DD" w:rsidRDefault="00411C48" w:rsidP="005B27EC">
            <w:r>
              <w:t>6.</w:t>
            </w:r>
            <w:r w:rsidR="005B27EC">
              <w:t>g</w:t>
            </w:r>
          </w:p>
        </w:tc>
        <w:tc>
          <w:tcPr>
            <w:tcW w:w="2303" w:type="dxa"/>
          </w:tcPr>
          <w:p w:rsidR="003E29DD" w:rsidRDefault="003E29DD" w:rsidP="00974152"/>
        </w:tc>
        <w:tc>
          <w:tcPr>
            <w:tcW w:w="2303" w:type="dxa"/>
          </w:tcPr>
          <w:p w:rsidR="003E29DD" w:rsidRDefault="003751FF" w:rsidP="00974152">
            <w:r>
              <w:t>5</w:t>
            </w:r>
            <w:r w:rsidR="003E29DD">
              <w:t>00</w:t>
            </w:r>
          </w:p>
        </w:tc>
        <w:tc>
          <w:tcPr>
            <w:tcW w:w="2303" w:type="dxa"/>
          </w:tcPr>
          <w:p w:rsidR="003E29DD" w:rsidRDefault="003E29DD" w:rsidP="00974152"/>
        </w:tc>
      </w:tr>
      <w:tr w:rsidR="003E29DD" w:rsidTr="00974152">
        <w:tc>
          <w:tcPr>
            <w:tcW w:w="1134" w:type="dxa"/>
          </w:tcPr>
          <w:p w:rsidR="003E29DD" w:rsidRDefault="003E29DD" w:rsidP="00974152">
            <w:r>
              <w:t>total</w:t>
            </w:r>
          </w:p>
        </w:tc>
        <w:tc>
          <w:tcPr>
            <w:tcW w:w="2303" w:type="dxa"/>
          </w:tcPr>
          <w:p w:rsidR="003E29DD" w:rsidRDefault="003E29DD" w:rsidP="00974152"/>
        </w:tc>
        <w:tc>
          <w:tcPr>
            <w:tcW w:w="2303" w:type="dxa"/>
          </w:tcPr>
          <w:p w:rsidR="003E29DD" w:rsidRDefault="00ED3EB3" w:rsidP="00974152">
            <w:r>
              <w:fldChar w:fldCharType="begin"/>
            </w:r>
            <w:r w:rsidR="00533E93">
              <w:instrText xml:space="preserve"> =SUM(ABOVE) </w:instrText>
            </w:r>
            <w:r>
              <w:fldChar w:fldCharType="separate"/>
            </w:r>
            <w:r w:rsidR="003751FF">
              <w:rPr>
                <w:noProof/>
              </w:rPr>
              <w:t>8500</w:t>
            </w:r>
            <w:r>
              <w:rPr>
                <w:noProof/>
              </w:rPr>
              <w:fldChar w:fldCharType="end"/>
            </w:r>
          </w:p>
        </w:tc>
        <w:tc>
          <w:tcPr>
            <w:tcW w:w="2303" w:type="dxa"/>
          </w:tcPr>
          <w:p w:rsidR="003E29DD" w:rsidRDefault="003E29DD" w:rsidP="00974152"/>
        </w:tc>
      </w:tr>
    </w:tbl>
    <w:p w:rsidR="003E29DD" w:rsidRDefault="003E29DD"/>
    <w:p w:rsidR="003751FF" w:rsidRDefault="009D509B">
      <w:r>
        <w:t>N°</w:t>
      </w:r>
      <w:r w:rsidR="00411C48">
        <w:t>7</w:t>
      </w:r>
      <w:r w:rsidR="005B27EC">
        <w:t>. Vie</w:t>
      </w:r>
      <w:r w:rsidR="003751FF">
        <w:t>s de Jésus</w:t>
      </w:r>
      <w:r w:rsidR="005B27EC">
        <w:t>, une typologie du contexte texte/images</w:t>
      </w:r>
      <w:r w:rsidR="00D84BF7">
        <w:t>– PD et FJ</w:t>
      </w:r>
    </w:p>
    <w:p w:rsidR="00287B39" w:rsidRDefault="00726352">
      <w:r>
        <w:t>(a) 4</w:t>
      </w:r>
      <w:r w:rsidR="00287B39">
        <w:t xml:space="preserve"> missions chacun sur les si</w:t>
      </w:r>
      <w:r>
        <w:t>tes 4</w:t>
      </w:r>
      <w:r w:rsidR="00EA6B80">
        <w:t>x(voyage 3</w:t>
      </w:r>
      <w:r w:rsidR="00F7739A">
        <w:t>00 et séjour 10x10</w:t>
      </w:r>
      <w:r w:rsidR="00287B39">
        <w:t>0). (b) documentation</w:t>
      </w:r>
      <w:r w:rsidR="00EA6B80">
        <w:t xml:space="preserve"> : ouvrages reproduisant les séries, ou droits de photographies sur site (ex. Saint-Savin sur Gartempe en France, </w:t>
      </w:r>
      <w:proofErr w:type="spellStart"/>
      <w:r w:rsidR="00EA6B80">
        <w:t>Sant’Angelo</w:t>
      </w:r>
      <w:proofErr w:type="spellEnd"/>
      <w:r w:rsidR="00EA6B80">
        <w:t xml:space="preserve"> in </w:t>
      </w:r>
      <w:proofErr w:type="spellStart"/>
      <w:r w:rsidR="00EA6B80">
        <w:t>Formis</w:t>
      </w:r>
      <w:proofErr w:type="spellEnd"/>
      <w:r w:rsidR="00EA6B80">
        <w:t xml:space="preserve"> en Italie, </w:t>
      </w:r>
      <w:proofErr w:type="spellStart"/>
      <w:r w:rsidR="00EA6B80">
        <w:t>Zillis</w:t>
      </w:r>
      <w:proofErr w:type="spellEnd"/>
      <w:r w:rsidR="00EA6B80">
        <w:t xml:space="preserve"> et monastère Saint-Jean du </w:t>
      </w:r>
      <w:proofErr w:type="spellStart"/>
      <w:r w:rsidR="00EA6B80">
        <w:t>Müstair</w:t>
      </w:r>
      <w:proofErr w:type="spellEnd"/>
      <w:r w:rsidR="00EA6B80">
        <w:t xml:space="preserve"> en Grisons suisses</w:t>
      </w:r>
      <w:r>
        <w:t>, musée de Damas pour la synagogue</w:t>
      </w:r>
      <w:r w:rsidR="00136964">
        <w:t xml:space="preserve"> de Doura </w:t>
      </w:r>
      <w:proofErr w:type="spellStart"/>
      <w:r w:rsidR="00136964">
        <w:t>Europos</w:t>
      </w:r>
      <w:proofErr w:type="spellEnd"/>
      <w:r w:rsidR="00136964">
        <w:t xml:space="preserve"> et la Grande Mosquée</w:t>
      </w:r>
      <w:r>
        <w:t> ; droits de photographi</w:t>
      </w:r>
      <w:r w:rsidR="00E50B31">
        <w:t>e dans des manuscrits proposant</w:t>
      </w:r>
      <w:r>
        <w:t xml:space="preserve"> des séries importantes</w:t>
      </w:r>
      <w:r w:rsidR="00EA6B80">
        <w:t>)</w:t>
      </w:r>
      <w:r w:rsidR="00287B39">
        <w:t xml:space="preserve"> (c) vacation pour archivage des données</w:t>
      </w:r>
      <w:r w:rsidR="00136964">
        <w:t xml:space="preserve"> iconographiques annotées</w:t>
      </w:r>
      <w:r w:rsidR="00287B39">
        <w:t>.</w:t>
      </w:r>
    </w:p>
    <w:tbl>
      <w:tblPr>
        <w:tblStyle w:val="Grilledutableau"/>
        <w:tblW w:w="0" w:type="auto"/>
        <w:tblLook w:val="04A0"/>
      </w:tblPr>
      <w:tblGrid>
        <w:gridCol w:w="1134"/>
        <w:gridCol w:w="2303"/>
        <w:gridCol w:w="2303"/>
        <w:gridCol w:w="2303"/>
      </w:tblGrid>
      <w:tr w:rsidR="00D84BF7" w:rsidTr="00974152">
        <w:tc>
          <w:tcPr>
            <w:tcW w:w="1134" w:type="dxa"/>
          </w:tcPr>
          <w:p w:rsidR="00D84BF7" w:rsidRDefault="00D84BF7" w:rsidP="00974152"/>
        </w:tc>
        <w:tc>
          <w:tcPr>
            <w:tcW w:w="2303" w:type="dxa"/>
          </w:tcPr>
          <w:p w:rsidR="00D84BF7" w:rsidRDefault="00D84BF7" w:rsidP="00974152">
            <w:pPr>
              <w:jc w:val="center"/>
            </w:pPr>
            <w:r>
              <w:t>personnel</w:t>
            </w:r>
          </w:p>
        </w:tc>
        <w:tc>
          <w:tcPr>
            <w:tcW w:w="2303" w:type="dxa"/>
          </w:tcPr>
          <w:p w:rsidR="00D84BF7" w:rsidRDefault="00D84BF7" w:rsidP="00974152">
            <w:pPr>
              <w:jc w:val="center"/>
            </w:pPr>
            <w:r>
              <w:t>autre</w:t>
            </w:r>
          </w:p>
        </w:tc>
        <w:tc>
          <w:tcPr>
            <w:tcW w:w="2303" w:type="dxa"/>
          </w:tcPr>
          <w:p w:rsidR="00D84BF7" w:rsidRDefault="00D84BF7" w:rsidP="00974152"/>
        </w:tc>
      </w:tr>
      <w:tr w:rsidR="00D84BF7" w:rsidTr="00974152">
        <w:tc>
          <w:tcPr>
            <w:tcW w:w="1134" w:type="dxa"/>
          </w:tcPr>
          <w:p w:rsidR="00D84BF7" w:rsidRDefault="00411C48" w:rsidP="00974152">
            <w:r>
              <w:t>7</w:t>
            </w:r>
            <w:r w:rsidR="00D84BF7">
              <w:t>.a</w:t>
            </w:r>
          </w:p>
        </w:tc>
        <w:tc>
          <w:tcPr>
            <w:tcW w:w="2303" w:type="dxa"/>
          </w:tcPr>
          <w:p w:rsidR="00D84BF7" w:rsidRDefault="00D84BF7" w:rsidP="00974152"/>
        </w:tc>
        <w:tc>
          <w:tcPr>
            <w:tcW w:w="2303" w:type="dxa"/>
          </w:tcPr>
          <w:p w:rsidR="00D84BF7" w:rsidRDefault="00726352" w:rsidP="00974152">
            <w:r>
              <w:t>104</w:t>
            </w:r>
            <w:r w:rsidR="00287B39">
              <w:t>00</w:t>
            </w:r>
          </w:p>
        </w:tc>
        <w:tc>
          <w:tcPr>
            <w:tcW w:w="2303" w:type="dxa"/>
          </w:tcPr>
          <w:p w:rsidR="00D84BF7" w:rsidRDefault="00D84BF7" w:rsidP="00974152"/>
        </w:tc>
      </w:tr>
      <w:tr w:rsidR="00D84BF7" w:rsidTr="00974152">
        <w:tc>
          <w:tcPr>
            <w:tcW w:w="1134" w:type="dxa"/>
          </w:tcPr>
          <w:p w:rsidR="00D84BF7" w:rsidRDefault="00411C48" w:rsidP="00974152">
            <w:r>
              <w:t>7</w:t>
            </w:r>
            <w:r w:rsidR="00D84BF7">
              <w:t>.b</w:t>
            </w:r>
          </w:p>
        </w:tc>
        <w:tc>
          <w:tcPr>
            <w:tcW w:w="2303" w:type="dxa"/>
          </w:tcPr>
          <w:p w:rsidR="00D84BF7" w:rsidRDefault="00D84BF7" w:rsidP="00974152"/>
        </w:tc>
        <w:tc>
          <w:tcPr>
            <w:tcW w:w="2303" w:type="dxa"/>
          </w:tcPr>
          <w:p w:rsidR="00D84BF7" w:rsidRDefault="00F064DA" w:rsidP="00974152">
            <w:r>
              <w:t>3</w:t>
            </w:r>
            <w:r w:rsidR="00287B39">
              <w:t>000</w:t>
            </w:r>
          </w:p>
        </w:tc>
        <w:tc>
          <w:tcPr>
            <w:tcW w:w="2303" w:type="dxa"/>
          </w:tcPr>
          <w:p w:rsidR="00D84BF7" w:rsidRDefault="00D84BF7" w:rsidP="00974152"/>
        </w:tc>
      </w:tr>
      <w:tr w:rsidR="00D84BF7" w:rsidTr="00974152">
        <w:tc>
          <w:tcPr>
            <w:tcW w:w="1134" w:type="dxa"/>
          </w:tcPr>
          <w:p w:rsidR="00D84BF7" w:rsidRDefault="00411C48" w:rsidP="00974152">
            <w:r>
              <w:t>7</w:t>
            </w:r>
            <w:r w:rsidR="00D84BF7">
              <w:t>.c</w:t>
            </w:r>
          </w:p>
        </w:tc>
        <w:tc>
          <w:tcPr>
            <w:tcW w:w="2303" w:type="dxa"/>
          </w:tcPr>
          <w:p w:rsidR="00D84BF7" w:rsidRDefault="00287B39" w:rsidP="00974152">
            <w:r>
              <w:t>2000</w:t>
            </w:r>
          </w:p>
        </w:tc>
        <w:tc>
          <w:tcPr>
            <w:tcW w:w="2303" w:type="dxa"/>
          </w:tcPr>
          <w:p w:rsidR="00D84BF7" w:rsidRDefault="00726352" w:rsidP="00974152">
            <w:r>
              <w:t>0</w:t>
            </w:r>
          </w:p>
        </w:tc>
        <w:tc>
          <w:tcPr>
            <w:tcW w:w="2303" w:type="dxa"/>
          </w:tcPr>
          <w:p w:rsidR="00D84BF7" w:rsidRDefault="00D84BF7" w:rsidP="00974152"/>
        </w:tc>
      </w:tr>
      <w:tr w:rsidR="00D84BF7" w:rsidTr="00974152">
        <w:tc>
          <w:tcPr>
            <w:tcW w:w="1134" w:type="dxa"/>
          </w:tcPr>
          <w:p w:rsidR="00D84BF7" w:rsidRDefault="00D84BF7" w:rsidP="00974152">
            <w:r>
              <w:t>total</w:t>
            </w:r>
          </w:p>
        </w:tc>
        <w:tc>
          <w:tcPr>
            <w:tcW w:w="2303" w:type="dxa"/>
          </w:tcPr>
          <w:p w:rsidR="00D84BF7" w:rsidRDefault="00287B39" w:rsidP="00974152">
            <w:r>
              <w:t>2000</w:t>
            </w:r>
          </w:p>
        </w:tc>
        <w:tc>
          <w:tcPr>
            <w:tcW w:w="2303" w:type="dxa"/>
          </w:tcPr>
          <w:p w:rsidR="00D84BF7" w:rsidRDefault="00ED3EB3" w:rsidP="00974152">
            <w:r>
              <w:fldChar w:fldCharType="begin"/>
            </w:r>
            <w:r w:rsidR="00533E93">
              <w:instrText xml:space="preserve"> =SUM(ABOVE) </w:instrText>
            </w:r>
            <w:r>
              <w:fldChar w:fldCharType="separate"/>
            </w:r>
            <w:r w:rsidR="00136964">
              <w:rPr>
                <w:noProof/>
              </w:rPr>
              <w:t>13400</w:t>
            </w:r>
            <w:r>
              <w:rPr>
                <w:noProof/>
              </w:rPr>
              <w:fldChar w:fldCharType="end"/>
            </w:r>
          </w:p>
        </w:tc>
        <w:tc>
          <w:tcPr>
            <w:tcW w:w="2303" w:type="dxa"/>
          </w:tcPr>
          <w:p w:rsidR="00D84BF7" w:rsidRDefault="00D84BF7" w:rsidP="00974152"/>
        </w:tc>
      </w:tr>
    </w:tbl>
    <w:p w:rsidR="00D84BF7" w:rsidRDefault="00D84BF7"/>
    <w:p w:rsidR="00287B39" w:rsidRDefault="00287B39"/>
    <w:sectPr w:rsidR="00287B39" w:rsidSect="00285C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F14DC8"/>
    <w:multiLevelType w:val="hybridMultilevel"/>
    <w:tmpl w:val="883C00FA"/>
    <w:lvl w:ilvl="0" w:tplc="978C71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B13CD9"/>
    <w:rsid w:val="000A71EA"/>
    <w:rsid w:val="00102652"/>
    <w:rsid w:val="00136964"/>
    <w:rsid w:val="001633F2"/>
    <w:rsid w:val="00166AE9"/>
    <w:rsid w:val="0017485D"/>
    <w:rsid w:val="00200600"/>
    <w:rsid w:val="0025460A"/>
    <w:rsid w:val="00285CBC"/>
    <w:rsid w:val="00287B39"/>
    <w:rsid w:val="002B460C"/>
    <w:rsid w:val="002E38F6"/>
    <w:rsid w:val="0034075E"/>
    <w:rsid w:val="003751FF"/>
    <w:rsid w:val="003E29DD"/>
    <w:rsid w:val="00411C48"/>
    <w:rsid w:val="00496924"/>
    <w:rsid w:val="00497B5E"/>
    <w:rsid w:val="00533E93"/>
    <w:rsid w:val="0053517C"/>
    <w:rsid w:val="005928C7"/>
    <w:rsid w:val="005B27EC"/>
    <w:rsid w:val="005E5D1B"/>
    <w:rsid w:val="00667A46"/>
    <w:rsid w:val="006B0E39"/>
    <w:rsid w:val="006B336E"/>
    <w:rsid w:val="0071141B"/>
    <w:rsid w:val="00726352"/>
    <w:rsid w:val="00745B75"/>
    <w:rsid w:val="007E1005"/>
    <w:rsid w:val="0084040C"/>
    <w:rsid w:val="00841275"/>
    <w:rsid w:val="00871FAE"/>
    <w:rsid w:val="00895218"/>
    <w:rsid w:val="008B03D5"/>
    <w:rsid w:val="008D0657"/>
    <w:rsid w:val="00921CA4"/>
    <w:rsid w:val="00974152"/>
    <w:rsid w:val="009820AF"/>
    <w:rsid w:val="009D509B"/>
    <w:rsid w:val="00A11D52"/>
    <w:rsid w:val="00A37530"/>
    <w:rsid w:val="00B00C38"/>
    <w:rsid w:val="00B13CD9"/>
    <w:rsid w:val="00B85D2F"/>
    <w:rsid w:val="00BF24D2"/>
    <w:rsid w:val="00C617DB"/>
    <w:rsid w:val="00D13908"/>
    <w:rsid w:val="00D51A3B"/>
    <w:rsid w:val="00D84BF7"/>
    <w:rsid w:val="00DC7F68"/>
    <w:rsid w:val="00E1760C"/>
    <w:rsid w:val="00E50B31"/>
    <w:rsid w:val="00E934F2"/>
    <w:rsid w:val="00E9758F"/>
    <w:rsid w:val="00EA6B80"/>
    <w:rsid w:val="00ED3EB3"/>
    <w:rsid w:val="00EF13F8"/>
    <w:rsid w:val="00F064DA"/>
    <w:rsid w:val="00F7739A"/>
    <w:rsid w:val="00FF51D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CB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13C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34075E"/>
    <w:pPr>
      <w:ind w:left="720"/>
      <w:contextualSpacing/>
    </w:pPr>
  </w:style>
  <w:style w:type="paragraph" w:styleId="Textedebulles">
    <w:name w:val="Balloon Text"/>
    <w:basedOn w:val="Normal"/>
    <w:link w:val="TextedebullesCar"/>
    <w:uiPriority w:val="99"/>
    <w:semiHidden/>
    <w:unhideWhenUsed/>
    <w:rsid w:val="001026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265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C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
    <w:name w:val="Table Grid"/>
    <w:basedOn w:val="TableauNormal"/>
    <w:uiPriority w:val="59"/>
    <w:rsid w:val="00B13C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34075E"/>
    <w:pPr>
      <w:ind w:left="720"/>
      <w:contextualSpacing/>
    </w:pPr>
  </w:style>
  <w:style w:type="paragraph" w:styleId="Textedebulles">
    <w:name w:val="Balloon Text"/>
    <w:basedOn w:val="Normal"/>
    <w:link w:val="TextedebullesCar"/>
    <w:uiPriority w:val="99"/>
    <w:semiHidden/>
    <w:unhideWhenUsed/>
    <w:rsid w:val="001026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26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1460</Words>
  <Characters>8032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Jacquesson</dc:creator>
  <cp:lastModifiedBy>F Jacquesson</cp:lastModifiedBy>
  <cp:revision>3</cp:revision>
  <dcterms:created xsi:type="dcterms:W3CDTF">2012-10-23T09:56:00Z</dcterms:created>
  <dcterms:modified xsi:type="dcterms:W3CDTF">2012-10-30T16:59:00Z</dcterms:modified>
</cp:coreProperties>
</file>