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FEB" w:rsidRDefault="005A5FEB" w:rsidP="003E3A99">
      <w:pPr>
        <w:rPr>
          <w:rFonts w:ascii="Calibri" w:eastAsia="Calibri" w:hAnsi="Calibri" w:cs="Times New Roman"/>
          <w:b/>
          <w:sz w:val="24"/>
          <w:szCs w:val="24"/>
          <w:u w:val="single"/>
        </w:rPr>
      </w:pPr>
      <w:r>
        <w:rPr>
          <w:rFonts w:ascii="Calibri" w:eastAsia="Calibri" w:hAnsi="Calibri" w:cs="Times New Roman"/>
          <w:b/>
          <w:noProof/>
          <w:sz w:val="24"/>
          <w:szCs w:val="24"/>
          <w:u w:val="single"/>
        </w:rPr>
        <w:drawing>
          <wp:inline distT="0" distB="0" distL="0" distR="0">
            <wp:extent cx="1828104" cy="19055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ir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1082" cy="1939912"/>
                    </a:xfrm>
                    <a:prstGeom prst="rect">
                      <a:avLst/>
                    </a:prstGeom>
                  </pic:spPr>
                </pic:pic>
              </a:graphicData>
            </a:graphic>
          </wp:inline>
        </w:drawing>
      </w:r>
    </w:p>
    <w:p w:rsidR="00701C93" w:rsidRPr="00253B7E" w:rsidRDefault="00701C93" w:rsidP="003E3A99">
      <w:pPr>
        <w:rPr>
          <w:rFonts w:ascii="Calibri" w:eastAsia="Calibri" w:hAnsi="Calibri" w:cs="Times New Roman"/>
          <w:b/>
          <w:sz w:val="24"/>
          <w:szCs w:val="24"/>
          <w:u w:val="single"/>
        </w:rPr>
      </w:pPr>
      <w:r w:rsidRPr="00253B7E">
        <w:rPr>
          <w:rFonts w:ascii="Calibri" w:eastAsia="Calibri" w:hAnsi="Calibri" w:cs="Times New Roman"/>
          <w:b/>
          <w:sz w:val="24"/>
          <w:szCs w:val="24"/>
          <w:u w:val="single"/>
        </w:rPr>
        <w:t xml:space="preserve">About </w:t>
      </w:r>
      <w:r w:rsidR="00C519C3">
        <w:rPr>
          <w:rFonts w:ascii="Calibri" w:eastAsia="Calibri" w:hAnsi="Calibri" w:cs="Times New Roman"/>
          <w:b/>
          <w:sz w:val="24"/>
          <w:szCs w:val="24"/>
          <w:u w:val="single"/>
        </w:rPr>
        <w:t>My Self</w:t>
      </w:r>
      <w:r w:rsidRPr="00253B7E">
        <w:rPr>
          <w:rFonts w:ascii="Calibri" w:eastAsia="Calibri" w:hAnsi="Calibri" w:cs="Times New Roman"/>
          <w:b/>
          <w:sz w:val="24"/>
          <w:szCs w:val="24"/>
          <w:u w:val="single"/>
        </w:rPr>
        <w:t>:</w:t>
      </w:r>
    </w:p>
    <w:p w:rsidR="009A38B4" w:rsidRDefault="00701C93" w:rsidP="009A38B4">
      <w:pPr>
        <w:rPr>
          <w:rFonts w:ascii="Times New Roman" w:eastAsia="Times New Roman" w:hAnsi="Times New Roman" w:cs="Times New Roman"/>
          <w:sz w:val="24"/>
          <w:szCs w:val="24"/>
        </w:rPr>
      </w:pPr>
      <w:r w:rsidRPr="009A38B4">
        <w:rPr>
          <w:rFonts w:ascii="Times New Roman" w:eastAsia="Times New Roman" w:hAnsi="Times New Roman" w:cs="Times New Roman"/>
          <w:sz w:val="24"/>
          <w:szCs w:val="24"/>
        </w:rPr>
        <w:t xml:space="preserve">With </w:t>
      </w:r>
      <w:r w:rsidR="006A7D69" w:rsidRPr="009A38B4">
        <w:rPr>
          <w:rFonts w:ascii="Times New Roman" w:eastAsia="Times New Roman" w:hAnsi="Times New Roman" w:cs="Times New Roman"/>
          <w:sz w:val="24"/>
          <w:szCs w:val="24"/>
        </w:rPr>
        <w:t>over</w:t>
      </w:r>
      <w:r w:rsidRPr="009A38B4">
        <w:rPr>
          <w:rFonts w:ascii="Times New Roman" w:eastAsia="Times New Roman" w:hAnsi="Times New Roman" w:cs="Times New Roman"/>
          <w:sz w:val="24"/>
          <w:szCs w:val="24"/>
        </w:rPr>
        <w:t xml:space="preserve"> </w:t>
      </w:r>
      <w:r w:rsidR="00C519C3" w:rsidRPr="009A38B4">
        <w:rPr>
          <w:rFonts w:ascii="Times New Roman" w:eastAsia="Times New Roman" w:hAnsi="Times New Roman" w:cs="Times New Roman"/>
          <w:sz w:val="24"/>
          <w:szCs w:val="24"/>
        </w:rPr>
        <w:t>1</w:t>
      </w:r>
      <w:r w:rsidR="005A5FEB">
        <w:rPr>
          <w:rFonts w:ascii="Times New Roman" w:eastAsia="Times New Roman" w:hAnsi="Times New Roman" w:cs="Times New Roman"/>
          <w:sz w:val="24"/>
          <w:szCs w:val="24"/>
        </w:rPr>
        <w:t>4</w:t>
      </w:r>
      <w:r w:rsidR="00C519C3" w:rsidRPr="009A38B4">
        <w:rPr>
          <w:rFonts w:ascii="Times New Roman" w:eastAsia="Times New Roman" w:hAnsi="Times New Roman" w:cs="Times New Roman"/>
          <w:sz w:val="24"/>
          <w:szCs w:val="24"/>
        </w:rPr>
        <w:t xml:space="preserve"> years</w:t>
      </w:r>
      <w:r w:rsidRPr="009A38B4">
        <w:rPr>
          <w:rFonts w:ascii="Times New Roman" w:eastAsia="Times New Roman" w:hAnsi="Times New Roman" w:cs="Times New Roman"/>
          <w:sz w:val="24"/>
          <w:szCs w:val="24"/>
        </w:rPr>
        <w:t xml:space="preserve"> of experience,</w:t>
      </w:r>
      <w:r w:rsidR="00C519C3" w:rsidRPr="009A38B4">
        <w:rPr>
          <w:rFonts w:ascii="Times New Roman" w:eastAsia="Times New Roman" w:hAnsi="Times New Roman" w:cs="Times New Roman"/>
          <w:sz w:val="24"/>
          <w:szCs w:val="24"/>
        </w:rPr>
        <w:t xml:space="preserve"> I </w:t>
      </w:r>
      <w:r w:rsidR="00D16875" w:rsidRPr="009A38B4">
        <w:rPr>
          <w:rFonts w:ascii="Times New Roman" w:eastAsia="Times New Roman" w:hAnsi="Times New Roman" w:cs="Times New Roman"/>
          <w:sz w:val="24"/>
          <w:szCs w:val="24"/>
        </w:rPr>
        <w:t>am providing</w:t>
      </w:r>
      <w:r w:rsidRPr="009A38B4">
        <w:rPr>
          <w:rFonts w:ascii="Times New Roman" w:eastAsia="Times New Roman" w:hAnsi="Times New Roman" w:cs="Times New Roman"/>
          <w:sz w:val="24"/>
          <w:szCs w:val="24"/>
        </w:rPr>
        <w:t xml:space="preserve"> both quality assurance and third-party validation through a combination of consulting, and specialist services. </w:t>
      </w:r>
      <w:r w:rsidR="009A38B4" w:rsidRPr="00C70D80">
        <w:rPr>
          <w:rFonts w:ascii="Times New Roman" w:eastAsia="Times New Roman" w:hAnsi="Times New Roman" w:cs="Times New Roman"/>
          <w:sz w:val="24"/>
          <w:szCs w:val="24"/>
        </w:rPr>
        <w:t xml:space="preserve">I </w:t>
      </w:r>
      <w:r w:rsidR="009A38B4">
        <w:rPr>
          <w:rFonts w:ascii="Times New Roman" w:eastAsia="Times New Roman" w:hAnsi="Times New Roman" w:cs="Times New Roman"/>
          <w:sz w:val="24"/>
          <w:szCs w:val="24"/>
        </w:rPr>
        <w:t>can manage</w:t>
      </w:r>
      <w:r w:rsidR="009A38B4" w:rsidRPr="00C70D80">
        <w:rPr>
          <w:rFonts w:ascii="Times New Roman" w:eastAsia="Times New Roman" w:hAnsi="Times New Roman" w:cs="Times New Roman"/>
          <w:sz w:val="24"/>
          <w:szCs w:val="24"/>
        </w:rPr>
        <w:t xml:space="preserve"> complex work flow of web and mobile project. My automation experience can useful for longer run</w:t>
      </w:r>
      <w:r w:rsidR="005A5FEB">
        <w:rPr>
          <w:rFonts w:ascii="Times New Roman" w:eastAsia="Times New Roman" w:hAnsi="Times New Roman" w:cs="Times New Roman"/>
          <w:sz w:val="24"/>
          <w:szCs w:val="24"/>
        </w:rPr>
        <w:t xml:space="preserve"> and help to save the high project Testing Cost</w:t>
      </w:r>
      <w:r w:rsidR="009A38B4" w:rsidRPr="00C70D80">
        <w:rPr>
          <w:rFonts w:ascii="Times New Roman" w:eastAsia="Times New Roman" w:hAnsi="Times New Roman" w:cs="Times New Roman"/>
          <w:sz w:val="24"/>
          <w:szCs w:val="24"/>
        </w:rPr>
        <w:t xml:space="preserve">. Have good communicating &amp; liasoning skills to work with Dev team at local as well as remote location. </w:t>
      </w:r>
      <w:r w:rsidR="005A5FEB">
        <w:rPr>
          <w:rFonts w:ascii="Times New Roman" w:eastAsia="Times New Roman" w:hAnsi="Times New Roman" w:cs="Times New Roman"/>
          <w:sz w:val="24"/>
          <w:szCs w:val="24"/>
        </w:rPr>
        <w:t xml:space="preserve">I am </w:t>
      </w:r>
      <w:r w:rsidR="009A38B4" w:rsidRPr="00C70D80">
        <w:rPr>
          <w:rFonts w:ascii="Times New Roman" w:eastAsia="Times New Roman" w:hAnsi="Times New Roman" w:cs="Times New Roman"/>
          <w:sz w:val="24"/>
          <w:szCs w:val="24"/>
        </w:rPr>
        <w:t xml:space="preserve">passionate to find quality </w:t>
      </w:r>
      <w:r w:rsidR="005A5FEB">
        <w:rPr>
          <w:rFonts w:ascii="Times New Roman" w:eastAsia="Times New Roman" w:hAnsi="Times New Roman" w:cs="Times New Roman"/>
          <w:sz w:val="24"/>
          <w:szCs w:val="24"/>
        </w:rPr>
        <w:t xml:space="preserve">Business </w:t>
      </w:r>
      <w:r w:rsidR="009A38B4" w:rsidRPr="00C70D80">
        <w:rPr>
          <w:rFonts w:ascii="Times New Roman" w:eastAsia="Times New Roman" w:hAnsi="Times New Roman" w:cs="Times New Roman"/>
          <w:sz w:val="24"/>
          <w:szCs w:val="24"/>
        </w:rPr>
        <w:t xml:space="preserve">bugs at </w:t>
      </w:r>
      <w:r w:rsidR="005A5FEB">
        <w:rPr>
          <w:rFonts w:ascii="Times New Roman" w:eastAsia="Times New Roman" w:hAnsi="Times New Roman" w:cs="Times New Roman"/>
          <w:sz w:val="24"/>
          <w:szCs w:val="24"/>
        </w:rPr>
        <w:t xml:space="preserve">the </w:t>
      </w:r>
      <w:r w:rsidR="009A38B4" w:rsidRPr="00C70D80">
        <w:rPr>
          <w:rFonts w:ascii="Times New Roman" w:eastAsia="Times New Roman" w:hAnsi="Times New Roman" w:cs="Times New Roman"/>
          <w:sz w:val="24"/>
          <w:szCs w:val="24"/>
        </w:rPr>
        <w:t xml:space="preserve">early stage </w:t>
      </w:r>
      <w:r w:rsidR="005A5FEB">
        <w:rPr>
          <w:rFonts w:ascii="Times New Roman" w:eastAsia="Times New Roman" w:hAnsi="Times New Roman" w:cs="Times New Roman"/>
          <w:sz w:val="24"/>
          <w:szCs w:val="24"/>
        </w:rPr>
        <w:t>into</w:t>
      </w:r>
      <w:r w:rsidR="009A38B4" w:rsidRPr="00C70D80">
        <w:rPr>
          <w:rFonts w:ascii="Times New Roman" w:eastAsia="Times New Roman" w:hAnsi="Times New Roman" w:cs="Times New Roman"/>
          <w:sz w:val="24"/>
          <w:szCs w:val="24"/>
        </w:rPr>
        <w:t xml:space="preserve"> </w:t>
      </w:r>
      <w:r w:rsidR="005A5FEB">
        <w:rPr>
          <w:rFonts w:ascii="Times New Roman" w:eastAsia="Times New Roman" w:hAnsi="Times New Roman" w:cs="Times New Roman"/>
          <w:sz w:val="24"/>
          <w:szCs w:val="24"/>
        </w:rPr>
        <w:t xml:space="preserve">project life cycle which </w:t>
      </w:r>
      <w:r w:rsidR="009A38B4" w:rsidRPr="00C70D80">
        <w:rPr>
          <w:rFonts w:ascii="Times New Roman" w:eastAsia="Times New Roman" w:hAnsi="Times New Roman" w:cs="Times New Roman"/>
          <w:sz w:val="24"/>
          <w:szCs w:val="24"/>
        </w:rPr>
        <w:t>prevent bugs</w:t>
      </w:r>
      <w:r w:rsidR="005A5FEB">
        <w:rPr>
          <w:rFonts w:ascii="Times New Roman" w:eastAsia="Times New Roman" w:hAnsi="Times New Roman" w:cs="Times New Roman"/>
          <w:sz w:val="24"/>
          <w:szCs w:val="24"/>
        </w:rPr>
        <w:t xml:space="preserve"> fixing cost at later stage and deliver quality product</w:t>
      </w:r>
      <w:r w:rsidR="009A38B4" w:rsidRPr="00C70D80">
        <w:rPr>
          <w:rFonts w:ascii="Times New Roman" w:eastAsia="Times New Roman" w:hAnsi="Times New Roman" w:cs="Times New Roman"/>
          <w:sz w:val="24"/>
          <w:szCs w:val="24"/>
        </w:rPr>
        <w:t>. In short my profile can say given 100% ROI to organization.</w:t>
      </w:r>
    </w:p>
    <w:p w:rsidR="00701C93" w:rsidRDefault="00701C93" w:rsidP="009A38B4">
      <w:pPr>
        <w:rPr>
          <w:rFonts w:ascii="Times New Roman" w:eastAsia="Times New Roman" w:hAnsi="Times New Roman" w:cs="Times New Roman"/>
          <w:sz w:val="24"/>
          <w:szCs w:val="24"/>
        </w:rPr>
      </w:pPr>
      <w:r w:rsidRPr="009A38B4">
        <w:rPr>
          <w:rFonts w:ascii="Times New Roman" w:eastAsia="Times New Roman" w:hAnsi="Times New Roman" w:cs="Times New Roman"/>
          <w:sz w:val="24"/>
          <w:szCs w:val="24"/>
        </w:rPr>
        <w:t>Service offerings include every type of software testing including functional</w:t>
      </w:r>
      <w:r w:rsidR="0025137E">
        <w:rPr>
          <w:rFonts w:ascii="Times New Roman" w:eastAsia="Times New Roman" w:hAnsi="Times New Roman" w:cs="Times New Roman"/>
          <w:sz w:val="24"/>
          <w:szCs w:val="24"/>
        </w:rPr>
        <w:t xml:space="preserve"> testing</w:t>
      </w:r>
      <w:r w:rsidRPr="009A38B4">
        <w:rPr>
          <w:rFonts w:ascii="Times New Roman" w:eastAsia="Times New Roman" w:hAnsi="Times New Roman" w:cs="Times New Roman"/>
          <w:sz w:val="24"/>
          <w:szCs w:val="24"/>
        </w:rPr>
        <w:t>,</w:t>
      </w:r>
      <w:r w:rsidR="0025137E">
        <w:rPr>
          <w:rFonts w:ascii="Times New Roman" w:eastAsia="Times New Roman" w:hAnsi="Times New Roman" w:cs="Times New Roman"/>
          <w:sz w:val="24"/>
          <w:szCs w:val="24"/>
        </w:rPr>
        <w:t xml:space="preserve"> mobile testing, test automation </w:t>
      </w:r>
      <w:r w:rsidR="00B2170D">
        <w:rPr>
          <w:rFonts w:ascii="Times New Roman" w:eastAsia="Times New Roman" w:hAnsi="Times New Roman" w:cs="Times New Roman"/>
          <w:sz w:val="24"/>
          <w:szCs w:val="24"/>
        </w:rPr>
        <w:t xml:space="preserve">with </w:t>
      </w:r>
      <w:r w:rsidR="00B44B93">
        <w:rPr>
          <w:rFonts w:ascii="Times New Roman" w:eastAsia="Times New Roman" w:hAnsi="Times New Roman" w:cs="Times New Roman"/>
          <w:sz w:val="24"/>
          <w:szCs w:val="24"/>
        </w:rPr>
        <w:t>DevOps and Agile team culture.</w:t>
      </w:r>
    </w:p>
    <w:p w:rsidR="00BE6CE7" w:rsidRDefault="00253B7E" w:rsidP="00253B7E">
      <w:pPr>
        <w:rPr>
          <w:b/>
          <w:sz w:val="32"/>
          <w:u w:val="single"/>
        </w:rPr>
      </w:pPr>
      <w:bookmarkStart w:id="0" w:name="_GoBack"/>
      <w:bookmarkEnd w:id="0"/>
      <w:r w:rsidRPr="00FA237D">
        <w:rPr>
          <w:b/>
          <w:sz w:val="32"/>
          <w:u w:val="single"/>
        </w:rPr>
        <w:t>QA S</w:t>
      </w:r>
      <w:r w:rsidR="00BE6CE7" w:rsidRPr="00FA237D">
        <w:rPr>
          <w:b/>
          <w:sz w:val="32"/>
          <w:u w:val="single"/>
        </w:rPr>
        <w:t xml:space="preserve">ERVICES </w:t>
      </w:r>
    </w:p>
    <w:p w:rsidR="002E59E3" w:rsidRPr="009A38B4" w:rsidRDefault="002E59E3" w:rsidP="009A38B4">
      <w:pPr>
        <w:rPr>
          <w:rFonts w:ascii="Times New Roman" w:eastAsia="Times New Roman" w:hAnsi="Times New Roman" w:cs="Times New Roman"/>
          <w:sz w:val="24"/>
          <w:szCs w:val="24"/>
        </w:rPr>
      </w:pPr>
      <w:r>
        <w:t xml:space="preserve">  </w:t>
      </w:r>
      <w:r>
        <w:tab/>
      </w:r>
      <w:r w:rsidR="00D16875" w:rsidRPr="009A38B4">
        <w:rPr>
          <w:rFonts w:ascii="Times New Roman" w:eastAsia="Times New Roman" w:hAnsi="Times New Roman" w:cs="Times New Roman"/>
          <w:sz w:val="24"/>
          <w:szCs w:val="24"/>
        </w:rPr>
        <w:t xml:space="preserve">I have good </w:t>
      </w:r>
      <w:r w:rsidRPr="009A38B4">
        <w:rPr>
          <w:rFonts w:ascii="Times New Roman" w:eastAsia="Times New Roman" w:hAnsi="Times New Roman" w:cs="Times New Roman"/>
          <w:sz w:val="24"/>
          <w:szCs w:val="24"/>
        </w:rPr>
        <w:t xml:space="preserve">experienced to performed varies Type of Testing in web based </w:t>
      </w:r>
      <w:r w:rsidRPr="009A38B4">
        <w:rPr>
          <w:rFonts w:ascii="Times New Roman" w:eastAsia="Times New Roman" w:hAnsi="Times New Roman" w:cs="Times New Roman"/>
          <w:sz w:val="24"/>
          <w:szCs w:val="24"/>
        </w:rPr>
        <w:br/>
        <w:t xml:space="preserve">applications, including web service oriented architecture, mobile and desktop applications &amp; deliver higher quality systems in lesser time to </w:t>
      </w:r>
      <w:r w:rsidR="00C519C3" w:rsidRPr="009A38B4">
        <w:rPr>
          <w:rFonts w:ascii="Times New Roman" w:eastAsia="Times New Roman" w:hAnsi="Times New Roman" w:cs="Times New Roman"/>
          <w:sz w:val="24"/>
          <w:szCs w:val="24"/>
        </w:rPr>
        <w:t>my</w:t>
      </w:r>
      <w:r w:rsidRPr="009A38B4">
        <w:rPr>
          <w:rFonts w:ascii="Times New Roman" w:eastAsia="Times New Roman" w:hAnsi="Times New Roman" w:cs="Times New Roman"/>
          <w:sz w:val="24"/>
          <w:szCs w:val="24"/>
        </w:rPr>
        <w:t xml:space="preserve"> client. Over a time </w:t>
      </w:r>
      <w:r w:rsidR="00C519C3" w:rsidRPr="009A38B4">
        <w:rPr>
          <w:rFonts w:ascii="Times New Roman" w:eastAsia="Times New Roman" w:hAnsi="Times New Roman" w:cs="Times New Roman"/>
          <w:sz w:val="24"/>
          <w:szCs w:val="24"/>
        </w:rPr>
        <w:t>my</w:t>
      </w:r>
      <w:r w:rsidRPr="009A38B4">
        <w:rPr>
          <w:rFonts w:ascii="Times New Roman" w:eastAsia="Times New Roman" w:hAnsi="Times New Roman" w:cs="Times New Roman"/>
          <w:sz w:val="24"/>
          <w:szCs w:val="24"/>
        </w:rPr>
        <w:t xml:space="preserve"> studies show that finding and fixing defects during test execution can cost 50 times more than during the early requirements phase so,</w:t>
      </w:r>
      <w:r w:rsidR="00C519C3" w:rsidRPr="009A38B4">
        <w:rPr>
          <w:rFonts w:ascii="Times New Roman" w:eastAsia="Times New Roman" w:hAnsi="Times New Roman" w:cs="Times New Roman"/>
          <w:sz w:val="24"/>
          <w:szCs w:val="24"/>
        </w:rPr>
        <w:t xml:space="preserve"> I</w:t>
      </w:r>
      <w:r w:rsidRPr="009A38B4">
        <w:rPr>
          <w:rFonts w:ascii="Times New Roman" w:eastAsia="Times New Roman" w:hAnsi="Times New Roman" w:cs="Times New Roman"/>
          <w:sz w:val="24"/>
          <w:szCs w:val="24"/>
        </w:rPr>
        <w:t xml:space="preserve"> believe to find early stage defect which surly cut overall cost of project by a third.  </w:t>
      </w:r>
    </w:p>
    <w:p w:rsidR="002E59E3" w:rsidRPr="009A38B4" w:rsidRDefault="002E59E3" w:rsidP="009A38B4">
      <w:pPr>
        <w:rPr>
          <w:rFonts w:ascii="Times New Roman" w:eastAsia="Times New Roman" w:hAnsi="Times New Roman" w:cs="Times New Roman"/>
          <w:sz w:val="24"/>
          <w:szCs w:val="24"/>
        </w:rPr>
      </w:pPr>
      <w:r w:rsidRPr="009A38B4">
        <w:rPr>
          <w:rFonts w:ascii="Times New Roman" w:eastAsia="Times New Roman" w:hAnsi="Times New Roman" w:cs="Times New Roman"/>
          <w:sz w:val="24"/>
          <w:szCs w:val="24"/>
        </w:rPr>
        <w:tab/>
      </w:r>
      <w:r w:rsidR="00357488" w:rsidRPr="009A38B4">
        <w:rPr>
          <w:rFonts w:ascii="Times New Roman" w:eastAsia="Times New Roman" w:hAnsi="Times New Roman" w:cs="Times New Roman"/>
          <w:sz w:val="24"/>
          <w:szCs w:val="24"/>
        </w:rPr>
        <w:t>Proudly</w:t>
      </w:r>
      <w:r w:rsidRPr="009A38B4">
        <w:rPr>
          <w:rFonts w:ascii="Times New Roman" w:eastAsia="Times New Roman" w:hAnsi="Times New Roman" w:cs="Times New Roman"/>
          <w:sz w:val="24"/>
          <w:szCs w:val="24"/>
        </w:rPr>
        <w:t xml:space="preserve"> said that </w:t>
      </w:r>
      <w:r w:rsidR="00357488" w:rsidRPr="009A38B4">
        <w:rPr>
          <w:rFonts w:ascii="Times New Roman" w:eastAsia="Times New Roman" w:hAnsi="Times New Roman" w:cs="Times New Roman"/>
          <w:sz w:val="24"/>
          <w:szCs w:val="24"/>
        </w:rPr>
        <w:t>I</w:t>
      </w:r>
      <w:r w:rsidR="00C519C3" w:rsidRPr="009A38B4">
        <w:rPr>
          <w:rFonts w:ascii="Times New Roman" w:eastAsia="Times New Roman" w:hAnsi="Times New Roman" w:cs="Times New Roman"/>
          <w:sz w:val="24"/>
          <w:szCs w:val="24"/>
        </w:rPr>
        <w:t xml:space="preserve"> and my</w:t>
      </w:r>
      <w:r w:rsidRPr="009A38B4">
        <w:rPr>
          <w:rFonts w:ascii="Times New Roman" w:eastAsia="Times New Roman" w:hAnsi="Times New Roman" w:cs="Times New Roman"/>
          <w:sz w:val="24"/>
          <w:szCs w:val="24"/>
        </w:rPr>
        <w:t xml:space="preserve"> Team is expertise in manual as well as in automation testing. We are providing dedicated Testing Services unit focuses on Verification and Validation of products and applications. Our robust processes give assurance that our Verification and Validation services are consistent and industry standards quality.</w:t>
      </w:r>
    </w:p>
    <w:p w:rsidR="002E59E3" w:rsidRDefault="002E59E3" w:rsidP="002E59E3">
      <w:pPr>
        <w:jc w:val="both"/>
        <w:rPr>
          <w:sz w:val="28"/>
          <w:szCs w:val="28"/>
          <w:u w:val="single"/>
        </w:rPr>
      </w:pPr>
    </w:p>
    <w:p w:rsidR="0046094E" w:rsidRDefault="0046094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6094E" w:rsidRDefault="00F24C5B" w:rsidP="002E59E3">
      <w:pPr>
        <w:spacing w:before="100" w:beforeAutospacing="1" w:after="100" w:afterAutospacing="1" w:line="240" w:lineRule="auto"/>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lastRenderedPageBreak/>
        <w:t>Offers</w:t>
      </w:r>
      <w:r w:rsidR="002E59E3" w:rsidRPr="00144D91">
        <w:rPr>
          <w:rFonts w:ascii="Times New Roman" w:eastAsia="Times New Roman" w:hAnsi="Times New Roman" w:cs="Times New Roman"/>
          <w:sz w:val="24"/>
          <w:szCs w:val="24"/>
        </w:rPr>
        <w:t xml:space="preserve"> following </w:t>
      </w:r>
      <w:r w:rsidR="0046094E">
        <w:rPr>
          <w:rFonts w:ascii="Times New Roman" w:eastAsia="Times New Roman" w:hAnsi="Times New Roman" w:cs="Times New Roman"/>
          <w:sz w:val="24"/>
          <w:szCs w:val="24"/>
        </w:rPr>
        <w:t xml:space="preserve">Dev and </w:t>
      </w:r>
      <w:r w:rsidR="002E59E3" w:rsidRPr="00144D91">
        <w:rPr>
          <w:rFonts w:ascii="Times New Roman" w:eastAsia="Times New Roman" w:hAnsi="Times New Roman" w:cs="Times New Roman"/>
          <w:sz w:val="24"/>
          <w:szCs w:val="24"/>
        </w:rPr>
        <w:t>Testing Services:</w:t>
      </w:r>
    </w:p>
    <w:p w:rsidR="005A5FEB" w:rsidRDefault="0046094E" w:rsidP="004B5763">
      <w:pPr>
        <w:pStyle w:val="Heading2"/>
        <w:rPr>
          <w:rFonts w:eastAsia="Times New Roman"/>
        </w:rPr>
      </w:pPr>
      <w:r>
        <w:rPr>
          <w:rFonts w:eastAsia="Times New Roman"/>
        </w:rPr>
        <w:t>Agile and Scrum(sprint) Model</w:t>
      </w:r>
    </w:p>
    <w:p w:rsidR="004B5763" w:rsidRDefault="0046094E" w:rsidP="0046094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666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t.png"/>
                    <pic:cNvPicPr/>
                  </pic:nvPicPr>
                  <pic:blipFill>
                    <a:blip r:embed="rId8">
                      <a:extLst>
                        <a:ext uri="{28A0092B-C50C-407E-A947-70E740481C1C}">
                          <a14:useLocalDpi xmlns:a14="http://schemas.microsoft.com/office/drawing/2010/main" val="0"/>
                        </a:ext>
                      </a:extLst>
                    </a:blip>
                    <a:stretch>
                      <a:fillRect/>
                    </a:stretch>
                  </pic:blipFill>
                  <pic:spPr>
                    <a:xfrm>
                      <a:off x="0" y="0"/>
                      <a:ext cx="5715000" cy="6667500"/>
                    </a:xfrm>
                    <a:prstGeom prst="rect">
                      <a:avLst/>
                    </a:prstGeom>
                  </pic:spPr>
                </pic:pic>
              </a:graphicData>
            </a:graphic>
          </wp:inline>
        </w:drawing>
      </w:r>
    </w:p>
    <w:p w:rsidR="004B5763" w:rsidRDefault="004B576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B5763" w:rsidRPr="004B5763" w:rsidRDefault="0046094E" w:rsidP="004B5763">
      <w:pPr>
        <w:pStyle w:val="Heading2"/>
        <w:rPr>
          <w:rFonts w:eastAsia="Times New Roman"/>
        </w:rPr>
      </w:pPr>
      <w:r w:rsidRPr="004B5763">
        <w:rPr>
          <w:rFonts w:eastAsia="Times New Roman"/>
        </w:rPr>
        <w:lastRenderedPageBreak/>
        <w:t xml:space="preserve">Traditional </w:t>
      </w:r>
      <w:r w:rsidR="004B5763">
        <w:rPr>
          <w:rFonts w:eastAsia="Times New Roman"/>
        </w:rPr>
        <w:t>S</w:t>
      </w:r>
      <w:r w:rsidR="004B5763" w:rsidRPr="004B5763">
        <w:rPr>
          <w:rFonts w:eastAsia="Times New Roman"/>
        </w:rPr>
        <w:t>oftware Testing Life Cycle</w:t>
      </w:r>
    </w:p>
    <w:p w:rsidR="0046094E" w:rsidRPr="0046094E" w:rsidRDefault="0046094E" w:rsidP="004B5763">
      <w:pPr>
        <w:spacing w:before="100" w:beforeAutospacing="1" w:after="100" w:afterAutospacing="1" w:line="240" w:lineRule="auto"/>
        <w:ind w:left="720"/>
        <w:rPr>
          <w:rFonts w:ascii="Times New Roman" w:eastAsia="Times New Roman" w:hAnsi="Times New Roman" w:cs="Times New Roman"/>
          <w:sz w:val="24"/>
          <w:szCs w:val="24"/>
        </w:rPr>
      </w:pPr>
      <w:r>
        <w:rPr>
          <w:noProof/>
          <w:color w:val="0000FF"/>
        </w:rPr>
        <w:drawing>
          <wp:inline distT="0" distB="0" distL="0" distR="0" wp14:anchorId="09B7B55F" wp14:editId="67B5B9FA">
            <wp:extent cx="5943600" cy="3752007"/>
            <wp:effectExtent l="0" t="0" r="0" b="0"/>
            <wp:docPr id="5" name="Picture 5" descr="SoftwareTestingLifeCycle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wareTestingLifeCycle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52007"/>
                    </a:xfrm>
                    <a:prstGeom prst="rect">
                      <a:avLst/>
                    </a:prstGeom>
                    <a:noFill/>
                    <a:ln>
                      <a:noFill/>
                    </a:ln>
                  </pic:spPr>
                </pic:pic>
              </a:graphicData>
            </a:graphic>
          </wp:inline>
        </w:drawing>
      </w:r>
    </w:p>
    <w:p w:rsidR="002E59E3" w:rsidRDefault="003B7CF4" w:rsidP="004B5763">
      <w:pPr>
        <w:pStyle w:val="Heading2"/>
        <w:rPr>
          <w:rFonts w:ascii="Times New Roman" w:eastAsia="Times New Roman" w:hAnsi="Times New Roman" w:cs="Times New Roman"/>
          <w:sz w:val="24"/>
          <w:szCs w:val="24"/>
        </w:rPr>
      </w:pPr>
      <w:hyperlink r:id="rId11" w:tooltip="Manual Testing" w:history="1">
        <w:r w:rsidR="002E59E3" w:rsidRPr="00144D91">
          <w:rPr>
            <w:rFonts w:ascii="Times New Roman" w:eastAsia="Times New Roman" w:hAnsi="Times New Roman" w:cs="Times New Roman"/>
            <w:sz w:val="24"/>
            <w:szCs w:val="24"/>
          </w:rPr>
          <w:t>Manual Testing</w:t>
        </w:r>
      </w:hyperlink>
    </w:p>
    <w:p w:rsidR="004B5763" w:rsidRDefault="004B5763" w:rsidP="004B5763">
      <w:pPr>
        <w:spacing w:before="100" w:beforeAutospacing="1" w:after="100" w:afterAutospacing="1" w:line="240" w:lineRule="auto"/>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Manual testing plays an important role in Business critical applications and in applications where functionalities change quite often. Manual testing is essential, as 100 percent automation is not possible in real-time environment. In an agile methodology, manual testing holds upper hand over the automation. My expertise in delivering manual functional testing service on software applications across BFSI, Healthcare, Telecom, Retail and Logistics, Energy, and E-Learning domains and expert services in SOA, Security, Mobility, and Datacenter.</w:t>
      </w:r>
    </w:p>
    <w:p w:rsidR="004B5763" w:rsidRPr="0008362D" w:rsidRDefault="004B5763" w:rsidP="004B5763">
      <w:pPr>
        <w:spacing w:before="100" w:beforeAutospacing="1" w:after="100" w:afterAutospacing="1" w:line="240" w:lineRule="auto"/>
        <w:ind w:firstLine="360"/>
        <w:rPr>
          <w:rFonts w:ascii="Times New Roman" w:eastAsia="Times New Roman" w:hAnsi="Times New Roman"/>
          <w:sz w:val="20"/>
          <w:szCs w:val="20"/>
        </w:rPr>
      </w:pPr>
      <w:r w:rsidRPr="0008362D">
        <w:rPr>
          <w:rFonts w:ascii="Times New Roman" w:eastAsia="Times New Roman" w:hAnsi="Times New Roman"/>
          <w:b/>
          <w:bCs/>
          <w:sz w:val="20"/>
          <w:szCs w:val="20"/>
        </w:rPr>
        <w:t>Expertise in:                                                                                                         </w:t>
      </w:r>
      <w:r w:rsidRPr="0008362D">
        <w:rPr>
          <w:rFonts w:ascii="Times New Roman" w:eastAsia="Times New Roman" w:hAnsi="Times New Roman"/>
          <w:sz w:val="20"/>
          <w:szCs w:val="20"/>
        </w:rPr>
        <w:t xml:space="preserve"> </w:t>
      </w:r>
    </w:p>
    <w:p w:rsidR="004B5763" w:rsidRPr="0008362D" w:rsidRDefault="004B5763" w:rsidP="004B5763">
      <w:pPr>
        <w:numPr>
          <w:ilvl w:val="0"/>
          <w:numId w:val="37"/>
        </w:numPr>
        <w:spacing w:before="100" w:beforeAutospacing="1" w:after="100" w:afterAutospacing="1" w:line="240" w:lineRule="auto"/>
      </w:pPr>
      <w:r w:rsidRPr="0008362D">
        <w:t>Client Server Application Testing</w:t>
      </w:r>
    </w:p>
    <w:p w:rsidR="004B5763" w:rsidRPr="0008362D" w:rsidRDefault="004B5763" w:rsidP="004B5763">
      <w:pPr>
        <w:numPr>
          <w:ilvl w:val="0"/>
          <w:numId w:val="37"/>
        </w:numPr>
        <w:spacing w:before="100" w:beforeAutospacing="1" w:after="100" w:afterAutospacing="1" w:line="240" w:lineRule="auto"/>
      </w:pPr>
      <w:r w:rsidRPr="0008362D">
        <w:t>Web application Testing</w:t>
      </w:r>
    </w:p>
    <w:p w:rsidR="004B5763" w:rsidRPr="0008362D" w:rsidRDefault="004B5763" w:rsidP="004B5763">
      <w:pPr>
        <w:numPr>
          <w:ilvl w:val="0"/>
          <w:numId w:val="37"/>
        </w:numPr>
        <w:spacing w:before="100" w:beforeAutospacing="1" w:after="100" w:afterAutospacing="1" w:line="240" w:lineRule="auto"/>
      </w:pPr>
      <w:r w:rsidRPr="0008362D">
        <w:t>Desktop Application Testing</w:t>
      </w:r>
    </w:p>
    <w:p w:rsidR="004B5763" w:rsidRPr="0008362D" w:rsidRDefault="004B5763" w:rsidP="004B5763">
      <w:pPr>
        <w:numPr>
          <w:ilvl w:val="0"/>
          <w:numId w:val="37"/>
        </w:numPr>
        <w:spacing w:before="100" w:beforeAutospacing="1" w:after="100" w:afterAutospacing="1" w:line="240" w:lineRule="auto"/>
      </w:pPr>
      <w:r w:rsidRPr="0008362D">
        <w:t>Test Cases Preparation using testing techniques such as Equivalence Partition, Boundary value analysis, Cause effect graphing, and Error guessing</w:t>
      </w:r>
    </w:p>
    <w:p w:rsidR="004B5763" w:rsidRPr="0008362D" w:rsidRDefault="004B5763" w:rsidP="004B5763">
      <w:pPr>
        <w:numPr>
          <w:ilvl w:val="0"/>
          <w:numId w:val="37"/>
        </w:numPr>
        <w:spacing w:before="100" w:beforeAutospacing="1" w:after="100" w:afterAutospacing="1" w:line="240" w:lineRule="auto"/>
      </w:pPr>
      <w:r w:rsidRPr="0008362D">
        <w:t>Test Strategy and Test Plan Preparation</w:t>
      </w:r>
    </w:p>
    <w:p w:rsidR="004B5763" w:rsidRPr="0008362D" w:rsidRDefault="004B5763" w:rsidP="004B5763">
      <w:pPr>
        <w:numPr>
          <w:ilvl w:val="0"/>
          <w:numId w:val="37"/>
        </w:numPr>
        <w:spacing w:before="100" w:beforeAutospacing="1" w:after="100" w:afterAutospacing="1" w:line="240" w:lineRule="auto"/>
      </w:pPr>
      <w:r w:rsidRPr="0008362D">
        <w:t>Manual Functional Test Execution</w:t>
      </w:r>
    </w:p>
    <w:p w:rsidR="004B5763" w:rsidRPr="0008362D" w:rsidRDefault="004B5763" w:rsidP="004B5763">
      <w:pPr>
        <w:numPr>
          <w:ilvl w:val="0"/>
          <w:numId w:val="37"/>
        </w:numPr>
        <w:spacing w:before="100" w:beforeAutospacing="1" w:after="100" w:afterAutospacing="1" w:line="240" w:lineRule="auto"/>
      </w:pPr>
      <w:r w:rsidRPr="0008362D">
        <w:t>Defect Tracking</w:t>
      </w:r>
    </w:p>
    <w:p w:rsidR="004B5763" w:rsidRDefault="004B5763" w:rsidP="004B5763">
      <w:pPr>
        <w:numPr>
          <w:ilvl w:val="0"/>
          <w:numId w:val="37"/>
        </w:numPr>
        <w:spacing w:before="100" w:beforeAutospacing="1" w:after="100" w:afterAutospacing="1" w:line="240" w:lineRule="auto"/>
      </w:pPr>
      <w:r w:rsidRPr="0008362D">
        <w:t>Regression Testing</w:t>
      </w:r>
    </w:p>
    <w:p w:rsidR="004B5763" w:rsidRPr="0008362D" w:rsidRDefault="004B5763" w:rsidP="004B5763">
      <w:pPr>
        <w:spacing w:before="100" w:beforeAutospacing="1" w:after="100" w:afterAutospacing="1" w:line="240" w:lineRule="auto"/>
      </w:pPr>
      <w:r>
        <w:rPr>
          <w:noProof/>
        </w:rPr>
        <w:lastRenderedPageBreak/>
        <w:drawing>
          <wp:inline distT="0" distB="0" distL="0" distR="0" wp14:anchorId="087A1419" wp14:editId="4E61C611">
            <wp:extent cx="4210050" cy="4238625"/>
            <wp:effectExtent l="0" t="0" r="0" b="0"/>
            <wp:docPr id="6" name="Picture 6" descr="Testing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ingServic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0050" cy="4238625"/>
                    </a:xfrm>
                    <a:prstGeom prst="rect">
                      <a:avLst/>
                    </a:prstGeom>
                    <a:noFill/>
                    <a:ln>
                      <a:noFill/>
                    </a:ln>
                  </pic:spPr>
                </pic:pic>
              </a:graphicData>
            </a:graphic>
          </wp:inline>
        </w:drawing>
      </w:r>
    </w:p>
    <w:p w:rsidR="004B5763" w:rsidRPr="00144D91" w:rsidRDefault="004B5763" w:rsidP="004B5763">
      <w:pPr>
        <w:spacing w:before="100" w:beforeAutospacing="1" w:after="100" w:afterAutospacing="1" w:line="240" w:lineRule="auto"/>
        <w:rPr>
          <w:rFonts w:ascii="Times New Roman" w:eastAsia="Times New Roman" w:hAnsi="Times New Roman" w:cs="Times New Roman"/>
          <w:sz w:val="24"/>
          <w:szCs w:val="24"/>
        </w:rPr>
      </w:pPr>
    </w:p>
    <w:p w:rsidR="005A5FEB" w:rsidRPr="004B5763" w:rsidRDefault="003B7CF4" w:rsidP="004B5763">
      <w:pPr>
        <w:pStyle w:val="Heading2"/>
        <w:rPr>
          <w:rFonts w:ascii="Times New Roman" w:eastAsia="Times New Roman" w:hAnsi="Times New Roman" w:cs="Times New Roman"/>
          <w:sz w:val="22"/>
          <w:szCs w:val="22"/>
        </w:rPr>
      </w:pPr>
      <w:hyperlink r:id="rId13" w:tooltip="Automation Testing" w:history="1">
        <w:r w:rsidR="002E59E3" w:rsidRPr="005A5FEB">
          <w:rPr>
            <w:rFonts w:ascii="Times New Roman" w:eastAsia="Times New Roman" w:hAnsi="Times New Roman" w:cs="Times New Roman"/>
            <w:sz w:val="24"/>
            <w:szCs w:val="24"/>
          </w:rPr>
          <w:t>Automation Testing</w:t>
        </w:r>
      </w:hyperlink>
    </w:p>
    <w:p w:rsidR="004B5763" w:rsidRPr="00144D91" w:rsidRDefault="004B5763" w:rsidP="004B5763">
      <w:pPr>
        <w:spacing w:before="100" w:beforeAutospacing="1" w:after="100" w:afterAutospacing="1" w:line="240" w:lineRule="auto"/>
        <w:ind w:left="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Automation Testing is the process of automating the steps of manual test cases and process them using an automation tool or utility. It helps in increasing test coverage and to shorten testing life cycle.</w:t>
      </w:r>
    </w:p>
    <w:p w:rsidR="004B5763" w:rsidRDefault="004B5763" w:rsidP="00451F3F">
      <w:pPr>
        <w:spacing w:before="100" w:beforeAutospacing="1" w:after="100" w:afterAutospacing="1" w:line="240" w:lineRule="auto"/>
        <w:ind w:left="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I have experienced in open source test automation tools</w:t>
      </w:r>
      <w:r w:rsidR="00451F3F">
        <w:rPr>
          <w:rFonts w:ascii="Times New Roman" w:eastAsia="Times New Roman" w:hAnsi="Times New Roman" w:cs="Times New Roman"/>
          <w:sz w:val="24"/>
          <w:szCs w:val="24"/>
        </w:rPr>
        <w:t xml:space="preserve"> like </w:t>
      </w:r>
      <w:r w:rsidRPr="0097143B">
        <w:rPr>
          <w:rFonts w:ascii="Times New Roman" w:eastAsia="Times New Roman" w:hAnsi="Times New Roman" w:cs="Times New Roman"/>
          <w:sz w:val="24"/>
          <w:szCs w:val="24"/>
        </w:rPr>
        <w:t xml:space="preserve">selenium webdriver with well managed automation framework </w:t>
      </w:r>
      <w:r>
        <w:rPr>
          <w:rFonts w:ascii="Times New Roman" w:eastAsia="Times New Roman" w:hAnsi="Times New Roman" w:cs="Times New Roman"/>
          <w:sz w:val="24"/>
          <w:szCs w:val="24"/>
        </w:rPr>
        <w:t>to test web</w:t>
      </w:r>
      <w:r w:rsidRPr="0097143B">
        <w:rPr>
          <w:rFonts w:ascii="Times New Roman" w:eastAsia="Times New Roman" w:hAnsi="Times New Roman" w:cs="Times New Roman"/>
          <w:sz w:val="24"/>
          <w:szCs w:val="24"/>
        </w:rPr>
        <w:t xml:space="preserve"> projects.</w:t>
      </w:r>
    </w:p>
    <w:p w:rsidR="004B5763" w:rsidRPr="00451F3F" w:rsidRDefault="004B5763" w:rsidP="004B5763">
      <w:pPr>
        <w:pStyle w:val="Heading2"/>
        <w:shd w:val="clear" w:color="auto" w:fill="FFFFFF"/>
        <w:spacing w:before="0" w:after="195"/>
        <w:ind w:left="360"/>
        <w:rPr>
          <w:rFonts w:ascii="Times New Roman" w:eastAsia="Times New Roman" w:hAnsi="Times New Roman" w:cs="Times New Roman"/>
          <w:b w:val="0"/>
          <w:bCs w:val="0"/>
          <w:color w:val="auto"/>
          <w:sz w:val="24"/>
          <w:szCs w:val="24"/>
          <w:u w:val="single"/>
        </w:rPr>
      </w:pPr>
      <w:r w:rsidRPr="00451F3F">
        <w:rPr>
          <w:rFonts w:ascii="Times New Roman" w:eastAsia="Times New Roman" w:hAnsi="Times New Roman" w:cs="Times New Roman"/>
          <w:b w:val="0"/>
          <w:bCs w:val="0"/>
          <w:color w:val="auto"/>
          <w:sz w:val="24"/>
          <w:szCs w:val="24"/>
          <w:u w:val="single"/>
        </w:rPr>
        <w:t>Samir</w:t>
      </w:r>
      <w:r w:rsidRPr="00451F3F">
        <w:rPr>
          <w:rFonts w:ascii="Times New Roman" w:eastAsia="Times New Roman" w:hAnsi="Times New Roman" w:cs="Times New Roman"/>
          <w:b w:val="0"/>
          <w:bCs w:val="0"/>
          <w:color w:val="auto"/>
          <w:sz w:val="24"/>
          <w:szCs w:val="24"/>
          <w:u w:val="single"/>
        </w:rPr>
        <w:t xml:space="preserve"> Automation Framework</w:t>
      </w:r>
    </w:p>
    <w:p w:rsidR="004B5763" w:rsidRPr="004B5763" w:rsidRDefault="004B5763" w:rsidP="004B5763">
      <w:pPr>
        <w:pStyle w:val="lead"/>
        <w:shd w:val="clear" w:color="auto" w:fill="FFFFFF"/>
        <w:spacing w:before="195" w:beforeAutospacing="0" w:after="0" w:afterAutospacing="0"/>
        <w:ind w:left="360"/>
      </w:pPr>
      <w:r w:rsidRPr="004B5763">
        <w:t>Quick and seamless integration into your workflow and fast results delivering</w:t>
      </w:r>
    </w:p>
    <w:p w:rsidR="004B5763" w:rsidRPr="004B5763" w:rsidRDefault="004B5763" w:rsidP="004B5763">
      <w:pPr>
        <w:pStyle w:val="NormalWeb"/>
        <w:shd w:val="clear" w:color="auto" w:fill="FFFFFF"/>
        <w:spacing w:after="120" w:afterAutospacing="0"/>
        <w:ind w:left="360"/>
      </w:pPr>
      <w:r w:rsidRPr="004B5763">
        <w:t>The framework brings together the power of industry-standard tools, custom drivers and connectors, automation best practices, and beautiful, sophisticated reporting. Our solution is highly flexible and easy to maintain, meaning we can add or remove modules to automatically test any application or API, whether desktop or mobile.</w:t>
      </w:r>
    </w:p>
    <w:p w:rsidR="004B5763" w:rsidRPr="004B5763" w:rsidRDefault="004B5763" w:rsidP="004B5763">
      <w:pPr>
        <w:spacing w:before="100" w:beforeAutospacing="1" w:after="100" w:afterAutospacing="1" w:line="240" w:lineRule="auto"/>
        <w:rPr>
          <w:rFonts w:ascii="Times New Roman" w:eastAsia="Times New Roman" w:hAnsi="Times New Roman" w:cs="Times New Roman"/>
          <w:sz w:val="24"/>
          <w:szCs w:val="24"/>
        </w:rPr>
      </w:pPr>
    </w:p>
    <w:p w:rsidR="004B5763" w:rsidRPr="004B5763" w:rsidRDefault="004B5763" w:rsidP="004B57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02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ir_Automation-framework.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25650"/>
                    </a:xfrm>
                    <a:prstGeom prst="rect">
                      <a:avLst/>
                    </a:prstGeom>
                  </pic:spPr>
                </pic:pic>
              </a:graphicData>
            </a:graphic>
          </wp:inline>
        </w:drawing>
      </w:r>
    </w:p>
    <w:p w:rsidR="004B5763" w:rsidRPr="005A5FEB" w:rsidRDefault="004B5763" w:rsidP="004B5763">
      <w:pPr>
        <w:shd w:val="clear" w:color="auto" w:fill="FFFFFF"/>
        <w:spacing w:before="100" w:beforeAutospacing="1" w:after="188" w:afterAutospacing="1" w:line="240" w:lineRule="auto"/>
        <w:rPr>
          <w:rFonts w:ascii="Times New Roman" w:eastAsia="Times New Roman" w:hAnsi="Times New Roman" w:cs="Times New Roman"/>
        </w:rPr>
      </w:pPr>
    </w:p>
    <w:p w:rsidR="005A5FEB" w:rsidRPr="005A5FEB" w:rsidRDefault="005A5FEB" w:rsidP="004B5763">
      <w:pPr>
        <w:pStyle w:val="Heading2"/>
        <w:rPr>
          <w:rFonts w:eastAsia="Times New Roman"/>
        </w:rPr>
      </w:pPr>
      <w:r w:rsidRPr="005A5FEB">
        <w:rPr>
          <w:rFonts w:eastAsia="Times New Roman"/>
        </w:rPr>
        <w:t>DevOps Consulting Services</w:t>
      </w:r>
    </w:p>
    <w:p w:rsidR="004B5763" w:rsidRPr="004B5763" w:rsidRDefault="004B5763" w:rsidP="004B5763">
      <w:pPr>
        <w:spacing w:after="100" w:afterAutospacing="1" w:line="240" w:lineRule="auto"/>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Not sure what type of DevOps solution to choose? Our all-around team of DevOps experts is capable of assessing your IT environment and drawing a clear long-term DevOps adoption roadmap. Let our DevOps consulting professionals help you:</w:t>
      </w:r>
    </w:p>
    <w:p w:rsidR="004B5763" w:rsidRPr="004B5763" w:rsidRDefault="004B5763" w:rsidP="00451F3F">
      <w:pPr>
        <w:numPr>
          <w:ilvl w:val="0"/>
          <w:numId w:val="40"/>
        </w:numPr>
        <w:spacing w:before="100" w:beforeAutospacing="1" w:after="100" w:afterAutospacing="1" w:line="450" w:lineRule="atLeast"/>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Gather requirements and analyze your business goals</w:t>
      </w:r>
    </w:p>
    <w:p w:rsidR="004B5763" w:rsidRPr="004B5763" w:rsidRDefault="004B5763" w:rsidP="00451F3F">
      <w:pPr>
        <w:numPr>
          <w:ilvl w:val="0"/>
          <w:numId w:val="40"/>
        </w:numPr>
        <w:spacing w:before="100" w:beforeAutospacing="1" w:after="100" w:afterAutospacing="1" w:line="450" w:lineRule="atLeast"/>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Provide you with a full IT environment audit report</w:t>
      </w:r>
    </w:p>
    <w:p w:rsidR="004B5763" w:rsidRPr="004B5763" w:rsidRDefault="004B5763" w:rsidP="00451F3F">
      <w:pPr>
        <w:numPr>
          <w:ilvl w:val="0"/>
          <w:numId w:val="40"/>
        </w:numPr>
        <w:spacing w:before="100" w:beforeAutospacing="1" w:after="100" w:afterAutospacing="1" w:line="450" w:lineRule="atLeast"/>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Evaluate the reasonability of implementing DevOps at the project</w:t>
      </w:r>
    </w:p>
    <w:p w:rsidR="004B5763" w:rsidRPr="004B5763" w:rsidRDefault="004B5763" w:rsidP="00451F3F">
      <w:pPr>
        <w:numPr>
          <w:ilvl w:val="0"/>
          <w:numId w:val="40"/>
        </w:numPr>
        <w:spacing w:before="100" w:beforeAutospacing="1" w:after="100" w:afterAutospacing="1" w:line="450" w:lineRule="atLeast"/>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Offer a range of suitable DevOps implementation models</w:t>
      </w:r>
    </w:p>
    <w:p w:rsidR="004B5763" w:rsidRPr="004B5763" w:rsidRDefault="004B5763" w:rsidP="00451F3F">
      <w:pPr>
        <w:numPr>
          <w:ilvl w:val="0"/>
          <w:numId w:val="40"/>
        </w:numPr>
        <w:spacing w:before="100" w:beforeAutospacing="1" w:after="100" w:afterAutospacing="1" w:line="450" w:lineRule="atLeast"/>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Perform all-round DevOps maturity assessment of your current IT environment</w:t>
      </w:r>
    </w:p>
    <w:p w:rsidR="004B5763" w:rsidRPr="004B5763" w:rsidRDefault="004B5763" w:rsidP="00451F3F">
      <w:pPr>
        <w:numPr>
          <w:ilvl w:val="0"/>
          <w:numId w:val="40"/>
        </w:numPr>
        <w:spacing w:before="100" w:beforeAutospacing="1" w:after="100" w:afterAutospacing="1" w:line="450" w:lineRule="atLeast"/>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Coach your in-house DevOps team</w:t>
      </w:r>
    </w:p>
    <w:p w:rsidR="004B5763" w:rsidRPr="004B5763" w:rsidRDefault="004B5763" w:rsidP="00451F3F">
      <w:pPr>
        <w:numPr>
          <w:ilvl w:val="0"/>
          <w:numId w:val="40"/>
        </w:numPr>
        <w:spacing w:before="100" w:beforeAutospacing="1" w:after="100" w:afterAutospacing="1" w:line="450" w:lineRule="atLeast"/>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Offer a range of suitable DevOps implementation models</w:t>
      </w:r>
    </w:p>
    <w:p w:rsidR="004B5763" w:rsidRPr="004B5763" w:rsidRDefault="004B5763" w:rsidP="00451F3F">
      <w:pPr>
        <w:numPr>
          <w:ilvl w:val="0"/>
          <w:numId w:val="40"/>
        </w:numPr>
        <w:spacing w:before="100" w:beforeAutospacing="1" w:after="100" w:afterAutospacing="1" w:line="450" w:lineRule="atLeast"/>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Estimate costs for the discussed DevOps implementation model</w:t>
      </w:r>
    </w:p>
    <w:p w:rsidR="004B5763" w:rsidRPr="004B5763" w:rsidRDefault="004B5763" w:rsidP="00451F3F">
      <w:pPr>
        <w:numPr>
          <w:ilvl w:val="0"/>
          <w:numId w:val="40"/>
        </w:numPr>
        <w:spacing w:before="100" w:beforeAutospacing="1" w:after="100" w:afterAutospacing="1" w:line="450" w:lineRule="atLeast"/>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Work out custom DevOps implementation KPIs for your particular business project</w:t>
      </w:r>
    </w:p>
    <w:p w:rsidR="004B5763" w:rsidRPr="004B5763" w:rsidRDefault="004B5763" w:rsidP="00451F3F">
      <w:pPr>
        <w:numPr>
          <w:ilvl w:val="0"/>
          <w:numId w:val="40"/>
        </w:numPr>
        <w:spacing w:before="100" w:beforeAutospacing="1" w:after="100" w:afterAutospacing="1" w:line="450" w:lineRule="atLeast"/>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Recommend you an appropriate DevOps toolchain (Git, Jenkins, Ansible, Kubernetes, Docker, AWS) and assist in its integration</w:t>
      </w:r>
    </w:p>
    <w:p w:rsidR="00144D91" w:rsidRDefault="00144D91">
      <w:pPr>
        <w:rPr>
          <w:b/>
          <w:bCs/>
          <w:kern w:val="36"/>
          <w:u w:val="single"/>
        </w:rPr>
      </w:pPr>
      <w:r>
        <w:rPr>
          <w:u w:val="single"/>
        </w:rPr>
        <w:br w:type="page"/>
      </w:r>
    </w:p>
    <w:p w:rsidR="000B7D77" w:rsidRPr="000A4A7C" w:rsidRDefault="000B7D77" w:rsidP="002C681C">
      <w:pPr>
        <w:pStyle w:val="Heading2"/>
        <w:rPr>
          <w:rFonts w:eastAsiaTheme="minorHAnsi"/>
        </w:rPr>
      </w:pPr>
      <w:r w:rsidRPr="000A4A7C">
        <w:rPr>
          <w:rFonts w:eastAsiaTheme="minorHAnsi"/>
        </w:rPr>
        <w:lastRenderedPageBreak/>
        <w:t>User Acceptance Testing Services</w:t>
      </w:r>
      <w:r w:rsidR="000A4A7C">
        <w:rPr>
          <w:rFonts w:eastAsiaTheme="minorHAnsi"/>
        </w:rPr>
        <w:t>:</w:t>
      </w:r>
    </w:p>
    <w:p w:rsidR="000B7D77" w:rsidRPr="00144D91" w:rsidRDefault="002711F3" w:rsidP="00144D91">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 xml:space="preserve">My </w:t>
      </w:r>
      <w:r w:rsidR="000B7D77" w:rsidRPr="00144D91">
        <w:rPr>
          <w:rFonts w:ascii="Times New Roman" w:eastAsia="Times New Roman" w:hAnsi="Times New Roman" w:cs="Times New Roman"/>
          <w:sz w:val="24"/>
          <w:szCs w:val="24"/>
        </w:rPr>
        <w:t>User Acceptance Testing Services validate end-to-end business process, system transactions and user access, confirms the system or application is functionally fit for use and behaves as expected. Also, identifies areas where user needs are not included in the system or the needs are incorrectly specified or interpreted in the system.</w:t>
      </w:r>
    </w:p>
    <w:p w:rsidR="000B7D77" w:rsidRDefault="000B7D77" w:rsidP="000B7D77">
      <w:pPr>
        <w:pStyle w:val="rtecenter"/>
      </w:pPr>
      <w:r>
        <w:rPr>
          <w:noProof/>
        </w:rPr>
        <w:drawing>
          <wp:inline distT="0" distB="0" distL="0" distR="0">
            <wp:extent cx="4667250" cy="2028825"/>
            <wp:effectExtent l="19050" t="0" r="0" b="0"/>
            <wp:docPr id="15" name="Picture 15" descr="User Acceptance Tes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Acceptance Testing Services"/>
                    <pic:cNvPicPr>
                      <a:picLocks noChangeAspect="1" noChangeArrowheads="1"/>
                    </pic:cNvPicPr>
                  </pic:nvPicPr>
                  <pic:blipFill>
                    <a:blip r:embed="rId15" cstate="print"/>
                    <a:srcRect/>
                    <a:stretch>
                      <a:fillRect/>
                    </a:stretch>
                  </pic:blipFill>
                  <pic:spPr bwMode="auto">
                    <a:xfrm>
                      <a:off x="0" y="0"/>
                      <a:ext cx="4667250" cy="2028825"/>
                    </a:xfrm>
                    <a:prstGeom prst="rect">
                      <a:avLst/>
                    </a:prstGeom>
                    <a:noFill/>
                    <a:ln w="9525">
                      <a:noFill/>
                      <a:miter lim="800000"/>
                      <a:headEnd/>
                      <a:tailEnd/>
                    </a:ln>
                  </pic:spPr>
                </pic:pic>
              </a:graphicData>
            </a:graphic>
          </wp:inline>
        </w:drawing>
      </w:r>
    </w:p>
    <w:p w:rsidR="000B7D77" w:rsidRPr="002711F3" w:rsidRDefault="000B7D77" w:rsidP="000B7D77">
      <w:pPr>
        <w:pStyle w:val="NormalWeb"/>
        <w:rPr>
          <w:rFonts w:ascii="Calibri" w:eastAsia="Calibri" w:hAnsi="Calibri"/>
          <w:sz w:val="22"/>
          <w:szCs w:val="22"/>
        </w:rPr>
      </w:pPr>
      <w:r w:rsidRPr="002711F3">
        <w:rPr>
          <w:rFonts w:ascii="Calibri" w:eastAsia="Calibri" w:hAnsi="Calibri"/>
          <w:sz w:val="22"/>
          <w:szCs w:val="22"/>
        </w:rPr>
        <w:t>The Key Deliverables of User Acceptance Testing:</w:t>
      </w:r>
    </w:p>
    <w:p w:rsidR="000B7D77" w:rsidRDefault="000B7D77" w:rsidP="000B7D77">
      <w:pPr>
        <w:numPr>
          <w:ilvl w:val="0"/>
          <w:numId w:val="23"/>
        </w:numPr>
        <w:spacing w:before="100" w:beforeAutospacing="1" w:after="100" w:afterAutospacing="1" w:line="240" w:lineRule="auto"/>
      </w:pPr>
      <w:r>
        <w:t>The Test Plan- Outlining the testing strategy</w:t>
      </w:r>
    </w:p>
    <w:p w:rsidR="000B7D77" w:rsidRDefault="000B7D77" w:rsidP="000B7D77">
      <w:pPr>
        <w:numPr>
          <w:ilvl w:val="0"/>
          <w:numId w:val="23"/>
        </w:numPr>
        <w:spacing w:before="100" w:beforeAutospacing="1" w:after="100" w:afterAutospacing="1" w:line="240" w:lineRule="auto"/>
      </w:pPr>
      <w:r>
        <w:t>The User Acceptance Test cases – Helping the team to effectively test the application</w:t>
      </w:r>
    </w:p>
    <w:p w:rsidR="000B7D77" w:rsidRDefault="000B7D77" w:rsidP="000B7D77">
      <w:pPr>
        <w:numPr>
          <w:ilvl w:val="0"/>
          <w:numId w:val="23"/>
        </w:numPr>
        <w:spacing w:before="100" w:beforeAutospacing="1" w:after="100" w:afterAutospacing="1" w:line="240" w:lineRule="auto"/>
      </w:pPr>
      <w:r>
        <w:t>The Test Log – A log of all the test cases executed and the actual results</w:t>
      </w:r>
    </w:p>
    <w:p w:rsidR="000B7D77" w:rsidRDefault="000B7D77" w:rsidP="000B7D77">
      <w:pPr>
        <w:numPr>
          <w:ilvl w:val="0"/>
          <w:numId w:val="23"/>
        </w:numPr>
        <w:spacing w:before="100" w:beforeAutospacing="1" w:after="100" w:afterAutospacing="1" w:line="240" w:lineRule="auto"/>
      </w:pPr>
      <w:r>
        <w:t>User Sign Off – Customer buy-in, indicating customer finds the product delivered to their satisfaction</w:t>
      </w:r>
    </w:p>
    <w:p w:rsidR="0049114D" w:rsidRPr="00F77EAB" w:rsidRDefault="0049114D" w:rsidP="002C681C">
      <w:pPr>
        <w:pStyle w:val="Heading2"/>
        <w:rPr>
          <w:rFonts w:eastAsiaTheme="minorHAnsi"/>
        </w:rPr>
      </w:pPr>
      <w:r w:rsidRPr="00F77EAB">
        <w:rPr>
          <w:rFonts w:eastAsiaTheme="minorHAnsi"/>
        </w:rPr>
        <w:t>Compatibility Testing Services</w:t>
      </w:r>
      <w:r w:rsidR="00F77EAB">
        <w:rPr>
          <w:rFonts w:eastAsiaTheme="minorHAnsi"/>
        </w:rPr>
        <w:t>:</w:t>
      </w:r>
    </w:p>
    <w:p w:rsidR="0049114D" w:rsidRPr="00144D91" w:rsidRDefault="002711F3" w:rsidP="00144D91">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 xml:space="preserve">My </w:t>
      </w:r>
      <w:r w:rsidR="0049114D" w:rsidRPr="00144D91">
        <w:rPr>
          <w:rFonts w:ascii="Times New Roman" w:eastAsia="Times New Roman" w:hAnsi="Times New Roman" w:cs="Times New Roman"/>
          <w:sz w:val="24"/>
          <w:szCs w:val="24"/>
        </w:rPr>
        <w:t>extensive experience in developing test suites and executing application level Compatibility tests across different software applications ensures harmony in business processes, information, technology, and solutions.</w:t>
      </w:r>
    </w:p>
    <w:p w:rsidR="0049114D" w:rsidRPr="00144D91" w:rsidRDefault="0049114D" w:rsidP="00144D91">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Compatibility testing verifies that the product functions as expected on a wide variety of hardware, software, and network configurations which are planned on an identified set of compatibility combinations. Compatibility testing is conducted on the application to evaluate its compatibility with the underlying environment. This environment may contain some or all of the below mentioned elements:</w:t>
      </w:r>
    </w:p>
    <w:p w:rsidR="0049114D" w:rsidRPr="00213077" w:rsidRDefault="0049114D" w:rsidP="00213077">
      <w:pPr>
        <w:numPr>
          <w:ilvl w:val="0"/>
          <w:numId w:val="24"/>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rPr>
        <w:t>Operating Systems (UNIX, Windows, etc.)</w:t>
      </w:r>
    </w:p>
    <w:p w:rsidR="0049114D" w:rsidRPr="00213077" w:rsidRDefault="0049114D" w:rsidP="00213077">
      <w:pPr>
        <w:numPr>
          <w:ilvl w:val="0"/>
          <w:numId w:val="24"/>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rPr>
        <w:t>Databases (Oracle, Sybase, DB2, etc.)</w:t>
      </w:r>
    </w:p>
    <w:p w:rsidR="0049114D" w:rsidRPr="00213077" w:rsidRDefault="0049114D" w:rsidP="00213077">
      <w:pPr>
        <w:numPr>
          <w:ilvl w:val="0"/>
          <w:numId w:val="24"/>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rPr>
        <w:t>Networking hardware and Hardware Platform (Firewalls, Proxies, etc)</w:t>
      </w:r>
    </w:p>
    <w:p w:rsidR="0049114D" w:rsidRPr="00213077" w:rsidRDefault="0049114D" w:rsidP="00213077">
      <w:pPr>
        <w:numPr>
          <w:ilvl w:val="0"/>
          <w:numId w:val="24"/>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rPr>
        <w:t>Compatibility of peripheral devices like Printer, DVD drive, etc.</w:t>
      </w:r>
    </w:p>
    <w:p w:rsidR="0049114D" w:rsidRPr="00213077" w:rsidRDefault="0049114D" w:rsidP="00213077">
      <w:pPr>
        <w:numPr>
          <w:ilvl w:val="0"/>
          <w:numId w:val="24"/>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rPr>
        <w:t>Other System Software (Web server, Application Server, etc.)</w:t>
      </w:r>
    </w:p>
    <w:p w:rsidR="0049114D" w:rsidRPr="00213077" w:rsidRDefault="0049114D" w:rsidP="00213077">
      <w:pPr>
        <w:numPr>
          <w:ilvl w:val="0"/>
          <w:numId w:val="24"/>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rPr>
        <w:t>Browser compatibility (Firefox, Internet Explorer, Safari, etc.)</w:t>
      </w:r>
    </w:p>
    <w:p w:rsidR="0049114D" w:rsidRPr="00213077" w:rsidRDefault="0049114D" w:rsidP="00213077">
      <w:pPr>
        <w:numPr>
          <w:ilvl w:val="0"/>
          <w:numId w:val="24"/>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rPr>
        <w:t>Any other hardware / software as required</w:t>
      </w:r>
    </w:p>
    <w:p w:rsidR="001F25E9" w:rsidRPr="00DF6D3D" w:rsidRDefault="001F25E9" w:rsidP="002C681C">
      <w:pPr>
        <w:pStyle w:val="Heading2"/>
      </w:pPr>
      <w:r w:rsidRPr="00DF6D3D">
        <w:rPr>
          <w:rFonts w:eastAsiaTheme="minorHAnsi"/>
        </w:rPr>
        <w:lastRenderedPageBreak/>
        <w:t>System Integration Testing</w:t>
      </w:r>
      <w:r w:rsidR="00DF6D3D">
        <w:rPr>
          <w:rFonts w:eastAsiaTheme="minorHAnsi"/>
        </w:rPr>
        <w:t>:</w:t>
      </w:r>
    </w:p>
    <w:p w:rsidR="001F25E9" w:rsidRPr="00144D91" w:rsidRDefault="001F25E9" w:rsidP="00144D91">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System Integration Testing (SIT) ensures that the system meets the requirements of the formal specification document and also any implied, or ‘common sense’ requirements.</w:t>
      </w:r>
    </w:p>
    <w:p w:rsidR="001F25E9" w:rsidRPr="00144D91" w:rsidRDefault="001F25E9" w:rsidP="00144D91">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As a result, the application is tested in order to verify that it meets the standards set by the client as a part of the System Integration Testing.</w:t>
      </w:r>
    </w:p>
    <w:p w:rsidR="001F25E9" w:rsidRPr="00144D91" w:rsidRDefault="002711F3" w:rsidP="00144D91">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I</w:t>
      </w:r>
      <w:r w:rsidR="001F25E9" w:rsidRPr="00144D91">
        <w:rPr>
          <w:rFonts w:ascii="Times New Roman" w:eastAsia="Times New Roman" w:hAnsi="Times New Roman" w:cs="Times New Roman"/>
          <w:sz w:val="24"/>
          <w:szCs w:val="24"/>
        </w:rPr>
        <w:t xml:space="preserve"> </w:t>
      </w:r>
      <w:r w:rsidRPr="00144D91">
        <w:rPr>
          <w:rFonts w:ascii="Times New Roman" w:eastAsia="Times New Roman" w:hAnsi="Times New Roman" w:cs="Times New Roman"/>
          <w:sz w:val="24"/>
          <w:szCs w:val="24"/>
        </w:rPr>
        <w:t>follow</w:t>
      </w:r>
      <w:r w:rsidR="001F25E9" w:rsidRPr="00144D91">
        <w:rPr>
          <w:rFonts w:ascii="Times New Roman" w:eastAsia="Times New Roman" w:hAnsi="Times New Roman" w:cs="Times New Roman"/>
          <w:sz w:val="24"/>
          <w:szCs w:val="24"/>
        </w:rPr>
        <w:t xml:space="preserve"> a Black Box approach to System Integration Testing. The focus is on testing the functional requirements for the applications. </w:t>
      </w:r>
    </w:p>
    <w:p w:rsidR="001F25E9" w:rsidRPr="00144D91" w:rsidRDefault="001F25E9" w:rsidP="00144D91">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SIT Test Design Techniques for developing Test Cases:</w:t>
      </w:r>
    </w:p>
    <w:p w:rsidR="001F25E9" w:rsidRPr="00213077" w:rsidRDefault="001F25E9" w:rsidP="00213077">
      <w:pPr>
        <w:numPr>
          <w:ilvl w:val="0"/>
          <w:numId w:val="29"/>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b/>
        </w:rPr>
        <w:t>Equivalence partitioning</w:t>
      </w:r>
      <w:r w:rsidRPr="00213077">
        <w:rPr>
          <w:rFonts w:ascii="Calibri" w:eastAsia="Calibri" w:hAnsi="Calibri" w:cs="Times New Roman"/>
        </w:rPr>
        <w:t>:The functionality of the component is divided into multiple equivalent portions.</w:t>
      </w:r>
    </w:p>
    <w:p w:rsidR="001F25E9" w:rsidRPr="00213077" w:rsidRDefault="001F25E9" w:rsidP="00213077">
      <w:pPr>
        <w:numPr>
          <w:ilvl w:val="0"/>
          <w:numId w:val="29"/>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b/>
        </w:rPr>
        <w:t>Boundary value analysis:</w:t>
      </w:r>
      <w:r w:rsidRPr="00213077">
        <w:rPr>
          <w:rFonts w:ascii="Calibri" w:eastAsia="Calibri" w:hAnsi="Calibri" w:cs="Times New Roman"/>
        </w:rPr>
        <w:t>Minimum and maximum values are identified. Test cases are designed around Min-1, Min, Min+1, Max-1, Max, and Max+1 values.</w:t>
      </w:r>
    </w:p>
    <w:p w:rsidR="001F25E9" w:rsidRPr="00213077" w:rsidRDefault="001F25E9" w:rsidP="00213077">
      <w:pPr>
        <w:numPr>
          <w:ilvl w:val="0"/>
          <w:numId w:val="29"/>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b/>
        </w:rPr>
        <w:t>Use case testing:</w:t>
      </w:r>
      <w:r w:rsidRPr="00213077">
        <w:rPr>
          <w:rFonts w:ascii="Calibri" w:eastAsia="Calibri" w:hAnsi="Calibri" w:cs="Times New Roman"/>
        </w:rPr>
        <w:t>Test cases are designed with scenarios representing a series of logical actions from an end user’s perspective.</w:t>
      </w:r>
    </w:p>
    <w:p w:rsidR="001F25E9" w:rsidRPr="00213077" w:rsidRDefault="001F25E9" w:rsidP="00213077">
      <w:pPr>
        <w:numPr>
          <w:ilvl w:val="0"/>
          <w:numId w:val="29"/>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b/>
        </w:rPr>
        <w:t>Load Testing:</w:t>
      </w:r>
      <w:r w:rsidRPr="00213077">
        <w:rPr>
          <w:rFonts w:ascii="Calibri" w:eastAsia="Calibri" w:hAnsi="Calibri" w:cs="Times New Roman"/>
        </w:rPr>
        <w:t>The application is tested against heavy loads or inputs to determine the point at which the web-site/application fails or at what point its performance becomes unacceptable.</w:t>
      </w:r>
    </w:p>
    <w:p w:rsidR="001F25E9" w:rsidRPr="00213077" w:rsidRDefault="001F25E9" w:rsidP="00213077">
      <w:pPr>
        <w:numPr>
          <w:ilvl w:val="0"/>
          <w:numId w:val="29"/>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b/>
        </w:rPr>
        <w:t>Volume Testing:</w:t>
      </w:r>
      <w:r w:rsidRPr="00213077">
        <w:rPr>
          <w:rFonts w:ascii="Calibri" w:eastAsia="Calibri" w:hAnsi="Calibri" w:cs="Times New Roman"/>
        </w:rPr>
        <w:t>Large amounts of data are processed through the application being tested to check the extreme limitations of the system.</w:t>
      </w:r>
    </w:p>
    <w:p w:rsidR="001F25E9" w:rsidRPr="00213077" w:rsidRDefault="001F25E9" w:rsidP="002711F3">
      <w:pPr>
        <w:numPr>
          <w:ilvl w:val="0"/>
          <w:numId w:val="29"/>
        </w:numPr>
        <w:spacing w:before="100" w:beforeAutospacing="1" w:after="100" w:afterAutospacing="1" w:line="240" w:lineRule="auto"/>
        <w:jc w:val="both"/>
        <w:rPr>
          <w:rFonts w:ascii="Calibri" w:eastAsia="Calibri" w:hAnsi="Calibri" w:cs="Times New Roman"/>
        </w:rPr>
      </w:pPr>
      <w:r w:rsidRPr="002711F3">
        <w:rPr>
          <w:rFonts w:ascii="Calibri" w:eastAsia="Calibri" w:hAnsi="Calibri" w:cs="Times New Roman"/>
          <w:b/>
        </w:rPr>
        <w:t>Usability Testing:</w:t>
      </w:r>
      <w:r w:rsidRPr="002711F3">
        <w:rPr>
          <w:rFonts w:ascii="Calibri" w:eastAsia="Calibri" w:hAnsi="Calibri" w:cs="Times New Roman"/>
        </w:rPr>
        <w:t>This testing is also called as ‘Testing for User-Friendliness’. This testing is done if User Interface of the application stands an important consideration and needs to be specific for the specific type of user.</w:t>
      </w:r>
    </w:p>
    <w:sectPr w:rsidR="001F25E9" w:rsidRPr="00213077" w:rsidSect="00BE3D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CF4" w:rsidRDefault="003B7CF4" w:rsidP="006F13A0">
      <w:pPr>
        <w:spacing w:after="0" w:line="240" w:lineRule="auto"/>
      </w:pPr>
      <w:r>
        <w:separator/>
      </w:r>
    </w:p>
  </w:endnote>
  <w:endnote w:type="continuationSeparator" w:id="0">
    <w:p w:rsidR="003B7CF4" w:rsidRDefault="003B7CF4" w:rsidP="006F1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CF4" w:rsidRDefault="003B7CF4" w:rsidP="006F13A0">
      <w:pPr>
        <w:spacing w:after="0" w:line="240" w:lineRule="auto"/>
      </w:pPr>
      <w:r>
        <w:separator/>
      </w:r>
    </w:p>
  </w:footnote>
  <w:footnote w:type="continuationSeparator" w:id="0">
    <w:p w:rsidR="003B7CF4" w:rsidRDefault="003B7CF4" w:rsidP="006F13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5BF5"/>
    <w:multiLevelType w:val="hybridMultilevel"/>
    <w:tmpl w:val="0F10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90968"/>
    <w:multiLevelType w:val="hybridMultilevel"/>
    <w:tmpl w:val="03288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C1F05"/>
    <w:multiLevelType w:val="hybridMultilevel"/>
    <w:tmpl w:val="9B08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73820"/>
    <w:multiLevelType w:val="multilevel"/>
    <w:tmpl w:val="AD7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54011"/>
    <w:multiLevelType w:val="multilevel"/>
    <w:tmpl w:val="0A76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CE7F2A"/>
    <w:multiLevelType w:val="hybridMultilevel"/>
    <w:tmpl w:val="E770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7D430B"/>
    <w:multiLevelType w:val="multilevel"/>
    <w:tmpl w:val="78C6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5C0265"/>
    <w:multiLevelType w:val="hybridMultilevel"/>
    <w:tmpl w:val="D3C60908"/>
    <w:lvl w:ilvl="0" w:tplc="4524D0A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36EC9"/>
    <w:multiLevelType w:val="hybridMultilevel"/>
    <w:tmpl w:val="A7B2D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E629D6"/>
    <w:multiLevelType w:val="hybridMultilevel"/>
    <w:tmpl w:val="97DC5B4A"/>
    <w:lvl w:ilvl="0" w:tplc="3F2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AD318B"/>
    <w:multiLevelType w:val="multilevel"/>
    <w:tmpl w:val="7506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C368B6"/>
    <w:multiLevelType w:val="multilevel"/>
    <w:tmpl w:val="D23C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3664C3"/>
    <w:multiLevelType w:val="multilevel"/>
    <w:tmpl w:val="A87E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9956BF"/>
    <w:multiLevelType w:val="hybridMultilevel"/>
    <w:tmpl w:val="3F8A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5317EF"/>
    <w:multiLevelType w:val="multilevel"/>
    <w:tmpl w:val="CCA8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BA2B3C"/>
    <w:multiLevelType w:val="hybridMultilevel"/>
    <w:tmpl w:val="55900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035A44"/>
    <w:multiLevelType w:val="multilevel"/>
    <w:tmpl w:val="4C5AA6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4D2AC1"/>
    <w:multiLevelType w:val="multilevel"/>
    <w:tmpl w:val="C60A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E36105"/>
    <w:multiLevelType w:val="multilevel"/>
    <w:tmpl w:val="AEA4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4E791F"/>
    <w:multiLevelType w:val="multilevel"/>
    <w:tmpl w:val="B5E2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4E39B6"/>
    <w:multiLevelType w:val="hybridMultilevel"/>
    <w:tmpl w:val="93C22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4D299E"/>
    <w:multiLevelType w:val="multilevel"/>
    <w:tmpl w:val="8562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175253"/>
    <w:multiLevelType w:val="hybridMultilevel"/>
    <w:tmpl w:val="E770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CB220F"/>
    <w:multiLevelType w:val="multilevel"/>
    <w:tmpl w:val="AFE4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E70257"/>
    <w:multiLevelType w:val="hybridMultilevel"/>
    <w:tmpl w:val="C428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185ECD"/>
    <w:multiLevelType w:val="multilevel"/>
    <w:tmpl w:val="5C1E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A43E03"/>
    <w:multiLevelType w:val="multilevel"/>
    <w:tmpl w:val="83F8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AF2CF4"/>
    <w:multiLevelType w:val="multilevel"/>
    <w:tmpl w:val="9350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D24CC9"/>
    <w:multiLevelType w:val="hybridMultilevel"/>
    <w:tmpl w:val="109A2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D828E0"/>
    <w:multiLevelType w:val="multilevel"/>
    <w:tmpl w:val="86D2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1F0122"/>
    <w:multiLevelType w:val="multilevel"/>
    <w:tmpl w:val="30AA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7F082D"/>
    <w:multiLevelType w:val="multilevel"/>
    <w:tmpl w:val="AA50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035390"/>
    <w:multiLevelType w:val="multilevel"/>
    <w:tmpl w:val="2B6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03581B"/>
    <w:multiLevelType w:val="multilevel"/>
    <w:tmpl w:val="B550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D36800"/>
    <w:multiLevelType w:val="hybridMultilevel"/>
    <w:tmpl w:val="E770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6F22A4"/>
    <w:multiLevelType w:val="multilevel"/>
    <w:tmpl w:val="4804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C971A6B"/>
    <w:multiLevelType w:val="multilevel"/>
    <w:tmpl w:val="6380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A55397"/>
    <w:multiLevelType w:val="multilevel"/>
    <w:tmpl w:val="4114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690C10"/>
    <w:multiLevelType w:val="hybridMultilevel"/>
    <w:tmpl w:val="08ACFD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B531E0"/>
    <w:multiLevelType w:val="multilevel"/>
    <w:tmpl w:val="32C2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21"/>
  </w:num>
  <w:num w:numId="4">
    <w:abstractNumId w:val="12"/>
  </w:num>
  <w:num w:numId="5">
    <w:abstractNumId w:val="5"/>
  </w:num>
  <w:num w:numId="6">
    <w:abstractNumId w:val="2"/>
  </w:num>
  <w:num w:numId="7">
    <w:abstractNumId w:val="20"/>
  </w:num>
  <w:num w:numId="8">
    <w:abstractNumId w:val="0"/>
  </w:num>
  <w:num w:numId="9">
    <w:abstractNumId w:val="24"/>
  </w:num>
  <w:num w:numId="10">
    <w:abstractNumId w:val="13"/>
  </w:num>
  <w:num w:numId="11">
    <w:abstractNumId w:val="18"/>
  </w:num>
  <w:num w:numId="12">
    <w:abstractNumId w:val="37"/>
  </w:num>
  <w:num w:numId="13">
    <w:abstractNumId w:val="22"/>
  </w:num>
  <w:num w:numId="14">
    <w:abstractNumId w:val="6"/>
  </w:num>
  <w:num w:numId="15">
    <w:abstractNumId w:val="34"/>
  </w:num>
  <w:num w:numId="16">
    <w:abstractNumId w:val="15"/>
  </w:num>
  <w:num w:numId="17">
    <w:abstractNumId w:val="9"/>
  </w:num>
  <w:num w:numId="18">
    <w:abstractNumId w:val="25"/>
  </w:num>
  <w:num w:numId="19">
    <w:abstractNumId w:val="39"/>
  </w:num>
  <w:num w:numId="20">
    <w:abstractNumId w:val="36"/>
  </w:num>
  <w:num w:numId="21">
    <w:abstractNumId w:val="26"/>
  </w:num>
  <w:num w:numId="22">
    <w:abstractNumId w:val="30"/>
  </w:num>
  <w:num w:numId="23">
    <w:abstractNumId w:val="11"/>
  </w:num>
  <w:num w:numId="24">
    <w:abstractNumId w:val="29"/>
  </w:num>
  <w:num w:numId="25">
    <w:abstractNumId w:val="27"/>
  </w:num>
  <w:num w:numId="26">
    <w:abstractNumId w:val="32"/>
  </w:num>
  <w:num w:numId="27">
    <w:abstractNumId w:val="17"/>
  </w:num>
  <w:num w:numId="28">
    <w:abstractNumId w:val="19"/>
  </w:num>
  <w:num w:numId="29">
    <w:abstractNumId w:val="31"/>
  </w:num>
  <w:num w:numId="30">
    <w:abstractNumId w:val="28"/>
  </w:num>
  <w:num w:numId="31">
    <w:abstractNumId w:val="7"/>
  </w:num>
  <w:num w:numId="32">
    <w:abstractNumId w:val="4"/>
  </w:num>
  <w:num w:numId="33">
    <w:abstractNumId w:val="8"/>
  </w:num>
  <w:num w:numId="34">
    <w:abstractNumId w:val="33"/>
  </w:num>
  <w:num w:numId="35">
    <w:abstractNumId w:val="35"/>
  </w:num>
  <w:num w:numId="36">
    <w:abstractNumId w:val="1"/>
  </w:num>
  <w:num w:numId="37">
    <w:abstractNumId w:val="16"/>
  </w:num>
  <w:num w:numId="38">
    <w:abstractNumId w:val="14"/>
  </w:num>
  <w:num w:numId="39">
    <w:abstractNumId w:val="23"/>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E3A99"/>
    <w:rsid w:val="00025CD5"/>
    <w:rsid w:val="000A4A7C"/>
    <w:rsid w:val="000A7A24"/>
    <w:rsid w:val="000B7D77"/>
    <w:rsid w:val="0011482E"/>
    <w:rsid w:val="00124391"/>
    <w:rsid w:val="001360B9"/>
    <w:rsid w:val="00144D91"/>
    <w:rsid w:val="001D0E8C"/>
    <w:rsid w:val="001F25E9"/>
    <w:rsid w:val="00213077"/>
    <w:rsid w:val="0025137E"/>
    <w:rsid w:val="00253B7E"/>
    <w:rsid w:val="002711F3"/>
    <w:rsid w:val="00293AAF"/>
    <w:rsid w:val="002C681C"/>
    <w:rsid w:val="002E59E3"/>
    <w:rsid w:val="00304A95"/>
    <w:rsid w:val="00350A20"/>
    <w:rsid w:val="00357488"/>
    <w:rsid w:val="003B7CF4"/>
    <w:rsid w:val="003E3A99"/>
    <w:rsid w:val="0040105C"/>
    <w:rsid w:val="00411490"/>
    <w:rsid w:val="00451F3F"/>
    <w:rsid w:val="004559B8"/>
    <w:rsid w:val="0046094E"/>
    <w:rsid w:val="00462CE6"/>
    <w:rsid w:val="0049114D"/>
    <w:rsid w:val="004B5763"/>
    <w:rsid w:val="00524A10"/>
    <w:rsid w:val="00540946"/>
    <w:rsid w:val="00593100"/>
    <w:rsid w:val="005A5FEB"/>
    <w:rsid w:val="005B4E96"/>
    <w:rsid w:val="005D3090"/>
    <w:rsid w:val="00645A25"/>
    <w:rsid w:val="006A7D69"/>
    <w:rsid w:val="006F13A0"/>
    <w:rsid w:val="006F52ED"/>
    <w:rsid w:val="0070022A"/>
    <w:rsid w:val="00701C93"/>
    <w:rsid w:val="00746AC8"/>
    <w:rsid w:val="00787AEF"/>
    <w:rsid w:val="007E6273"/>
    <w:rsid w:val="0097143B"/>
    <w:rsid w:val="009A38B4"/>
    <w:rsid w:val="009C2BD3"/>
    <w:rsid w:val="009D1068"/>
    <w:rsid w:val="009E5985"/>
    <w:rsid w:val="00A07EFF"/>
    <w:rsid w:val="00A770F0"/>
    <w:rsid w:val="00A77F90"/>
    <w:rsid w:val="00AD6AA7"/>
    <w:rsid w:val="00B1314F"/>
    <w:rsid w:val="00B2170D"/>
    <w:rsid w:val="00B44B93"/>
    <w:rsid w:val="00BB1CC4"/>
    <w:rsid w:val="00BE3DAD"/>
    <w:rsid w:val="00BE6CE7"/>
    <w:rsid w:val="00BF5CD7"/>
    <w:rsid w:val="00C30C0A"/>
    <w:rsid w:val="00C519C3"/>
    <w:rsid w:val="00C86612"/>
    <w:rsid w:val="00CF274F"/>
    <w:rsid w:val="00D16875"/>
    <w:rsid w:val="00DE3158"/>
    <w:rsid w:val="00DF3F7D"/>
    <w:rsid w:val="00DF6D3D"/>
    <w:rsid w:val="00E24656"/>
    <w:rsid w:val="00E538E0"/>
    <w:rsid w:val="00E97647"/>
    <w:rsid w:val="00EC10F8"/>
    <w:rsid w:val="00EE16F0"/>
    <w:rsid w:val="00EF5B70"/>
    <w:rsid w:val="00F24C5B"/>
    <w:rsid w:val="00F7080E"/>
    <w:rsid w:val="00F77EAB"/>
    <w:rsid w:val="00FA237D"/>
    <w:rsid w:val="00FB520B"/>
    <w:rsid w:val="00FC6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C32C11-6530-4AE3-870B-2CE5CF66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DAD"/>
  </w:style>
  <w:style w:type="paragraph" w:styleId="Heading1">
    <w:name w:val="heading 1"/>
    <w:basedOn w:val="Normal"/>
    <w:link w:val="Heading1Char"/>
    <w:uiPriority w:val="9"/>
    <w:qFormat/>
    <w:rsid w:val="00293A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E59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5F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3A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3A99"/>
    <w:rPr>
      <w:b/>
      <w:bCs/>
    </w:rPr>
  </w:style>
  <w:style w:type="character" w:styleId="Hyperlink">
    <w:name w:val="Hyperlink"/>
    <w:basedOn w:val="DefaultParagraphFont"/>
    <w:uiPriority w:val="99"/>
    <w:semiHidden/>
    <w:unhideWhenUsed/>
    <w:rsid w:val="003E3A99"/>
    <w:rPr>
      <w:color w:val="0000FF"/>
      <w:u w:val="single"/>
    </w:rPr>
  </w:style>
  <w:style w:type="paragraph" w:styleId="BalloonText">
    <w:name w:val="Balloon Text"/>
    <w:basedOn w:val="Normal"/>
    <w:link w:val="BalloonTextChar"/>
    <w:uiPriority w:val="99"/>
    <w:semiHidden/>
    <w:unhideWhenUsed/>
    <w:rsid w:val="003E3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A99"/>
    <w:rPr>
      <w:rFonts w:ascii="Tahoma" w:hAnsi="Tahoma" w:cs="Tahoma"/>
      <w:sz w:val="16"/>
      <w:szCs w:val="16"/>
    </w:rPr>
  </w:style>
  <w:style w:type="character" w:customStyle="1" w:styleId="Heading1Char">
    <w:name w:val="Heading 1 Char"/>
    <w:basedOn w:val="DefaultParagraphFont"/>
    <w:link w:val="Heading1"/>
    <w:uiPriority w:val="9"/>
    <w:rsid w:val="00293AA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30C0A"/>
    <w:pPr>
      <w:ind w:left="720"/>
      <w:contextualSpacing/>
    </w:pPr>
  </w:style>
  <w:style w:type="paragraph" w:customStyle="1" w:styleId="mast">
    <w:name w:val="mast"/>
    <w:basedOn w:val="Normal"/>
    <w:rsid w:val="00701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E5985"/>
    <w:rPr>
      <w:rFonts w:asciiTheme="majorHAnsi" w:eastAsiaTheme="majorEastAsia" w:hAnsiTheme="majorHAnsi" w:cstheme="majorBidi"/>
      <w:b/>
      <w:bCs/>
      <w:color w:val="4F81BD" w:themeColor="accent1"/>
      <w:sz w:val="26"/>
      <w:szCs w:val="26"/>
    </w:rPr>
  </w:style>
  <w:style w:type="paragraph" w:customStyle="1" w:styleId="rtecenter">
    <w:name w:val="rtecenter"/>
    <w:basedOn w:val="Normal"/>
    <w:rsid w:val="00025C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F1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3A0"/>
  </w:style>
  <w:style w:type="paragraph" w:styleId="Footer">
    <w:name w:val="footer"/>
    <w:basedOn w:val="Normal"/>
    <w:link w:val="FooterChar"/>
    <w:uiPriority w:val="99"/>
    <w:unhideWhenUsed/>
    <w:rsid w:val="006F1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3A0"/>
  </w:style>
  <w:style w:type="character" w:customStyle="1" w:styleId="Heading3Char">
    <w:name w:val="Heading 3 Char"/>
    <w:basedOn w:val="DefaultParagraphFont"/>
    <w:link w:val="Heading3"/>
    <w:uiPriority w:val="9"/>
    <w:semiHidden/>
    <w:rsid w:val="005A5FEB"/>
    <w:rPr>
      <w:rFonts w:asciiTheme="majorHAnsi" w:eastAsiaTheme="majorEastAsia" w:hAnsiTheme="majorHAnsi" w:cstheme="majorBidi"/>
      <w:color w:val="243F60" w:themeColor="accent1" w:themeShade="7F"/>
      <w:sz w:val="24"/>
      <w:szCs w:val="24"/>
    </w:rPr>
  </w:style>
  <w:style w:type="paragraph" w:customStyle="1" w:styleId="lead">
    <w:name w:val="lead"/>
    <w:basedOn w:val="Normal"/>
    <w:rsid w:val="004B57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27580">
      <w:bodyDiv w:val="1"/>
      <w:marLeft w:val="0"/>
      <w:marRight w:val="0"/>
      <w:marTop w:val="0"/>
      <w:marBottom w:val="0"/>
      <w:divBdr>
        <w:top w:val="none" w:sz="0" w:space="0" w:color="auto"/>
        <w:left w:val="none" w:sz="0" w:space="0" w:color="auto"/>
        <w:bottom w:val="none" w:sz="0" w:space="0" w:color="auto"/>
        <w:right w:val="none" w:sz="0" w:space="0" w:color="auto"/>
      </w:divBdr>
      <w:divsChild>
        <w:div w:id="1349402622">
          <w:marLeft w:val="0"/>
          <w:marRight w:val="0"/>
          <w:marTop w:val="0"/>
          <w:marBottom w:val="0"/>
          <w:divBdr>
            <w:top w:val="none" w:sz="0" w:space="0" w:color="auto"/>
            <w:left w:val="none" w:sz="0" w:space="0" w:color="auto"/>
            <w:bottom w:val="none" w:sz="0" w:space="0" w:color="auto"/>
            <w:right w:val="none" w:sz="0" w:space="0" w:color="auto"/>
          </w:divBdr>
          <w:divsChild>
            <w:div w:id="910039267">
              <w:marLeft w:val="0"/>
              <w:marRight w:val="0"/>
              <w:marTop w:val="0"/>
              <w:marBottom w:val="0"/>
              <w:divBdr>
                <w:top w:val="none" w:sz="0" w:space="0" w:color="auto"/>
                <w:left w:val="none" w:sz="0" w:space="0" w:color="auto"/>
                <w:bottom w:val="none" w:sz="0" w:space="0" w:color="auto"/>
                <w:right w:val="none" w:sz="0" w:space="0" w:color="auto"/>
              </w:divBdr>
              <w:divsChild>
                <w:div w:id="541552562">
                  <w:marLeft w:val="0"/>
                  <w:marRight w:val="0"/>
                  <w:marTop w:val="0"/>
                  <w:marBottom w:val="0"/>
                  <w:divBdr>
                    <w:top w:val="none" w:sz="0" w:space="0" w:color="auto"/>
                    <w:left w:val="none" w:sz="0" w:space="0" w:color="auto"/>
                    <w:bottom w:val="none" w:sz="0" w:space="0" w:color="auto"/>
                    <w:right w:val="none" w:sz="0" w:space="0" w:color="auto"/>
                  </w:divBdr>
                  <w:divsChild>
                    <w:div w:id="1290235471">
                      <w:marLeft w:val="0"/>
                      <w:marRight w:val="0"/>
                      <w:marTop w:val="0"/>
                      <w:marBottom w:val="0"/>
                      <w:divBdr>
                        <w:top w:val="none" w:sz="0" w:space="0" w:color="auto"/>
                        <w:left w:val="none" w:sz="0" w:space="0" w:color="auto"/>
                        <w:bottom w:val="none" w:sz="0" w:space="0" w:color="auto"/>
                        <w:right w:val="none" w:sz="0" w:space="0" w:color="auto"/>
                      </w:divBdr>
                      <w:divsChild>
                        <w:div w:id="614140964">
                          <w:marLeft w:val="0"/>
                          <w:marRight w:val="0"/>
                          <w:marTop w:val="0"/>
                          <w:marBottom w:val="0"/>
                          <w:divBdr>
                            <w:top w:val="none" w:sz="0" w:space="0" w:color="auto"/>
                            <w:left w:val="none" w:sz="0" w:space="0" w:color="auto"/>
                            <w:bottom w:val="none" w:sz="0" w:space="0" w:color="auto"/>
                            <w:right w:val="none" w:sz="0" w:space="0" w:color="auto"/>
                          </w:divBdr>
                        </w:div>
                      </w:divsChild>
                    </w:div>
                    <w:div w:id="18387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027782">
      <w:bodyDiv w:val="1"/>
      <w:marLeft w:val="0"/>
      <w:marRight w:val="0"/>
      <w:marTop w:val="0"/>
      <w:marBottom w:val="0"/>
      <w:divBdr>
        <w:top w:val="none" w:sz="0" w:space="0" w:color="auto"/>
        <w:left w:val="none" w:sz="0" w:space="0" w:color="auto"/>
        <w:bottom w:val="none" w:sz="0" w:space="0" w:color="auto"/>
        <w:right w:val="none" w:sz="0" w:space="0" w:color="auto"/>
      </w:divBdr>
      <w:divsChild>
        <w:div w:id="732705351">
          <w:marLeft w:val="0"/>
          <w:marRight w:val="0"/>
          <w:marTop w:val="0"/>
          <w:marBottom w:val="0"/>
          <w:divBdr>
            <w:top w:val="none" w:sz="0" w:space="0" w:color="auto"/>
            <w:left w:val="none" w:sz="0" w:space="0" w:color="auto"/>
            <w:bottom w:val="none" w:sz="0" w:space="0" w:color="auto"/>
            <w:right w:val="none" w:sz="0" w:space="0" w:color="auto"/>
          </w:divBdr>
        </w:div>
        <w:div w:id="1948003321">
          <w:marLeft w:val="0"/>
          <w:marRight w:val="0"/>
          <w:marTop w:val="0"/>
          <w:marBottom w:val="0"/>
          <w:divBdr>
            <w:top w:val="none" w:sz="0" w:space="0" w:color="auto"/>
            <w:left w:val="none" w:sz="0" w:space="0" w:color="auto"/>
            <w:bottom w:val="none" w:sz="0" w:space="0" w:color="auto"/>
            <w:right w:val="none" w:sz="0" w:space="0" w:color="auto"/>
          </w:divBdr>
        </w:div>
      </w:divsChild>
    </w:div>
    <w:div w:id="478806745">
      <w:bodyDiv w:val="1"/>
      <w:marLeft w:val="0"/>
      <w:marRight w:val="0"/>
      <w:marTop w:val="0"/>
      <w:marBottom w:val="0"/>
      <w:divBdr>
        <w:top w:val="none" w:sz="0" w:space="0" w:color="auto"/>
        <w:left w:val="none" w:sz="0" w:space="0" w:color="auto"/>
        <w:bottom w:val="none" w:sz="0" w:space="0" w:color="auto"/>
        <w:right w:val="none" w:sz="0" w:space="0" w:color="auto"/>
      </w:divBdr>
      <w:divsChild>
        <w:div w:id="86000149">
          <w:marLeft w:val="0"/>
          <w:marRight w:val="0"/>
          <w:marTop w:val="0"/>
          <w:marBottom w:val="0"/>
          <w:divBdr>
            <w:top w:val="none" w:sz="0" w:space="0" w:color="auto"/>
            <w:left w:val="none" w:sz="0" w:space="0" w:color="auto"/>
            <w:bottom w:val="none" w:sz="0" w:space="0" w:color="auto"/>
            <w:right w:val="none" w:sz="0" w:space="0" w:color="auto"/>
          </w:divBdr>
          <w:divsChild>
            <w:div w:id="1687755287">
              <w:marLeft w:val="-225"/>
              <w:marRight w:val="-225"/>
              <w:marTop w:val="0"/>
              <w:marBottom w:val="0"/>
              <w:divBdr>
                <w:top w:val="none" w:sz="0" w:space="0" w:color="auto"/>
                <w:left w:val="none" w:sz="0" w:space="0" w:color="auto"/>
                <w:bottom w:val="none" w:sz="0" w:space="0" w:color="auto"/>
                <w:right w:val="none" w:sz="0" w:space="0" w:color="auto"/>
              </w:divBdr>
              <w:divsChild>
                <w:div w:id="1620916214">
                  <w:marLeft w:val="0"/>
                  <w:marRight w:val="0"/>
                  <w:marTop w:val="0"/>
                  <w:marBottom w:val="0"/>
                  <w:divBdr>
                    <w:top w:val="none" w:sz="0" w:space="0" w:color="auto"/>
                    <w:left w:val="none" w:sz="0" w:space="0" w:color="auto"/>
                    <w:bottom w:val="none" w:sz="0" w:space="0" w:color="auto"/>
                    <w:right w:val="none" w:sz="0" w:space="0" w:color="auto"/>
                  </w:divBdr>
                  <w:divsChild>
                    <w:div w:id="8131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1980">
          <w:marLeft w:val="0"/>
          <w:marRight w:val="0"/>
          <w:marTop w:val="0"/>
          <w:marBottom w:val="0"/>
          <w:divBdr>
            <w:top w:val="none" w:sz="0" w:space="0" w:color="auto"/>
            <w:left w:val="none" w:sz="0" w:space="0" w:color="auto"/>
            <w:bottom w:val="none" w:sz="0" w:space="0" w:color="auto"/>
            <w:right w:val="none" w:sz="0" w:space="0" w:color="auto"/>
          </w:divBdr>
          <w:divsChild>
            <w:div w:id="679966687">
              <w:marLeft w:val="-225"/>
              <w:marRight w:val="-225"/>
              <w:marTop w:val="750"/>
              <w:marBottom w:val="0"/>
              <w:divBdr>
                <w:top w:val="none" w:sz="0" w:space="0" w:color="auto"/>
                <w:left w:val="none" w:sz="0" w:space="0" w:color="auto"/>
                <w:bottom w:val="none" w:sz="0" w:space="0" w:color="auto"/>
                <w:right w:val="none" w:sz="0" w:space="0" w:color="auto"/>
              </w:divBdr>
              <w:divsChild>
                <w:div w:id="1035890040">
                  <w:marLeft w:val="0"/>
                  <w:marRight w:val="0"/>
                  <w:marTop w:val="0"/>
                  <w:marBottom w:val="0"/>
                  <w:divBdr>
                    <w:top w:val="none" w:sz="0" w:space="0" w:color="auto"/>
                    <w:left w:val="none" w:sz="0" w:space="0" w:color="auto"/>
                    <w:bottom w:val="none" w:sz="0" w:space="0" w:color="auto"/>
                    <w:right w:val="none" w:sz="0" w:space="0" w:color="auto"/>
                  </w:divBdr>
                  <w:divsChild>
                    <w:div w:id="998730591">
                      <w:marLeft w:val="0"/>
                      <w:marRight w:val="0"/>
                      <w:marTop w:val="0"/>
                      <w:marBottom w:val="0"/>
                      <w:divBdr>
                        <w:top w:val="none" w:sz="0" w:space="0" w:color="auto"/>
                        <w:left w:val="none" w:sz="0" w:space="0" w:color="auto"/>
                        <w:bottom w:val="none" w:sz="0" w:space="0" w:color="auto"/>
                        <w:right w:val="none" w:sz="0" w:space="0" w:color="auto"/>
                      </w:divBdr>
                    </w:div>
                  </w:divsChild>
                </w:div>
                <w:div w:id="765275133">
                  <w:marLeft w:val="0"/>
                  <w:marRight w:val="0"/>
                  <w:marTop w:val="0"/>
                  <w:marBottom w:val="0"/>
                  <w:divBdr>
                    <w:top w:val="none" w:sz="0" w:space="0" w:color="auto"/>
                    <w:left w:val="none" w:sz="0" w:space="0" w:color="auto"/>
                    <w:bottom w:val="none" w:sz="0" w:space="0" w:color="auto"/>
                    <w:right w:val="none" w:sz="0" w:space="0" w:color="auto"/>
                  </w:divBdr>
                  <w:divsChild>
                    <w:div w:id="3937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07999">
      <w:bodyDiv w:val="1"/>
      <w:marLeft w:val="0"/>
      <w:marRight w:val="0"/>
      <w:marTop w:val="0"/>
      <w:marBottom w:val="0"/>
      <w:divBdr>
        <w:top w:val="none" w:sz="0" w:space="0" w:color="auto"/>
        <w:left w:val="none" w:sz="0" w:space="0" w:color="auto"/>
        <w:bottom w:val="none" w:sz="0" w:space="0" w:color="auto"/>
        <w:right w:val="none" w:sz="0" w:space="0" w:color="auto"/>
      </w:divBdr>
      <w:divsChild>
        <w:div w:id="802428927">
          <w:marLeft w:val="0"/>
          <w:marRight w:val="0"/>
          <w:marTop w:val="0"/>
          <w:marBottom w:val="0"/>
          <w:divBdr>
            <w:top w:val="none" w:sz="0" w:space="0" w:color="auto"/>
            <w:left w:val="none" w:sz="0" w:space="0" w:color="auto"/>
            <w:bottom w:val="none" w:sz="0" w:space="0" w:color="auto"/>
            <w:right w:val="none" w:sz="0" w:space="0" w:color="auto"/>
          </w:divBdr>
          <w:divsChild>
            <w:div w:id="2082867759">
              <w:marLeft w:val="0"/>
              <w:marRight w:val="0"/>
              <w:marTop w:val="0"/>
              <w:marBottom w:val="0"/>
              <w:divBdr>
                <w:top w:val="none" w:sz="0" w:space="0" w:color="auto"/>
                <w:left w:val="none" w:sz="0" w:space="0" w:color="auto"/>
                <w:bottom w:val="none" w:sz="0" w:space="0" w:color="auto"/>
                <w:right w:val="none" w:sz="0" w:space="0" w:color="auto"/>
              </w:divBdr>
              <w:divsChild>
                <w:div w:id="1761364120">
                  <w:marLeft w:val="0"/>
                  <w:marRight w:val="0"/>
                  <w:marTop w:val="0"/>
                  <w:marBottom w:val="0"/>
                  <w:divBdr>
                    <w:top w:val="none" w:sz="0" w:space="0" w:color="auto"/>
                    <w:left w:val="none" w:sz="0" w:space="0" w:color="auto"/>
                    <w:bottom w:val="none" w:sz="0" w:space="0" w:color="auto"/>
                    <w:right w:val="none" w:sz="0" w:space="0" w:color="auto"/>
                  </w:divBdr>
                  <w:divsChild>
                    <w:div w:id="1045104086">
                      <w:marLeft w:val="0"/>
                      <w:marRight w:val="0"/>
                      <w:marTop w:val="0"/>
                      <w:marBottom w:val="0"/>
                      <w:divBdr>
                        <w:top w:val="none" w:sz="0" w:space="0" w:color="auto"/>
                        <w:left w:val="none" w:sz="0" w:space="0" w:color="auto"/>
                        <w:bottom w:val="none" w:sz="0" w:space="0" w:color="auto"/>
                        <w:right w:val="none" w:sz="0" w:space="0" w:color="auto"/>
                      </w:divBdr>
                      <w:divsChild>
                        <w:div w:id="1496997449">
                          <w:marLeft w:val="0"/>
                          <w:marRight w:val="0"/>
                          <w:marTop w:val="0"/>
                          <w:marBottom w:val="0"/>
                          <w:divBdr>
                            <w:top w:val="none" w:sz="0" w:space="0" w:color="auto"/>
                            <w:left w:val="none" w:sz="0" w:space="0" w:color="auto"/>
                            <w:bottom w:val="none" w:sz="0" w:space="0" w:color="auto"/>
                            <w:right w:val="none" w:sz="0" w:space="0" w:color="auto"/>
                          </w:divBdr>
                        </w:div>
                      </w:divsChild>
                    </w:div>
                    <w:div w:id="21214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87702">
      <w:bodyDiv w:val="1"/>
      <w:marLeft w:val="0"/>
      <w:marRight w:val="0"/>
      <w:marTop w:val="0"/>
      <w:marBottom w:val="0"/>
      <w:divBdr>
        <w:top w:val="none" w:sz="0" w:space="0" w:color="auto"/>
        <w:left w:val="none" w:sz="0" w:space="0" w:color="auto"/>
        <w:bottom w:val="none" w:sz="0" w:space="0" w:color="auto"/>
        <w:right w:val="none" w:sz="0" w:space="0" w:color="auto"/>
      </w:divBdr>
      <w:divsChild>
        <w:div w:id="1755011536">
          <w:marLeft w:val="0"/>
          <w:marRight w:val="0"/>
          <w:marTop w:val="0"/>
          <w:marBottom w:val="0"/>
          <w:divBdr>
            <w:top w:val="none" w:sz="0" w:space="0" w:color="auto"/>
            <w:left w:val="none" w:sz="0" w:space="0" w:color="auto"/>
            <w:bottom w:val="none" w:sz="0" w:space="0" w:color="auto"/>
            <w:right w:val="none" w:sz="0" w:space="0" w:color="auto"/>
          </w:divBdr>
          <w:divsChild>
            <w:div w:id="290062716">
              <w:marLeft w:val="0"/>
              <w:marRight w:val="0"/>
              <w:marTop w:val="0"/>
              <w:marBottom w:val="0"/>
              <w:divBdr>
                <w:top w:val="none" w:sz="0" w:space="0" w:color="auto"/>
                <w:left w:val="none" w:sz="0" w:space="0" w:color="auto"/>
                <w:bottom w:val="none" w:sz="0" w:space="0" w:color="auto"/>
                <w:right w:val="none" w:sz="0" w:space="0" w:color="auto"/>
              </w:divBdr>
              <w:divsChild>
                <w:div w:id="2123723704">
                  <w:marLeft w:val="0"/>
                  <w:marRight w:val="0"/>
                  <w:marTop w:val="0"/>
                  <w:marBottom w:val="0"/>
                  <w:divBdr>
                    <w:top w:val="none" w:sz="0" w:space="0" w:color="auto"/>
                    <w:left w:val="none" w:sz="0" w:space="0" w:color="auto"/>
                    <w:bottom w:val="none" w:sz="0" w:space="0" w:color="auto"/>
                    <w:right w:val="none" w:sz="0" w:space="0" w:color="auto"/>
                  </w:divBdr>
                  <w:divsChild>
                    <w:div w:id="907574014">
                      <w:marLeft w:val="0"/>
                      <w:marRight w:val="0"/>
                      <w:marTop w:val="0"/>
                      <w:marBottom w:val="0"/>
                      <w:divBdr>
                        <w:top w:val="none" w:sz="0" w:space="0" w:color="auto"/>
                        <w:left w:val="none" w:sz="0" w:space="0" w:color="auto"/>
                        <w:bottom w:val="none" w:sz="0" w:space="0" w:color="auto"/>
                        <w:right w:val="none" w:sz="0" w:space="0" w:color="auto"/>
                      </w:divBdr>
                      <w:divsChild>
                        <w:div w:id="736786885">
                          <w:marLeft w:val="0"/>
                          <w:marRight w:val="0"/>
                          <w:marTop w:val="0"/>
                          <w:marBottom w:val="0"/>
                          <w:divBdr>
                            <w:top w:val="none" w:sz="0" w:space="0" w:color="auto"/>
                            <w:left w:val="none" w:sz="0" w:space="0" w:color="auto"/>
                            <w:bottom w:val="none" w:sz="0" w:space="0" w:color="auto"/>
                            <w:right w:val="none" w:sz="0" w:space="0" w:color="auto"/>
                          </w:divBdr>
                        </w:div>
                      </w:divsChild>
                    </w:div>
                    <w:div w:id="1696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07679">
      <w:bodyDiv w:val="1"/>
      <w:marLeft w:val="0"/>
      <w:marRight w:val="0"/>
      <w:marTop w:val="0"/>
      <w:marBottom w:val="0"/>
      <w:divBdr>
        <w:top w:val="none" w:sz="0" w:space="0" w:color="auto"/>
        <w:left w:val="none" w:sz="0" w:space="0" w:color="auto"/>
        <w:bottom w:val="none" w:sz="0" w:space="0" w:color="auto"/>
        <w:right w:val="none" w:sz="0" w:space="0" w:color="auto"/>
      </w:divBdr>
      <w:divsChild>
        <w:div w:id="578566560">
          <w:marLeft w:val="0"/>
          <w:marRight w:val="0"/>
          <w:marTop w:val="0"/>
          <w:marBottom w:val="0"/>
          <w:divBdr>
            <w:top w:val="none" w:sz="0" w:space="0" w:color="auto"/>
            <w:left w:val="none" w:sz="0" w:space="0" w:color="auto"/>
            <w:bottom w:val="none" w:sz="0" w:space="0" w:color="auto"/>
            <w:right w:val="none" w:sz="0" w:space="0" w:color="auto"/>
          </w:divBdr>
          <w:divsChild>
            <w:div w:id="1510021029">
              <w:marLeft w:val="0"/>
              <w:marRight w:val="0"/>
              <w:marTop w:val="0"/>
              <w:marBottom w:val="0"/>
              <w:divBdr>
                <w:top w:val="none" w:sz="0" w:space="0" w:color="auto"/>
                <w:left w:val="none" w:sz="0" w:space="0" w:color="auto"/>
                <w:bottom w:val="none" w:sz="0" w:space="0" w:color="auto"/>
                <w:right w:val="none" w:sz="0" w:space="0" w:color="auto"/>
              </w:divBdr>
              <w:divsChild>
                <w:div w:id="856768535">
                  <w:marLeft w:val="0"/>
                  <w:marRight w:val="0"/>
                  <w:marTop w:val="0"/>
                  <w:marBottom w:val="0"/>
                  <w:divBdr>
                    <w:top w:val="none" w:sz="0" w:space="0" w:color="auto"/>
                    <w:left w:val="none" w:sz="0" w:space="0" w:color="auto"/>
                    <w:bottom w:val="none" w:sz="0" w:space="0" w:color="auto"/>
                    <w:right w:val="none" w:sz="0" w:space="0" w:color="auto"/>
                  </w:divBdr>
                  <w:divsChild>
                    <w:div w:id="184026870">
                      <w:marLeft w:val="0"/>
                      <w:marRight w:val="0"/>
                      <w:marTop w:val="0"/>
                      <w:marBottom w:val="0"/>
                      <w:divBdr>
                        <w:top w:val="none" w:sz="0" w:space="0" w:color="auto"/>
                        <w:left w:val="none" w:sz="0" w:space="0" w:color="auto"/>
                        <w:bottom w:val="none" w:sz="0" w:space="0" w:color="auto"/>
                        <w:right w:val="none" w:sz="0" w:space="0" w:color="auto"/>
                      </w:divBdr>
                      <w:divsChild>
                        <w:div w:id="260067154">
                          <w:marLeft w:val="0"/>
                          <w:marRight w:val="0"/>
                          <w:marTop w:val="0"/>
                          <w:marBottom w:val="0"/>
                          <w:divBdr>
                            <w:top w:val="none" w:sz="0" w:space="0" w:color="auto"/>
                            <w:left w:val="none" w:sz="0" w:space="0" w:color="auto"/>
                            <w:bottom w:val="none" w:sz="0" w:space="0" w:color="auto"/>
                            <w:right w:val="none" w:sz="0" w:space="0" w:color="auto"/>
                          </w:divBdr>
                        </w:div>
                      </w:divsChild>
                    </w:div>
                    <w:div w:id="1768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07935">
      <w:bodyDiv w:val="1"/>
      <w:marLeft w:val="0"/>
      <w:marRight w:val="0"/>
      <w:marTop w:val="0"/>
      <w:marBottom w:val="0"/>
      <w:divBdr>
        <w:top w:val="none" w:sz="0" w:space="0" w:color="auto"/>
        <w:left w:val="none" w:sz="0" w:space="0" w:color="auto"/>
        <w:bottom w:val="none" w:sz="0" w:space="0" w:color="auto"/>
        <w:right w:val="none" w:sz="0" w:space="0" w:color="auto"/>
      </w:divBdr>
    </w:div>
    <w:div w:id="1357585163">
      <w:bodyDiv w:val="1"/>
      <w:marLeft w:val="0"/>
      <w:marRight w:val="0"/>
      <w:marTop w:val="0"/>
      <w:marBottom w:val="0"/>
      <w:divBdr>
        <w:top w:val="none" w:sz="0" w:space="0" w:color="auto"/>
        <w:left w:val="none" w:sz="0" w:space="0" w:color="auto"/>
        <w:bottom w:val="none" w:sz="0" w:space="0" w:color="auto"/>
        <w:right w:val="none" w:sz="0" w:space="0" w:color="auto"/>
      </w:divBdr>
      <w:divsChild>
        <w:div w:id="1287276259">
          <w:marLeft w:val="0"/>
          <w:marRight w:val="0"/>
          <w:marTop w:val="0"/>
          <w:marBottom w:val="0"/>
          <w:divBdr>
            <w:top w:val="none" w:sz="0" w:space="0" w:color="auto"/>
            <w:left w:val="none" w:sz="0" w:space="0" w:color="auto"/>
            <w:bottom w:val="none" w:sz="0" w:space="0" w:color="auto"/>
            <w:right w:val="none" w:sz="0" w:space="0" w:color="auto"/>
          </w:divBdr>
        </w:div>
        <w:div w:id="298459514">
          <w:marLeft w:val="0"/>
          <w:marRight w:val="0"/>
          <w:marTop w:val="0"/>
          <w:marBottom w:val="0"/>
          <w:divBdr>
            <w:top w:val="none" w:sz="0" w:space="0" w:color="auto"/>
            <w:left w:val="none" w:sz="0" w:space="0" w:color="auto"/>
            <w:bottom w:val="none" w:sz="0" w:space="0" w:color="auto"/>
            <w:right w:val="none" w:sz="0" w:space="0" w:color="auto"/>
          </w:divBdr>
        </w:div>
      </w:divsChild>
    </w:div>
    <w:div w:id="1393508328">
      <w:bodyDiv w:val="1"/>
      <w:marLeft w:val="0"/>
      <w:marRight w:val="0"/>
      <w:marTop w:val="0"/>
      <w:marBottom w:val="0"/>
      <w:divBdr>
        <w:top w:val="none" w:sz="0" w:space="0" w:color="auto"/>
        <w:left w:val="none" w:sz="0" w:space="0" w:color="auto"/>
        <w:bottom w:val="none" w:sz="0" w:space="0" w:color="auto"/>
        <w:right w:val="none" w:sz="0" w:space="0" w:color="auto"/>
      </w:divBdr>
      <w:divsChild>
        <w:div w:id="1526485203">
          <w:marLeft w:val="0"/>
          <w:marRight w:val="0"/>
          <w:marTop w:val="450"/>
          <w:marBottom w:val="0"/>
          <w:divBdr>
            <w:top w:val="none" w:sz="0" w:space="0" w:color="auto"/>
            <w:left w:val="none" w:sz="0" w:space="0" w:color="auto"/>
            <w:bottom w:val="none" w:sz="0" w:space="0" w:color="auto"/>
            <w:right w:val="none" w:sz="0" w:space="0" w:color="auto"/>
          </w:divBdr>
        </w:div>
      </w:divsChild>
    </w:div>
    <w:div w:id="1457943621">
      <w:bodyDiv w:val="1"/>
      <w:marLeft w:val="0"/>
      <w:marRight w:val="0"/>
      <w:marTop w:val="0"/>
      <w:marBottom w:val="0"/>
      <w:divBdr>
        <w:top w:val="none" w:sz="0" w:space="0" w:color="auto"/>
        <w:left w:val="none" w:sz="0" w:space="0" w:color="auto"/>
        <w:bottom w:val="none" w:sz="0" w:space="0" w:color="auto"/>
        <w:right w:val="none" w:sz="0" w:space="0" w:color="auto"/>
      </w:divBdr>
      <w:divsChild>
        <w:div w:id="228616008">
          <w:marLeft w:val="0"/>
          <w:marRight w:val="0"/>
          <w:marTop w:val="0"/>
          <w:marBottom w:val="0"/>
          <w:divBdr>
            <w:top w:val="none" w:sz="0" w:space="0" w:color="auto"/>
            <w:left w:val="none" w:sz="0" w:space="0" w:color="auto"/>
            <w:bottom w:val="none" w:sz="0" w:space="0" w:color="auto"/>
            <w:right w:val="none" w:sz="0" w:space="0" w:color="auto"/>
          </w:divBdr>
        </w:div>
      </w:divsChild>
    </w:div>
    <w:div w:id="1514223898">
      <w:bodyDiv w:val="1"/>
      <w:marLeft w:val="0"/>
      <w:marRight w:val="0"/>
      <w:marTop w:val="0"/>
      <w:marBottom w:val="0"/>
      <w:divBdr>
        <w:top w:val="none" w:sz="0" w:space="0" w:color="auto"/>
        <w:left w:val="none" w:sz="0" w:space="0" w:color="auto"/>
        <w:bottom w:val="none" w:sz="0" w:space="0" w:color="auto"/>
        <w:right w:val="none" w:sz="0" w:space="0" w:color="auto"/>
      </w:divBdr>
      <w:divsChild>
        <w:div w:id="188220942">
          <w:marLeft w:val="0"/>
          <w:marRight w:val="0"/>
          <w:marTop w:val="0"/>
          <w:marBottom w:val="0"/>
          <w:divBdr>
            <w:top w:val="none" w:sz="0" w:space="0" w:color="auto"/>
            <w:left w:val="none" w:sz="0" w:space="0" w:color="auto"/>
            <w:bottom w:val="none" w:sz="0" w:space="0" w:color="auto"/>
            <w:right w:val="none" w:sz="0" w:space="0" w:color="auto"/>
          </w:divBdr>
        </w:div>
      </w:divsChild>
    </w:div>
    <w:div w:id="1520581462">
      <w:bodyDiv w:val="1"/>
      <w:marLeft w:val="0"/>
      <w:marRight w:val="0"/>
      <w:marTop w:val="0"/>
      <w:marBottom w:val="0"/>
      <w:divBdr>
        <w:top w:val="none" w:sz="0" w:space="0" w:color="auto"/>
        <w:left w:val="none" w:sz="0" w:space="0" w:color="auto"/>
        <w:bottom w:val="none" w:sz="0" w:space="0" w:color="auto"/>
        <w:right w:val="none" w:sz="0" w:space="0" w:color="auto"/>
      </w:divBdr>
      <w:divsChild>
        <w:div w:id="1986086879">
          <w:marLeft w:val="0"/>
          <w:marRight w:val="0"/>
          <w:marTop w:val="0"/>
          <w:marBottom w:val="0"/>
          <w:divBdr>
            <w:top w:val="none" w:sz="0" w:space="0" w:color="auto"/>
            <w:left w:val="none" w:sz="0" w:space="0" w:color="auto"/>
            <w:bottom w:val="none" w:sz="0" w:space="0" w:color="auto"/>
            <w:right w:val="none" w:sz="0" w:space="0" w:color="auto"/>
          </w:divBdr>
          <w:divsChild>
            <w:div w:id="490683830">
              <w:marLeft w:val="0"/>
              <w:marRight w:val="0"/>
              <w:marTop w:val="0"/>
              <w:marBottom w:val="0"/>
              <w:divBdr>
                <w:top w:val="none" w:sz="0" w:space="0" w:color="auto"/>
                <w:left w:val="none" w:sz="0" w:space="0" w:color="auto"/>
                <w:bottom w:val="none" w:sz="0" w:space="0" w:color="auto"/>
                <w:right w:val="none" w:sz="0" w:space="0" w:color="auto"/>
              </w:divBdr>
              <w:divsChild>
                <w:div w:id="137890734">
                  <w:marLeft w:val="0"/>
                  <w:marRight w:val="0"/>
                  <w:marTop w:val="0"/>
                  <w:marBottom w:val="0"/>
                  <w:divBdr>
                    <w:top w:val="none" w:sz="0" w:space="0" w:color="auto"/>
                    <w:left w:val="none" w:sz="0" w:space="0" w:color="auto"/>
                    <w:bottom w:val="none" w:sz="0" w:space="0" w:color="auto"/>
                    <w:right w:val="none" w:sz="0" w:space="0" w:color="auto"/>
                  </w:divBdr>
                  <w:divsChild>
                    <w:div w:id="2027438162">
                      <w:marLeft w:val="0"/>
                      <w:marRight w:val="0"/>
                      <w:marTop w:val="0"/>
                      <w:marBottom w:val="0"/>
                      <w:divBdr>
                        <w:top w:val="none" w:sz="0" w:space="0" w:color="auto"/>
                        <w:left w:val="none" w:sz="0" w:space="0" w:color="auto"/>
                        <w:bottom w:val="none" w:sz="0" w:space="0" w:color="auto"/>
                        <w:right w:val="none" w:sz="0" w:space="0" w:color="auto"/>
                      </w:divBdr>
                      <w:divsChild>
                        <w:div w:id="583998769">
                          <w:marLeft w:val="0"/>
                          <w:marRight w:val="0"/>
                          <w:marTop w:val="0"/>
                          <w:marBottom w:val="0"/>
                          <w:divBdr>
                            <w:top w:val="none" w:sz="0" w:space="0" w:color="auto"/>
                            <w:left w:val="none" w:sz="0" w:space="0" w:color="auto"/>
                            <w:bottom w:val="none" w:sz="0" w:space="0" w:color="auto"/>
                            <w:right w:val="none" w:sz="0" w:space="0" w:color="auto"/>
                          </w:divBdr>
                        </w:div>
                      </w:divsChild>
                    </w:div>
                    <w:div w:id="3920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16782">
      <w:bodyDiv w:val="1"/>
      <w:marLeft w:val="0"/>
      <w:marRight w:val="0"/>
      <w:marTop w:val="0"/>
      <w:marBottom w:val="0"/>
      <w:divBdr>
        <w:top w:val="none" w:sz="0" w:space="0" w:color="auto"/>
        <w:left w:val="none" w:sz="0" w:space="0" w:color="auto"/>
        <w:bottom w:val="none" w:sz="0" w:space="0" w:color="auto"/>
        <w:right w:val="none" w:sz="0" w:space="0" w:color="auto"/>
      </w:divBdr>
    </w:div>
    <w:div w:id="1612932636">
      <w:bodyDiv w:val="1"/>
      <w:marLeft w:val="0"/>
      <w:marRight w:val="0"/>
      <w:marTop w:val="0"/>
      <w:marBottom w:val="0"/>
      <w:divBdr>
        <w:top w:val="none" w:sz="0" w:space="0" w:color="auto"/>
        <w:left w:val="none" w:sz="0" w:space="0" w:color="auto"/>
        <w:bottom w:val="none" w:sz="0" w:space="0" w:color="auto"/>
        <w:right w:val="none" w:sz="0" w:space="0" w:color="auto"/>
      </w:divBdr>
    </w:div>
    <w:div w:id="1647127203">
      <w:bodyDiv w:val="1"/>
      <w:marLeft w:val="0"/>
      <w:marRight w:val="0"/>
      <w:marTop w:val="0"/>
      <w:marBottom w:val="0"/>
      <w:divBdr>
        <w:top w:val="none" w:sz="0" w:space="0" w:color="auto"/>
        <w:left w:val="none" w:sz="0" w:space="0" w:color="auto"/>
        <w:bottom w:val="none" w:sz="0" w:space="0" w:color="auto"/>
        <w:right w:val="none" w:sz="0" w:space="0" w:color="auto"/>
      </w:divBdr>
      <w:divsChild>
        <w:div w:id="1320115953">
          <w:marLeft w:val="0"/>
          <w:marRight w:val="0"/>
          <w:marTop w:val="0"/>
          <w:marBottom w:val="0"/>
          <w:divBdr>
            <w:top w:val="none" w:sz="0" w:space="0" w:color="auto"/>
            <w:left w:val="none" w:sz="0" w:space="0" w:color="auto"/>
            <w:bottom w:val="none" w:sz="0" w:space="0" w:color="auto"/>
            <w:right w:val="none" w:sz="0" w:space="0" w:color="auto"/>
          </w:divBdr>
          <w:divsChild>
            <w:div w:id="1127819556">
              <w:marLeft w:val="0"/>
              <w:marRight w:val="0"/>
              <w:marTop w:val="0"/>
              <w:marBottom w:val="0"/>
              <w:divBdr>
                <w:top w:val="none" w:sz="0" w:space="0" w:color="auto"/>
                <w:left w:val="none" w:sz="0" w:space="0" w:color="auto"/>
                <w:bottom w:val="none" w:sz="0" w:space="0" w:color="auto"/>
                <w:right w:val="none" w:sz="0" w:space="0" w:color="auto"/>
              </w:divBdr>
              <w:divsChild>
                <w:div w:id="11461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38828">
          <w:marLeft w:val="0"/>
          <w:marRight w:val="0"/>
          <w:marTop w:val="0"/>
          <w:marBottom w:val="0"/>
          <w:divBdr>
            <w:top w:val="none" w:sz="0" w:space="0" w:color="auto"/>
            <w:left w:val="none" w:sz="0" w:space="0" w:color="auto"/>
            <w:bottom w:val="none" w:sz="0" w:space="0" w:color="auto"/>
            <w:right w:val="none" w:sz="0" w:space="0" w:color="auto"/>
          </w:divBdr>
        </w:div>
      </w:divsChild>
    </w:div>
    <w:div w:id="1705054015">
      <w:bodyDiv w:val="1"/>
      <w:marLeft w:val="0"/>
      <w:marRight w:val="0"/>
      <w:marTop w:val="0"/>
      <w:marBottom w:val="0"/>
      <w:divBdr>
        <w:top w:val="none" w:sz="0" w:space="0" w:color="auto"/>
        <w:left w:val="none" w:sz="0" w:space="0" w:color="auto"/>
        <w:bottom w:val="none" w:sz="0" w:space="0" w:color="auto"/>
        <w:right w:val="none" w:sz="0" w:space="0" w:color="auto"/>
      </w:divBdr>
    </w:div>
    <w:div w:id="1708482890">
      <w:bodyDiv w:val="1"/>
      <w:marLeft w:val="0"/>
      <w:marRight w:val="0"/>
      <w:marTop w:val="0"/>
      <w:marBottom w:val="0"/>
      <w:divBdr>
        <w:top w:val="none" w:sz="0" w:space="0" w:color="auto"/>
        <w:left w:val="none" w:sz="0" w:space="0" w:color="auto"/>
        <w:bottom w:val="none" w:sz="0" w:space="0" w:color="auto"/>
        <w:right w:val="none" w:sz="0" w:space="0" w:color="auto"/>
      </w:divBdr>
      <w:divsChild>
        <w:div w:id="1480612032">
          <w:marLeft w:val="0"/>
          <w:marRight w:val="0"/>
          <w:marTop w:val="0"/>
          <w:marBottom w:val="0"/>
          <w:divBdr>
            <w:top w:val="none" w:sz="0" w:space="0" w:color="auto"/>
            <w:left w:val="none" w:sz="0" w:space="0" w:color="auto"/>
            <w:bottom w:val="none" w:sz="0" w:space="0" w:color="auto"/>
            <w:right w:val="none" w:sz="0" w:space="0" w:color="auto"/>
          </w:divBdr>
          <w:divsChild>
            <w:div w:id="1605109246">
              <w:marLeft w:val="0"/>
              <w:marRight w:val="0"/>
              <w:marTop w:val="0"/>
              <w:marBottom w:val="0"/>
              <w:divBdr>
                <w:top w:val="none" w:sz="0" w:space="0" w:color="auto"/>
                <w:left w:val="none" w:sz="0" w:space="0" w:color="auto"/>
                <w:bottom w:val="none" w:sz="0" w:space="0" w:color="auto"/>
                <w:right w:val="none" w:sz="0" w:space="0" w:color="auto"/>
              </w:divBdr>
              <w:divsChild>
                <w:div w:id="1809274778">
                  <w:marLeft w:val="0"/>
                  <w:marRight w:val="0"/>
                  <w:marTop w:val="0"/>
                  <w:marBottom w:val="0"/>
                  <w:divBdr>
                    <w:top w:val="none" w:sz="0" w:space="0" w:color="auto"/>
                    <w:left w:val="none" w:sz="0" w:space="0" w:color="auto"/>
                    <w:bottom w:val="none" w:sz="0" w:space="0" w:color="auto"/>
                    <w:right w:val="none" w:sz="0" w:space="0" w:color="auto"/>
                  </w:divBdr>
                  <w:divsChild>
                    <w:div w:id="1176699501">
                      <w:marLeft w:val="0"/>
                      <w:marRight w:val="0"/>
                      <w:marTop w:val="0"/>
                      <w:marBottom w:val="0"/>
                      <w:divBdr>
                        <w:top w:val="none" w:sz="0" w:space="0" w:color="auto"/>
                        <w:left w:val="none" w:sz="0" w:space="0" w:color="auto"/>
                        <w:bottom w:val="none" w:sz="0" w:space="0" w:color="auto"/>
                        <w:right w:val="none" w:sz="0" w:space="0" w:color="auto"/>
                      </w:divBdr>
                      <w:divsChild>
                        <w:div w:id="433210731">
                          <w:marLeft w:val="0"/>
                          <w:marRight w:val="0"/>
                          <w:marTop w:val="0"/>
                          <w:marBottom w:val="0"/>
                          <w:divBdr>
                            <w:top w:val="none" w:sz="0" w:space="0" w:color="auto"/>
                            <w:left w:val="none" w:sz="0" w:space="0" w:color="auto"/>
                            <w:bottom w:val="none" w:sz="0" w:space="0" w:color="auto"/>
                            <w:right w:val="none" w:sz="0" w:space="0" w:color="auto"/>
                          </w:divBdr>
                        </w:div>
                      </w:divsChild>
                    </w:div>
                    <w:div w:id="160392255">
                      <w:marLeft w:val="0"/>
                      <w:marRight w:val="0"/>
                      <w:marTop w:val="0"/>
                      <w:marBottom w:val="0"/>
                      <w:divBdr>
                        <w:top w:val="none" w:sz="0" w:space="0" w:color="auto"/>
                        <w:left w:val="none" w:sz="0" w:space="0" w:color="auto"/>
                        <w:bottom w:val="none" w:sz="0" w:space="0" w:color="auto"/>
                        <w:right w:val="none" w:sz="0" w:space="0" w:color="auto"/>
                      </w:divBdr>
                    </w:div>
                    <w:div w:id="328603507">
                      <w:marLeft w:val="0"/>
                      <w:marRight w:val="0"/>
                      <w:marTop w:val="0"/>
                      <w:marBottom w:val="0"/>
                      <w:divBdr>
                        <w:top w:val="none" w:sz="0" w:space="0" w:color="auto"/>
                        <w:left w:val="none" w:sz="0" w:space="0" w:color="auto"/>
                        <w:bottom w:val="none" w:sz="0" w:space="0" w:color="auto"/>
                        <w:right w:val="none" w:sz="0" w:space="0" w:color="auto"/>
                      </w:divBdr>
                    </w:div>
                    <w:div w:id="760104785">
                      <w:marLeft w:val="0"/>
                      <w:marRight w:val="0"/>
                      <w:marTop w:val="0"/>
                      <w:marBottom w:val="0"/>
                      <w:divBdr>
                        <w:top w:val="none" w:sz="0" w:space="0" w:color="auto"/>
                        <w:left w:val="none" w:sz="0" w:space="0" w:color="auto"/>
                        <w:bottom w:val="none" w:sz="0" w:space="0" w:color="auto"/>
                        <w:right w:val="none" w:sz="0" w:space="0" w:color="auto"/>
                      </w:divBdr>
                    </w:div>
                    <w:div w:id="235483876">
                      <w:marLeft w:val="0"/>
                      <w:marRight w:val="0"/>
                      <w:marTop w:val="0"/>
                      <w:marBottom w:val="0"/>
                      <w:divBdr>
                        <w:top w:val="none" w:sz="0" w:space="0" w:color="auto"/>
                        <w:left w:val="none" w:sz="0" w:space="0" w:color="auto"/>
                        <w:bottom w:val="none" w:sz="0" w:space="0" w:color="auto"/>
                        <w:right w:val="none" w:sz="0" w:space="0" w:color="auto"/>
                      </w:divBdr>
                    </w:div>
                    <w:div w:id="1668513072">
                      <w:marLeft w:val="0"/>
                      <w:marRight w:val="0"/>
                      <w:marTop w:val="0"/>
                      <w:marBottom w:val="0"/>
                      <w:divBdr>
                        <w:top w:val="none" w:sz="0" w:space="0" w:color="auto"/>
                        <w:left w:val="none" w:sz="0" w:space="0" w:color="auto"/>
                        <w:bottom w:val="none" w:sz="0" w:space="0" w:color="auto"/>
                        <w:right w:val="none" w:sz="0" w:space="0" w:color="auto"/>
                      </w:divBdr>
                    </w:div>
                    <w:div w:id="1202549410">
                      <w:marLeft w:val="0"/>
                      <w:marRight w:val="0"/>
                      <w:marTop w:val="0"/>
                      <w:marBottom w:val="0"/>
                      <w:divBdr>
                        <w:top w:val="none" w:sz="0" w:space="0" w:color="auto"/>
                        <w:left w:val="none" w:sz="0" w:space="0" w:color="auto"/>
                        <w:bottom w:val="none" w:sz="0" w:space="0" w:color="auto"/>
                        <w:right w:val="none" w:sz="0" w:space="0" w:color="auto"/>
                      </w:divBdr>
                    </w:div>
                    <w:div w:id="334303450">
                      <w:marLeft w:val="0"/>
                      <w:marRight w:val="0"/>
                      <w:marTop w:val="0"/>
                      <w:marBottom w:val="0"/>
                      <w:divBdr>
                        <w:top w:val="none" w:sz="0" w:space="0" w:color="auto"/>
                        <w:left w:val="none" w:sz="0" w:space="0" w:color="auto"/>
                        <w:bottom w:val="none" w:sz="0" w:space="0" w:color="auto"/>
                        <w:right w:val="none" w:sz="0" w:space="0" w:color="auto"/>
                      </w:divBdr>
                    </w:div>
                    <w:div w:id="358436693">
                      <w:marLeft w:val="0"/>
                      <w:marRight w:val="0"/>
                      <w:marTop w:val="0"/>
                      <w:marBottom w:val="0"/>
                      <w:divBdr>
                        <w:top w:val="none" w:sz="0" w:space="0" w:color="auto"/>
                        <w:left w:val="none" w:sz="0" w:space="0" w:color="auto"/>
                        <w:bottom w:val="none" w:sz="0" w:space="0" w:color="auto"/>
                        <w:right w:val="none" w:sz="0" w:space="0" w:color="auto"/>
                      </w:divBdr>
                    </w:div>
                    <w:div w:id="322240906">
                      <w:marLeft w:val="0"/>
                      <w:marRight w:val="0"/>
                      <w:marTop w:val="0"/>
                      <w:marBottom w:val="0"/>
                      <w:divBdr>
                        <w:top w:val="none" w:sz="0" w:space="0" w:color="auto"/>
                        <w:left w:val="none" w:sz="0" w:space="0" w:color="auto"/>
                        <w:bottom w:val="none" w:sz="0" w:space="0" w:color="auto"/>
                        <w:right w:val="none" w:sz="0" w:space="0" w:color="auto"/>
                      </w:divBdr>
                    </w:div>
                    <w:div w:id="295263348">
                      <w:marLeft w:val="0"/>
                      <w:marRight w:val="0"/>
                      <w:marTop w:val="0"/>
                      <w:marBottom w:val="0"/>
                      <w:divBdr>
                        <w:top w:val="none" w:sz="0" w:space="0" w:color="auto"/>
                        <w:left w:val="none" w:sz="0" w:space="0" w:color="auto"/>
                        <w:bottom w:val="none" w:sz="0" w:space="0" w:color="auto"/>
                        <w:right w:val="none" w:sz="0" w:space="0" w:color="auto"/>
                      </w:divBdr>
                    </w:div>
                    <w:div w:id="20778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13059">
      <w:bodyDiv w:val="1"/>
      <w:marLeft w:val="0"/>
      <w:marRight w:val="0"/>
      <w:marTop w:val="0"/>
      <w:marBottom w:val="0"/>
      <w:divBdr>
        <w:top w:val="none" w:sz="0" w:space="0" w:color="auto"/>
        <w:left w:val="none" w:sz="0" w:space="0" w:color="auto"/>
        <w:bottom w:val="none" w:sz="0" w:space="0" w:color="auto"/>
        <w:right w:val="none" w:sz="0" w:space="0" w:color="auto"/>
      </w:divBdr>
    </w:div>
    <w:div w:id="1886060804">
      <w:bodyDiv w:val="1"/>
      <w:marLeft w:val="0"/>
      <w:marRight w:val="0"/>
      <w:marTop w:val="0"/>
      <w:marBottom w:val="0"/>
      <w:divBdr>
        <w:top w:val="none" w:sz="0" w:space="0" w:color="auto"/>
        <w:left w:val="none" w:sz="0" w:space="0" w:color="auto"/>
        <w:bottom w:val="none" w:sz="0" w:space="0" w:color="auto"/>
        <w:right w:val="none" w:sz="0" w:space="0" w:color="auto"/>
      </w:divBdr>
      <w:divsChild>
        <w:div w:id="870916671">
          <w:marLeft w:val="0"/>
          <w:marRight w:val="0"/>
          <w:marTop w:val="0"/>
          <w:marBottom w:val="0"/>
          <w:divBdr>
            <w:top w:val="none" w:sz="0" w:space="0" w:color="auto"/>
            <w:left w:val="none" w:sz="0" w:space="0" w:color="auto"/>
            <w:bottom w:val="none" w:sz="0" w:space="0" w:color="auto"/>
            <w:right w:val="none" w:sz="0" w:space="0" w:color="auto"/>
          </w:divBdr>
        </w:div>
        <w:div w:id="1437675152">
          <w:marLeft w:val="0"/>
          <w:marRight w:val="0"/>
          <w:marTop w:val="0"/>
          <w:marBottom w:val="0"/>
          <w:divBdr>
            <w:top w:val="none" w:sz="0" w:space="0" w:color="auto"/>
            <w:left w:val="none" w:sz="0" w:space="0" w:color="auto"/>
            <w:bottom w:val="none" w:sz="0" w:space="0" w:color="auto"/>
            <w:right w:val="none" w:sz="0" w:space="0" w:color="auto"/>
          </w:divBdr>
        </w:div>
      </w:divsChild>
    </w:div>
    <w:div w:id="1907521793">
      <w:bodyDiv w:val="1"/>
      <w:marLeft w:val="0"/>
      <w:marRight w:val="0"/>
      <w:marTop w:val="0"/>
      <w:marBottom w:val="0"/>
      <w:divBdr>
        <w:top w:val="none" w:sz="0" w:space="0" w:color="auto"/>
        <w:left w:val="none" w:sz="0" w:space="0" w:color="auto"/>
        <w:bottom w:val="none" w:sz="0" w:space="0" w:color="auto"/>
        <w:right w:val="none" w:sz="0" w:space="0" w:color="auto"/>
      </w:divBdr>
      <w:divsChild>
        <w:div w:id="1647464915">
          <w:marLeft w:val="0"/>
          <w:marRight w:val="0"/>
          <w:marTop w:val="0"/>
          <w:marBottom w:val="0"/>
          <w:divBdr>
            <w:top w:val="none" w:sz="0" w:space="0" w:color="auto"/>
            <w:left w:val="none" w:sz="0" w:space="0" w:color="auto"/>
            <w:bottom w:val="none" w:sz="0" w:space="0" w:color="auto"/>
            <w:right w:val="none" w:sz="0" w:space="0" w:color="auto"/>
          </w:divBdr>
        </w:div>
        <w:div w:id="654996391">
          <w:marLeft w:val="0"/>
          <w:marRight w:val="0"/>
          <w:marTop w:val="0"/>
          <w:marBottom w:val="0"/>
          <w:divBdr>
            <w:top w:val="none" w:sz="0" w:space="0" w:color="auto"/>
            <w:left w:val="none" w:sz="0" w:space="0" w:color="auto"/>
            <w:bottom w:val="none" w:sz="0" w:space="0" w:color="auto"/>
            <w:right w:val="none" w:sz="0" w:space="0" w:color="auto"/>
          </w:divBdr>
        </w:div>
      </w:divsChild>
    </w:div>
    <w:div w:id="1977637267">
      <w:bodyDiv w:val="1"/>
      <w:marLeft w:val="0"/>
      <w:marRight w:val="0"/>
      <w:marTop w:val="0"/>
      <w:marBottom w:val="0"/>
      <w:divBdr>
        <w:top w:val="none" w:sz="0" w:space="0" w:color="auto"/>
        <w:left w:val="none" w:sz="0" w:space="0" w:color="auto"/>
        <w:bottom w:val="none" w:sz="0" w:space="0" w:color="auto"/>
        <w:right w:val="none" w:sz="0" w:space="0" w:color="auto"/>
      </w:divBdr>
      <w:divsChild>
        <w:div w:id="1525364435">
          <w:marLeft w:val="0"/>
          <w:marRight w:val="0"/>
          <w:marTop w:val="0"/>
          <w:marBottom w:val="0"/>
          <w:divBdr>
            <w:top w:val="none" w:sz="0" w:space="0" w:color="auto"/>
            <w:left w:val="none" w:sz="0" w:space="0" w:color="auto"/>
            <w:bottom w:val="none" w:sz="0" w:space="0" w:color="auto"/>
            <w:right w:val="none" w:sz="0" w:space="0" w:color="auto"/>
          </w:divBdr>
        </w:div>
      </w:divsChild>
    </w:div>
    <w:div w:id="1983459116">
      <w:bodyDiv w:val="1"/>
      <w:marLeft w:val="0"/>
      <w:marRight w:val="0"/>
      <w:marTop w:val="0"/>
      <w:marBottom w:val="0"/>
      <w:divBdr>
        <w:top w:val="none" w:sz="0" w:space="0" w:color="auto"/>
        <w:left w:val="none" w:sz="0" w:space="0" w:color="auto"/>
        <w:bottom w:val="none" w:sz="0" w:space="0" w:color="auto"/>
        <w:right w:val="none" w:sz="0" w:space="0" w:color="auto"/>
      </w:divBdr>
      <w:divsChild>
        <w:div w:id="2143955494">
          <w:marLeft w:val="0"/>
          <w:marRight w:val="0"/>
          <w:marTop w:val="0"/>
          <w:marBottom w:val="0"/>
          <w:divBdr>
            <w:top w:val="none" w:sz="0" w:space="0" w:color="auto"/>
            <w:left w:val="none" w:sz="0" w:space="0" w:color="auto"/>
            <w:bottom w:val="none" w:sz="0" w:space="0" w:color="auto"/>
            <w:right w:val="none" w:sz="0" w:space="0" w:color="auto"/>
          </w:divBdr>
          <w:divsChild>
            <w:div w:id="397675127">
              <w:marLeft w:val="0"/>
              <w:marRight w:val="0"/>
              <w:marTop w:val="0"/>
              <w:marBottom w:val="0"/>
              <w:divBdr>
                <w:top w:val="none" w:sz="0" w:space="0" w:color="auto"/>
                <w:left w:val="none" w:sz="0" w:space="0" w:color="auto"/>
                <w:bottom w:val="none" w:sz="0" w:space="0" w:color="auto"/>
                <w:right w:val="none" w:sz="0" w:space="0" w:color="auto"/>
              </w:divBdr>
              <w:divsChild>
                <w:div w:id="1127772799">
                  <w:marLeft w:val="0"/>
                  <w:marRight w:val="0"/>
                  <w:marTop w:val="0"/>
                  <w:marBottom w:val="0"/>
                  <w:divBdr>
                    <w:top w:val="none" w:sz="0" w:space="0" w:color="auto"/>
                    <w:left w:val="none" w:sz="0" w:space="0" w:color="auto"/>
                    <w:bottom w:val="none" w:sz="0" w:space="0" w:color="auto"/>
                    <w:right w:val="none" w:sz="0" w:space="0" w:color="auto"/>
                  </w:divBdr>
                  <w:divsChild>
                    <w:div w:id="118648829">
                      <w:marLeft w:val="0"/>
                      <w:marRight w:val="0"/>
                      <w:marTop w:val="0"/>
                      <w:marBottom w:val="0"/>
                      <w:divBdr>
                        <w:top w:val="none" w:sz="0" w:space="0" w:color="auto"/>
                        <w:left w:val="none" w:sz="0" w:space="0" w:color="auto"/>
                        <w:bottom w:val="none" w:sz="0" w:space="0" w:color="auto"/>
                        <w:right w:val="none" w:sz="0" w:space="0" w:color="auto"/>
                      </w:divBdr>
                      <w:divsChild>
                        <w:div w:id="844593357">
                          <w:marLeft w:val="0"/>
                          <w:marRight w:val="0"/>
                          <w:marTop w:val="0"/>
                          <w:marBottom w:val="0"/>
                          <w:divBdr>
                            <w:top w:val="none" w:sz="0" w:space="0" w:color="auto"/>
                            <w:left w:val="none" w:sz="0" w:space="0" w:color="auto"/>
                            <w:bottom w:val="none" w:sz="0" w:space="0" w:color="auto"/>
                            <w:right w:val="none" w:sz="0" w:space="0" w:color="auto"/>
                          </w:divBdr>
                          <w:divsChild>
                            <w:div w:id="17418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400709">
      <w:bodyDiv w:val="1"/>
      <w:marLeft w:val="0"/>
      <w:marRight w:val="0"/>
      <w:marTop w:val="0"/>
      <w:marBottom w:val="0"/>
      <w:divBdr>
        <w:top w:val="none" w:sz="0" w:space="0" w:color="auto"/>
        <w:left w:val="none" w:sz="0" w:space="0" w:color="auto"/>
        <w:bottom w:val="none" w:sz="0" w:space="0" w:color="auto"/>
        <w:right w:val="none" w:sz="0" w:space="0" w:color="auto"/>
      </w:divBdr>
      <w:divsChild>
        <w:div w:id="1747800216">
          <w:marLeft w:val="0"/>
          <w:marRight w:val="0"/>
          <w:marTop w:val="0"/>
          <w:marBottom w:val="0"/>
          <w:divBdr>
            <w:top w:val="none" w:sz="0" w:space="0" w:color="auto"/>
            <w:left w:val="none" w:sz="0" w:space="0" w:color="auto"/>
            <w:bottom w:val="none" w:sz="0" w:space="0" w:color="auto"/>
            <w:right w:val="none" w:sz="0" w:space="0" w:color="auto"/>
          </w:divBdr>
          <w:divsChild>
            <w:div w:id="1624846389">
              <w:marLeft w:val="0"/>
              <w:marRight w:val="0"/>
              <w:marTop w:val="0"/>
              <w:marBottom w:val="0"/>
              <w:divBdr>
                <w:top w:val="none" w:sz="0" w:space="0" w:color="auto"/>
                <w:left w:val="none" w:sz="0" w:space="0" w:color="auto"/>
                <w:bottom w:val="none" w:sz="0" w:space="0" w:color="auto"/>
                <w:right w:val="none" w:sz="0" w:space="0" w:color="auto"/>
              </w:divBdr>
              <w:divsChild>
                <w:div w:id="1099791278">
                  <w:marLeft w:val="0"/>
                  <w:marRight w:val="0"/>
                  <w:marTop w:val="0"/>
                  <w:marBottom w:val="0"/>
                  <w:divBdr>
                    <w:top w:val="none" w:sz="0" w:space="0" w:color="auto"/>
                    <w:left w:val="none" w:sz="0" w:space="0" w:color="auto"/>
                    <w:bottom w:val="none" w:sz="0" w:space="0" w:color="auto"/>
                    <w:right w:val="none" w:sz="0" w:space="0" w:color="auto"/>
                  </w:divBdr>
                  <w:divsChild>
                    <w:div w:id="221137777">
                      <w:marLeft w:val="0"/>
                      <w:marRight w:val="0"/>
                      <w:marTop w:val="0"/>
                      <w:marBottom w:val="0"/>
                      <w:divBdr>
                        <w:top w:val="none" w:sz="0" w:space="0" w:color="auto"/>
                        <w:left w:val="none" w:sz="0" w:space="0" w:color="auto"/>
                        <w:bottom w:val="none" w:sz="0" w:space="0" w:color="auto"/>
                        <w:right w:val="none" w:sz="0" w:space="0" w:color="auto"/>
                      </w:divBdr>
                      <w:divsChild>
                        <w:div w:id="1274676331">
                          <w:marLeft w:val="0"/>
                          <w:marRight w:val="0"/>
                          <w:marTop w:val="0"/>
                          <w:marBottom w:val="0"/>
                          <w:divBdr>
                            <w:top w:val="none" w:sz="0" w:space="0" w:color="auto"/>
                            <w:left w:val="none" w:sz="0" w:space="0" w:color="auto"/>
                            <w:bottom w:val="none" w:sz="0" w:space="0" w:color="auto"/>
                            <w:right w:val="none" w:sz="0" w:space="0" w:color="auto"/>
                          </w:divBdr>
                        </w:div>
                      </w:divsChild>
                    </w:div>
                    <w:div w:id="12325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5345">
      <w:bodyDiv w:val="1"/>
      <w:marLeft w:val="0"/>
      <w:marRight w:val="0"/>
      <w:marTop w:val="0"/>
      <w:marBottom w:val="0"/>
      <w:divBdr>
        <w:top w:val="none" w:sz="0" w:space="0" w:color="auto"/>
        <w:left w:val="none" w:sz="0" w:space="0" w:color="auto"/>
        <w:bottom w:val="none" w:sz="0" w:space="0" w:color="auto"/>
        <w:right w:val="none" w:sz="0" w:space="0" w:color="auto"/>
      </w:divBdr>
      <w:divsChild>
        <w:div w:id="856505885">
          <w:marLeft w:val="0"/>
          <w:marRight w:val="0"/>
          <w:marTop w:val="0"/>
          <w:marBottom w:val="0"/>
          <w:divBdr>
            <w:top w:val="none" w:sz="0" w:space="0" w:color="auto"/>
            <w:left w:val="none" w:sz="0" w:space="0" w:color="auto"/>
            <w:bottom w:val="none" w:sz="0" w:space="0" w:color="auto"/>
            <w:right w:val="none" w:sz="0" w:space="0" w:color="auto"/>
          </w:divBdr>
          <w:divsChild>
            <w:div w:id="1339968782">
              <w:marLeft w:val="0"/>
              <w:marRight w:val="0"/>
              <w:marTop w:val="0"/>
              <w:marBottom w:val="0"/>
              <w:divBdr>
                <w:top w:val="none" w:sz="0" w:space="0" w:color="auto"/>
                <w:left w:val="none" w:sz="0" w:space="0" w:color="auto"/>
                <w:bottom w:val="none" w:sz="0" w:space="0" w:color="auto"/>
                <w:right w:val="none" w:sz="0" w:space="0" w:color="auto"/>
              </w:divBdr>
              <w:divsChild>
                <w:div w:id="1414547960">
                  <w:marLeft w:val="0"/>
                  <w:marRight w:val="0"/>
                  <w:marTop w:val="0"/>
                  <w:marBottom w:val="0"/>
                  <w:divBdr>
                    <w:top w:val="none" w:sz="0" w:space="0" w:color="auto"/>
                    <w:left w:val="none" w:sz="0" w:space="0" w:color="auto"/>
                    <w:bottom w:val="none" w:sz="0" w:space="0" w:color="auto"/>
                    <w:right w:val="none" w:sz="0" w:space="0" w:color="auto"/>
                  </w:divBdr>
                  <w:divsChild>
                    <w:div w:id="908922271">
                      <w:marLeft w:val="0"/>
                      <w:marRight w:val="0"/>
                      <w:marTop w:val="0"/>
                      <w:marBottom w:val="0"/>
                      <w:divBdr>
                        <w:top w:val="none" w:sz="0" w:space="0" w:color="auto"/>
                        <w:left w:val="none" w:sz="0" w:space="0" w:color="auto"/>
                        <w:bottom w:val="none" w:sz="0" w:space="0" w:color="auto"/>
                        <w:right w:val="none" w:sz="0" w:space="0" w:color="auto"/>
                      </w:divBdr>
                      <w:divsChild>
                        <w:div w:id="138423117">
                          <w:marLeft w:val="0"/>
                          <w:marRight w:val="0"/>
                          <w:marTop w:val="0"/>
                          <w:marBottom w:val="0"/>
                          <w:divBdr>
                            <w:top w:val="none" w:sz="0" w:space="0" w:color="auto"/>
                            <w:left w:val="none" w:sz="0" w:space="0" w:color="auto"/>
                            <w:bottom w:val="none" w:sz="0" w:space="0" w:color="auto"/>
                            <w:right w:val="none" w:sz="0" w:space="0" w:color="auto"/>
                          </w:divBdr>
                        </w:div>
                      </w:divsChild>
                    </w:div>
                    <w:div w:id="1958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vnvtestlab.com/wordpress/testing-services/automation-testi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nvtestlab.com/wordpress/testing-services/manual-testing/" TargetMode="Externa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vnvtestlab.com/wordpress/wp-content/uploads/2011/12/SoftwareTestingLifeCycle2.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7</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Dave</dc:creator>
  <cp:lastModifiedBy>samir patel</cp:lastModifiedBy>
  <cp:revision>27</cp:revision>
  <dcterms:created xsi:type="dcterms:W3CDTF">2014-10-20T12:16:00Z</dcterms:created>
  <dcterms:modified xsi:type="dcterms:W3CDTF">2019-05-25T12:59:00Z</dcterms:modified>
</cp:coreProperties>
</file>