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BDA5" w14:textId="77777777" w:rsidR="002230A9" w:rsidRDefault="002230A9" w:rsidP="002230A9">
      <w:pPr>
        <w:spacing w:line="360" w:lineRule="exact"/>
        <w:jc w:val="center"/>
        <w:rPr>
          <w:rFonts w:ascii="黑体" w:eastAsia="黑体"/>
          <w:b/>
          <w:spacing w:val="4"/>
          <w:sz w:val="30"/>
          <w:szCs w:val="30"/>
        </w:rPr>
      </w:pPr>
      <w:r>
        <w:rPr>
          <w:rFonts w:eastAsia="黑体" w:hint="eastAsia"/>
          <w:b/>
          <w:spacing w:val="4"/>
          <w:sz w:val="30"/>
          <w:szCs w:val="30"/>
        </w:rPr>
        <w:t>算法设计与分析实验报告</w:t>
      </w:r>
    </w:p>
    <w:p w14:paraId="414868C3" w14:textId="77777777" w:rsidR="002230A9" w:rsidRDefault="002230A9" w:rsidP="002230A9">
      <w:pPr>
        <w:spacing w:line="360" w:lineRule="exact"/>
        <w:ind w:firstLine="480"/>
        <w:rPr>
          <w:spacing w:val="4"/>
          <w:sz w:val="24"/>
        </w:rPr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26"/>
      </w:tblGrid>
      <w:tr w:rsidR="002230A9" w14:paraId="091E7B78" w14:textId="77777777">
        <w:tc>
          <w:tcPr>
            <w:tcW w:w="8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EA91" w14:textId="419BE474" w:rsidR="002230A9" w:rsidRDefault="002230A9" w:rsidP="002230A9">
            <w:pPr>
              <w:rPr>
                <w:rFonts w:ascii="长城新魏碑体" w:eastAsia="长城新魏碑体"/>
                <w:b/>
                <w:bCs/>
                <w:sz w:val="30"/>
                <w:szCs w:val="30"/>
              </w:rPr>
            </w:pPr>
            <w:r>
              <w:rPr>
                <w:rFonts w:ascii="长城新魏碑体" w:eastAsia="长城新魏碑体" w:hint="eastAsia"/>
                <w:b/>
                <w:bCs/>
                <w:sz w:val="30"/>
                <w:szCs w:val="30"/>
              </w:rPr>
              <w:t>实验名称：</w:t>
            </w:r>
            <w:r w:rsidR="00FA3EF2">
              <w:rPr>
                <w:rFonts w:ascii="长城新魏碑体" w:eastAsia="长城新魏碑体" w:hint="eastAsia"/>
                <w:b/>
                <w:bCs/>
                <w:sz w:val="30"/>
                <w:szCs w:val="30"/>
              </w:rPr>
              <w:t>U</w:t>
            </w:r>
            <w:r w:rsidR="00FA3EF2">
              <w:rPr>
                <w:rFonts w:ascii="长城新魏碑体" w:eastAsia="长城新魏碑体"/>
                <w:b/>
                <w:bCs/>
                <w:sz w:val="30"/>
                <w:szCs w:val="30"/>
              </w:rPr>
              <w:t xml:space="preserve">204635 </w:t>
            </w:r>
            <w:r w:rsidR="00FA3EF2">
              <w:rPr>
                <w:rFonts w:ascii="长城新魏碑体" w:eastAsia="长城新魏碑体" w:hint="eastAsia"/>
                <w:b/>
                <w:bCs/>
                <w:sz w:val="30"/>
                <w:szCs w:val="30"/>
              </w:rPr>
              <w:t>推销员问题</w:t>
            </w:r>
          </w:p>
        </w:tc>
      </w:tr>
      <w:tr w:rsidR="002230A9" w14:paraId="4A258E7D" w14:textId="77777777">
        <w:trPr>
          <w:trHeight w:val="12338"/>
        </w:trPr>
        <w:tc>
          <w:tcPr>
            <w:tcW w:w="8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664F" w14:textId="77777777" w:rsidR="002230A9" w:rsidRPr="002230A9" w:rsidRDefault="009B66C6">
            <w:pPr>
              <w:rPr>
                <w:rFonts w:ascii="长城新魏碑体" w:eastAsia="长城新魏碑体"/>
                <w:b/>
                <w:bCs/>
                <w:sz w:val="28"/>
                <w:szCs w:val="28"/>
              </w:rPr>
            </w:pPr>
            <w:r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t>一、问题陈述</w:t>
            </w:r>
            <w:r w:rsidR="006D5B8E"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t>，相关背景、应用及研究现状的综述分析</w:t>
            </w:r>
          </w:p>
          <w:p w14:paraId="7328DBFB" w14:textId="156C0485" w:rsidR="002230A9" w:rsidRDefault="00FA3EF2" w:rsidP="002230A9">
            <w:pPr>
              <w:pStyle w:val="a3"/>
              <w:ind w:leftChars="86" w:hangingChars="114" w:hanging="239"/>
              <w:jc w:val="left"/>
            </w:pPr>
            <w:r>
              <w:rPr>
                <w:rFonts w:hint="eastAsia"/>
              </w:rPr>
              <w:t>问题重述：在给定图中找到固定起点的线路的最小长度。</w:t>
            </w:r>
          </w:p>
          <w:p w14:paraId="6BF60E72" w14:textId="21014821" w:rsidR="00FA3EF2" w:rsidRDefault="00FA3EF2" w:rsidP="002230A9">
            <w:pPr>
              <w:pStyle w:val="a3"/>
              <w:ind w:leftChars="86" w:hangingChars="114" w:hanging="239"/>
              <w:jc w:val="left"/>
            </w:pPr>
            <w:r>
              <w:rPr>
                <w:rFonts w:hint="eastAsia"/>
              </w:rPr>
              <w:t>研究现状：</w:t>
            </w:r>
          </w:p>
          <w:p w14:paraId="769534C8" w14:textId="3168965D" w:rsidR="00004739" w:rsidRDefault="00004739" w:rsidP="00004739">
            <w:pPr>
              <w:pStyle w:val="a3"/>
              <w:ind w:leftChars="86" w:hangingChars="114" w:hanging="239"/>
              <w:jc w:val="left"/>
            </w:pPr>
            <w:r>
              <w:rPr>
                <w:rFonts w:hint="eastAsia"/>
              </w:rPr>
              <w:t>旅行商问题，一般称作</w:t>
            </w:r>
            <w:r>
              <w:rPr>
                <w:rFonts w:hint="eastAsia"/>
              </w:rPr>
              <w:t>T</w:t>
            </w:r>
            <w:r>
              <w:t>SP</w:t>
            </w:r>
            <w:r>
              <w:rPr>
                <w:rFonts w:hint="eastAsia"/>
              </w:rPr>
              <w:t>问题，在规模较大时不可能求得精确解，但</w:t>
            </w:r>
            <w:r>
              <w:rPr>
                <w:rFonts w:hint="eastAsia"/>
              </w:rPr>
              <w:t>U</w:t>
            </w:r>
            <w:r>
              <w:t>204635</w:t>
            </w:r>
            <w:r>
              <w:rPr>
                <w:rFonts w:hint="eastAsia"/>
              </w:rPr>
              <w:t>就是要求数据规模较小时的精确解。部分资料如下：</w:t>
            </w:r>
          </w:p>
          <w:p w14:paraId="6B8E2CAE" w14:textId="3E546147" w:rsidR="00004739" w:rsidRPr="006D5B8E" w:rsidRDefault="00004739" w:rsidP="00004739">
            <w:pPr>
              <w:pStyle w:val="a3"/>
              <w:ind w:leftChars="86" w:hangingChars="114" w:hanging="239"/>
              <w:jc w:val="left"/>
            </w:pPr>
            <w:r w:rsidRPr="00004739">
              <w:rPr>
                <w:rFonts w:hint="eastAsia"/>
              </w:rPr>
              <w:t>旅行商问题</w:t>
            </w:r>
            <w:r w:rsidRPr="00004739">
              <w:rPr>
                <w:rFonts w:hint="eastAsia"/>
              </w:rPr>
              <w:t>(TSP)</w:t>
            </w:r>
            <w:r w:rsidRPr="00004739">
              <w:rPr>
                <w:rFonts w:hint="eastAsia"/>
              </w:rPr>
              <w:t>是一个典型的</w:t>
            </w:r>
            <w:r w:rsidRPr="00004739">
              <w:rPr>
                <w:rFonts w:hint="eastAsia"/>
              </w:rPr>
              <w:t xml:space="preserve"> NP-hard </w:t>
            </w:r>
            <w:r w:rsidRPr="00004739">
              <w:rPr>
                <w:rFonts w:hint="eastAsia"/>
              </w:rPr>
              <w:t>组合优化问题，是指给出确定数量的一组城市，要求一个旅行商访问所有的城市一次后返回起始点，目的是以最低的成本</w:t>
            </w:r>
            <w:r w:rsidRPr="00004739">
              <w:rPr>
                <w:rFonts w:hint="eastAsia"/>
              </w:rPr>
              <w:t>(</w:t>
            </w:r>
            <w:r w:rsidRPr="00004739">
              <w:rPr>
                <w:rFonts w:hint="eastAsia"/>
              </w:rPr>
              <w:t>时间、路程等</w:t>
            </w:r>
            <w:r w:rsidRPr="00004739">
              <w:rPr>
                <w:rFonts w:hint="eastAsia"/>
              </w:rPr>
              <w:t>)</w:t>
            </w:r>
            <w:r w:rsidRPr="00004739">
              <w:rPr>
                <w:rFonts w:hint="eastAsia"/>
              </w:rPr>
              <w:t>找到遍历路线，其中所有城市仅被一个旅行商访问一次，起点城市除外</w:t>
            </w:r>
            <w:r w:rsidRPr="00004739">
              <w:rPr>
                <w:rFonts w:hint="eastAsia"/>
              </w:rPr>
              <w:t>[31]</w:t>
            </w:r>
            <w:r w:rsidRPr="00004739">
              <w:rPr>
                <w:rFonts w:hint="eastAsia"/>
              </w:rPr>
              <w:t>。而多旅行商问题</w:t>
            </w:r>
            <w:r w:rsidRPr="00004739">
              <w:rPr>
                <w:rFonts w:hint="eastAsia"/>
              </w:rPr>
              <w:t>(MTSP)</w:t>
            </w:r>
            <w:r w:rsidRPr="00004739">
              <w:rPr>
                <w:rFonts w:hint="eastAsia"/>
              </w:rPr>
              <w:t>则是</w:t>
            </w:r>
            <w:r w:rsidRPr="00004739">
              <w:rPr>
                <w:rFonts w:hint="eastAsia"/>
              </w:rPr>
              <w:t xml:space="preserve"> m </w:t>
            </w:r>
            <w:r w:rsidRPr="00004739">
              <w:rPr>
                <w:rFonts w:hint="eastAsia"/>
              </w:rPr>
              <w:t>个旅行商分别访问部分城市，使除起点以外的每个城市仅被一个旅行商访问一次，最终求遍历完所有城市的最低消费</w:t>
            </w:r>
            <w:r w:rsidRPr="00004739">
              <w:rPr>
                <w:rFonts w:hint="eastAsia"/>
              </w:rPr>
              <w:t>(</w:t>
            </w:r>
            <w:r w:rsidRPr="00004739">
              <w:rPr>
                <w:rFonts w:hint="eastAsia"/>
              </w:rPr>
              <w:t>距离、时间等</w:t>
            </w:r>
            <w:r w:rsidRPr="00004739">
              <w:rPr>
                <w:rFonts w:hint="eastAsia"/>
              </w:rPr>
              <w:t>)[12]</w:t>
            </w:r>
            <w:r w:rsidRPr="00004739">
              <w:rPr>
                <w:rFonts w:hint="eastAsia"/>
              </w:rPr>
              <w:t>。当</w:t>
            </w:r>
            <w:r w:rsidRPr="00004739">
              <w:rPr>
                <w:rFonts w:hint="eastAsia"/>
              </w:rPr>
              <w:t xml:space="preserve"> m=1</w:t>
            </w:r>
            <w:r w:rsidRPr="00004739">
              <w:rPr>
                <w:rFonts w:hint="eastAsia"/>
              </w:rPr>
              <w:t>时，</w:t>
            </w:r>
            <w:r w:rsidRPr="00004739">
              <w:rPr>
                <w:rFonts w:hint="eastAsia"/>
              </w:rPr>
              <w:t xml:space="preserve">MTSP </w:t>
            </w:r>
            <w:r w:rsidRPr="00004739">
              <w:rPr>
                <w:rFonts w:hint="eastAsia"/>
              </w:rPr>
              <w:t>就转化为经典</w:t>
            </w:r>
            <w:r w:rsidRPr="00004739">
              <w:rPr>
                <w:rFonts w:hint="eastAsia"/>
              </w:rPr>
              <w:t xml:space="preserve"> TSP</w:t>
            </w:r>
            <w:r w:rsidRPr="00004739">
              <w:rPr>
                <w:rFonts w:hint="eastAsia"/>
              </w:rPr>
              <w:t>，因此</w:t>
            </w:r>
            <w:r w:rsidRPr="00004739">
              <w:rPr>
                <w:rFonts w:hint="eastAsia"/>
              </w:rPr>
              <w:t xml:space="preserve"> TSP </w:t>
            </w:r>
            <w:r w:rsidRPr="00004739">
              <w:rPr>
                <w:rFonts w:hint="eastAsia"/>
              </w:rPr>
              <w:t>是</w:t>
            </w:r>
            <w:r w:rsidRPr="00004739">
              <w:rPr>
                <w:rFonts w:hint="eastAsia"/>
              </w:rPr>
              <w:t xml:space="preserve"> MTSP </w:t>
            </w:r>
            <w:r w:rsidRPr="00004739">
              <w:rPr>
                <w:rFonts w:hint="eastAsia"/>
              </w:rPr>
              <w:t>的一种特殊情况。现在像物流“最后一公里”等很多实际问题会涉及到多项任务的分配和优化，所以越来越多的问题被建模为</w:t>
            </w:r>
            <w:r w:rsidRPr="00004739">
              <w:rPr>
                <w:rFonts w:hint="eastAsia"/>
              </w:rPr>
              <w:t xml:space="preserve"> MTSP</w:t>
            </w:r>
            <w:r w:rsidRPr="00004739">
              <w:rPr>
                <w:rFonts w:hint="eastAsia"/>
              </w:rPr>
              <w:t>，因此</w:t>
            </w:r>
            <w:r w:rsidRPr="00004739">
              <w:rPr>
                <w:rFonts w:hint="eastAsia"/>
              </w:rPr>
              <w:t xml:space="preserve"> MTSP </w:t>
            </w:r>
            <w:r w:rsidRPr="00004739">
              <w:rPr>
                <w:rFonts w:hint="eastAsia"/>
              </w:rPr>
              <w:t>受到越来越多的关注和研究</w:t>
            </w:r>
            <w:r w:rsidRPr="00004739">
              <w:rPr>
                <w:rFonts w:hint="eastAsia"/>
              </w:rPr>
              <w:t>[32]</w:t>
            </w:r>
            <w:r w:rsidRPr="00004739">
              <w:rPr>
                <w:rFonts w:hint="eastAsia"/>
              </w:rPr>
              <w:t>。</w:t>
            </w:r>
            <w:r w:rsidRPr="00004739">
              <w:rPr>
                <w:rFonts w:hint="eastAsia"/>
              </w:rPr>
              <w:t xml:space="preserve"> </w:t>
            </w:r>
            <w:r w:rsidRPr="00004739">
              <w:rPr>
                <w:rFonts w:hint="eastAsia"/>
              </w:rPr>
              <w:t>最初在十九世纪学者们大多采用精确算法对</w:t>
            </w:r>
            <w:r w:rsidRPr="00004739">
              <w:rPr>
                <w:rFonts w:hint="eastAsia"/>
              </w:rPr>
              <w:t xml:space="preserve"> MTSP </w:t>
            </w:r>
            <w:r w:rsidRPr="00004739">
              <w:rPr>
                <w:rFonts w:hint="eastAsia"/>
              </w:rPr>
              <w:t>进行求解，比如</w:t>
            </w:r>
            <w:r w:rsidRPr="00004739">
              <w:rPr>
                <w:rFonts w:hint="eastAsia"/>
              </w:rPr>
              <w:t xml:space="preserve"> Ali </w:t>
            </w:r>
            <w:r w:rsidRPr="00004739">
              <w:rPr>
                <w:rFonts w:hint="eastAsia"/>
              </w:rPr>
              <w:t>等人用分支定界法对非对称</w:t>
            </w:r>
            <w:r w:rsidRPr="00004739">
              <w:rPr>
                <w:rFonts w:hint="eastAsia"/>
              </w:rPr>
              <w:t xml:space="preserve"> MTSP </w:t>
            </w:r>
            <w:r w:rsidRPr="00004739">
              <w:rPr>
                <w:rFonts w:hint="eastAsia"/>
              </w:rPr>
              <w:t>进行求解</w:t>
            </w:r>
            <w:r w:rsidRPr="00004739">
              <w:rPr>
                <w:rFonts w:hint="eastAsia"/>
              </w:rPr>
              <w:t>[33]</w:t>
            </w:r>
            <w:r w:rsidRPr="00004739">
              <w:rPr>
                <w:rFonts w:hint="eastAsia"/>
              </w:rPr>
              <w:t>，求解规模最多为</w:t>
            </w:r>
            <w:r w:rsidRPr="00004739">
              <w:rPr>
                <w:rFonts w:hint="eastAsia"/>
              </w:rPr>
              <w:t xml:space="preserve"> 100 </w:t>
            </w:r>
            <w:r w:rsidRPr="00004739">
              <w:rPr>
                <w:rFonts w:hint="eastAsia"/>
              </w:rPr>
              <w:t>个城市；</w:t>
            </w:r>
            <w:r w:rsidRPr="00004739">
              <w:rPr>
                <w:rFonts w:hint="eastAsia"/>
              </w:rPr>
              <w:t xml:space="preserve">Gavish </w:t>
            </w:r>
            <w:r w:rsidRPr="00004739">
              <w:rPr>
                <w:rFonts w:hint="eastAsia"/>
              </w:rPr>
              <w:t>等人对分支定界法进行改进，通过限定分支定界的下界</w:t>
            </w:r>
            <w:r w:rsidRPr="00004739">
              <w:rPr>
                <w:rFonts w:hint="eastAsia"/>
              </w:rPr>
              <w:t>[34]</w:t>
            </w:r>
            <w:r w:rsidRPr="00004739">
              <w:rPr>
                <w:rFonts w:hint="eastAsia"/>
              </w:rPr>
              <w:t>，减少了算法运行所需要的时间。但是问题的解空间随问题规模的扩大呈指数方式增长，而精确算法对此较难求解，因此学者们逐渐倾向于采用启发式算法对</w:t>
            </w:r>
            <w:r w:rsidRPr="00004739">
              <w:rPr>
                <w:rFonts w:hint="eastAsia"/>
              </w:rPr>
              <w:t xml:space="preserve"> MTSP </w:t>
            </w:r>
            <w:r w:rsidRPr="00004739">
              <w:rPr>
                <w:rFonts w:hint="eastAsia"/>
              </w:rPr>
              <w:t>进行求解</w:t>
            </w:r>
            <w:r w:rsidRPr="00004739">
              <w:rPr>
                <w:rFonts w:hint="eastAsia"/>
              </w:rPr>
              <w:t>[32]</w:t>
            </w:r>
            <w:r w:rsidRPr="00004739">
              <w:rPr>
                <w:rFonts w:hint="eastAsia"/>
              </w:rPr>
              <w:t>，比如</w:t>
            </w:r>
            <w:r w:rsidRPr="00004739">
              <w:rPr>
                <w:rFonts w:hint="eastAsia"/>
              </w:rPr>
              <w:t xml:space="preserve"> Wang Y Z </w:t>
            </w:r>
            <w:r w:rsidRPr="00004739">
              <w:rPr>
                <w:rFonts w:hint="eastAsia"/>
              </w:rPr>
              <w:t>等人提出了一种模因算法对</w:t>
            </w:r>
            <w:r w:rsidRPr="00004739">
              <w:rPr>
                <w:rFonts w:hint="eastAsia"/>
              </w:rPr>
              <w:t xml:space="preserve"> MTSP </w:t>
            </w:r>
            <w:r w:rsidRPr="00004739">
              <w:rPr>
                <w:rFonts w:hint="eastAsia"/>
              </w:rPr>
              <w:t>进行求解</w:t>
            </w:r>
            <w:r w:rsidRPr="00004739">
              <w:rPr>
                <w:rFonts w:hint="eastAsia"/>
              </w:rPr>
              <w:t>[35]</w:t>
            </w:r>
            <w:r w:rsidRPr="00004739">
              <w:rPr>
                <w:rFonts w:hint="eastAsia"/>
              </w:rPr>
              <w:t>，并将求解规模由</w:t>
            </w:r>
            <w:r w:rsidRPr="00004739">
              <w:rPr>
                <w:rFonts w:hint="eastAsia"/>
              </w:rPr>
              <w:t xml:space="preserve"> 575 </w:t>
            </w:r>
            <w:r w:rsidRPr="00004739">
              <w:rPr>
                <w:rFonts w:hint="eastAsia"/>
              </w:rPr>
              <w:t>扩大到</w:t>
            </w:r>
            <w:r w:rsidRPr="00004739">
              <w:rPr>
                <w:rFonts w:hint="eastAsia"/>
              </w:rPr>
              <w:t xml:space="preserve"> 1173</w:t>
            </w:r>
            <w:r w:rsidRPr="00004739">
              <w:rPr>
                <w:rFonts w:hint="eastAsia"/>
              </w:rPr>
              <w:t>；</w:t>
            </w:r>
            <w:r w:rsidRPr="00004739">
              <w:rPr>
                <w:rFonts w:hint="eastAsia"/>
              </w:rPr>
              <w:t xml:space="preserve">Zhou H </w:t>
            </w:r>
            <w:r w:rsidRPr="00004739">
              <w:rPr>
                <w:rFonts w:hint="eastAsia"/>
              </w:rPr>
              <w:t>等针对多起点闭回路的多旅行商问题，提出了单亲遗传算法并证实了算法求解该问题的优越性</w:t>
            </w:r>
            <w:r w:rsidRPr="00004739">
              <w:rPr>
                <w:rFonts w:hint="eastAsia"/>
              </w:rPr>
              <w:t>[36]</w:t>
            </w:r>
            <w:r w:rsidRPr="00004739">
              <w:rPr>
                <w:rFonts w:hint="eastAsia"/>
              </w:rPr>
              <w:t>；</w:t>
            </w:r>
            <w:r w:rsidRPr="00004739">
              <w:rPr>
                <w:rFonts w:hint="eastAsia"/>
              </w:rPr>
              <w:t xml:space="preserve">Venkatesh </w:t>
            </w:r>
            <w:r w:rsidRPr="00004739">
              <w:rPr>
                <w:rFonts w:hint="eastAsia"/>
              </w:rPr>
              <w:t>和</w:t>
            </w:r>
            <w:r w:rsidRPr="00004739">
              <w:rPr>
                <w:rFonts w:hint="eastAsia"/>
              </w:rPr>
              <w:t xml:space="preserve"> Singh </w:t>
            </w:r>
            <w:r w:rsidRPr="00004739">
              <w:rPr>
                <w:rFonts w:hint="eastAsia"/>
              </w:rPr>
              <w:t>借鉴生物智能的想法，运用人工蜂群算法和入侵杂草优化算法求解</w:t>
            </w:r>
            <w:r w:rsidRPr="00004739">
              <w:rPr>
                <w:rFonts w:hint="eastAsia"/>
              </w:rPr>
              <w:t>MTSP[37]</w:t>
            </w:r>
            <w:r w:rsidRPr="00004739">
              <w:rPr>
                <w:rFonts w:hint="eastAsia"/>
              </w:rPr>
              <w:t>，提高了求解精度。</w:t>
            </w:r>
            <w:r w:rsidRPr="00004739">
              <w:rPr>
                <w:rFonts w:hint="eastAsia"/>
              </w:rPr>
              <w:t xml:space="preserve"> </w:t>
            </w:r>
            <w:r w:rsidRPr="00004739">
              <w:rPr>
                <w:rFonts w:hint="eastAsia"/>
              </w:rPr>
              <w:t>求解</w:t>
            </w:r>
            <w:r w:rsidRPr="00004739">
              <w:rPr>
                <w:rFonts w:hint="eastAsia"/>
              </w:rPr>
              <w:t xml:space="preserve"> MTSP </w:t>
            </w:r>
            <w:r w:rsidRPr="00004739">
              <w:rPr>
                <w:rFonts w:hint="eastAsia"/>
              </w:rPr>
              <w:t>除了以上算法外，强宁等人还提出了一种加速度粒子群算法</w:t>
            </w:r>
            <w:r w:rsidRPr="00004739">
              <w:rPr>
                <w:rFonts w:hint="eastAsia"/>
              </w:rPr>
              <w:t>[38]</w:t>
            </w:r>
            <w:r w:rsidRPr="00004739">
              <w:rPr>
                <w:rFonts w:hint="eastAsia"/>
              </w:rPr>
              <w:t>，周辉仁等人提出一种改进的差分进化算法</w:t>
            </w:r>
            <w:r w:rsidRPr="00004739">
              <w:rPr>
                <w:rFonts w:hint="eastAsia"/>
              </w:rPr>
              <w:t>[39]</w:t>
            </w:r>
            <w:r w:rsidRPr="00004739">
              <w:rPr>
                <w:rFonts w:hint="eastAsia"/>
              </w:rPr>
              <w:t>，</w:t>
            </w:r>
            <w:r w:rsidRPr="00004739">
              <w:rPr>
                <w:rFonts w:hint="eastAsia"/>
              </w:rPr>
              <w:t xml:space="preserve">Kencana  E  N </w:t>
            </w:r>
            <w:r w:rsidRPr="00004739">
              <w:rPr>
                <w:rFonts w:hint="eastAsia"/>
              </w:rPr>
              <w:t>等人提出了一种蚁群系统来对</w:t>
            </w:r>
            <w:r w:rsidRPr="00004739">
              <w:rPr>
                <w:rFonts w:hint="eastAsia"/>
              </w:rPr>
              <w:t xml:space="preserve">MTSP </w:t>
            </w:r>
            <w:r w:rsidRPr="00004739">
              <w:rPr>
                <w:rFonts w:hint="eastAsia"/>
              </w:rPr>
              <w:t>进行求解</w:t>
            </w:r>
            <w:r w:rsidRPr="00004739">
              <w:rPr>
                <w:rFonts w:hint="eastAsia"/>
              </w:rPr>
              <w:t>[40]</w:t>
            </w:r>
            <w:r w:rsidRPr="00004739">
              <w:rPr>
                <w:rFonts w:hint="eastAsia"/>
              </w:rPr>
              <w:t>。随着对</w:t>
            </w:r>
            <w:r w:rsidRPr="00004739">
              <w:rPr>
                <w:rFonts w:hint="eastAsia"/>
              </w:rPr>
              <w:t xml:space="preserve"> MTSP </w:t>
            </w:r>
            <w:r w:rsidRPr="00004739">
              <w:rPr>
                <w:rFonts w:hint="eastAsia"/>
              </w:rPr>
              <w:t>研究的不断深入，如何快速高效地对其求解已成为一个研究热点</w:t>
            </w:r>
            <w:r w:rsidRPr="00004739">
              <w:rPr>
                <w:rFonts w:hint="eastAsia"/>
              </w:rPr>
              <w:t>[32]</w:t>
            </w:r>
            <w:r w:rsidRPr="00004739">
              <w:rPr>
                <w:rFonts w:hint="eastAsia"/>
              </w:rPr>
              <w:t>。</w:t>
            </w:r>
          </w:p>
          <w:p w14:paraId="018C32FC" w14:textId="77777777" w:rsidR="0067058D" w:rsidRDefault="0067058D" w:rsidP="002230A9">
            <w:pPr>
              <w:pStyle w:val="a3"/>
              <w:ind w:leftChars="86" w:hangingChars="114" w:hanging="239"/>
              <w:jc w:val="left"/>
            </w:pPr>
          </w:p>
          <w:p w14:paraId="7A8C9854" w14:textId="77777777" w:rsidR="0067058D" w:rsidRDefault="0067058D" w:rsidP="002230A9">
            <w:pPr>
              <w:pStyle w:val="a3"/>
              <w:ind w:leftChars="86" w:hangingChars="114" w:hanging="239"/>
              <w:jc w:val="left"/>
            </w:pPr>
          </w:p>
          <w:p w14:paraId="7EBCC3DA" w14:textId="77777777" w:rsidR="0067058D" w:rsidRDefault="0067058D" w:rsidP="002230A9">
            <w:pPr>
              <w:pStyle w:val="a3"/>
              <w:ind w:leftChars="86" w:hangingChars="114" w:hanging="239"/>
              <w:jc w:val="left"/>
            </w:pPr>
          </w:p>
          <w:p w14:paraId="2AB278CF" w14:textId="77777777" w:rsidR="0067058D" w:rsidRDefault="0067058D" w:rsidP="002230A9">
            <w:pPr>
              <w:pStyle w:val="a3"/>
              <w:ind w:leftChars="86" w:hangingChars="114" w:hanging="239"/>
              <w:jc w:val="left"/>
            </w:pPr>
          </w:p>
          <w:p w14:paraId="1BD1655C" w14:textId="77777777" w:rsidR="0067058D" w:rsidRDefault="0067058D" w:rsidP="002230A9">
            <w:pPr>
              <w:pStyle w:val="a3"/>
              <w:ind w:leftChars="86" w:hangingChars="114" w:hanging="239"/>
              <w:jc w:val="left"/>
            </w:pPr>
          </w:p>
          <w:p w14:paraId="4B2A2AD3" w14:textId="77777777" w:rsidR="0067058D" w:rsidRDefault="0067058D" w:rsidP="002230A9">
            <w:pPr>
              <w:pStyle w:val="a3"/>
              <w:ind w:leftChars="86" w:hangingChars="114" w:hanging="239"/>
              <w:jc w:val="left"/>
            </w:pPr>
          </w:p>
          <w:p w14:paraId="2BB9C788" w14:textId="77777777" w:rsidR="0067058D" w:rsidRDefault="0067058D" w:rsidP="002230A9">
            <w:pPr>
              <w:pStyle w:val="a3"/>
              <w:ind w:leftChars="86" w:hangingChars="114" w:hanging="239"/>
              <w:jc w:val="left"/>
            </w:pPr>
          </w:p>
          <w:p w14:paraId="11286EF2" w14:textId="77777777" w:rsidR="0067058D" w:rsidRDefault="0067058D" w:rsidP="002230A9">
            <w:pPr>
              <w:pStyle w:val="a3"/>
              <w:ind w:leftChars="86" w:hangingChars="114" w:hanging="239"/>
              <w:jc w:val="left"/>
            </w:pPr>
          </w:p>
          <w:p w14:paraId="3260E45D" w14:textId="77777777" w:rsidR="0067058D" w:rsidRDefault="0067058D" w:rsidP="00472E5C">
            <w:pPr>
              <w:pStyle w:val="a3"/>
              <w:ind w:leftChars="0" w:left="0"/>
              <w:jc w:val="left"/>
            </w:pPr>
          </w:p>
        </w:tc>
      </w:tr>
      <w:tr w:rsidR="002230A9" w14:paraId="1124CB24" w14:textId="77777777">
        <w:trPr>
          <w:trHeight w:val="13383"/>
        </w:trPr>
        <w:tc>
          <w:tcPr>
            <w:tcW w:w="8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2EEC" w14:textId="77777777" w:rsidR="0067058D" w:rsidRPr="002230A9" w:rsidRDefault="0067058D" w:rsidP="0067058D">
            <w:pPr>
              <w:rPr>
                <w:rFonts w:ascii="长城新魏碑体" w:eastAsia="长城新魏碑体"/>
                <w:b/>
                <w:bCs/>
                <w:sz w:val="28"/>
                <w:szCs w:val="28"/>
              </w:rPr>
            </w:pPr>
            <w:r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lastRenderedPageBreak/>
              <w:t>二</w:t>
            </w:r>
            <w:r w:rsidRPr="002230A9"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t>、</w:t>
            </w:r>
            <w:r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t>模型拟制、算法设计和正确性证明</w:t>
            </w:r>
          </w:p>
          <w:p w14:paraId="098CE197" w14:textId="3F085952" w:rsidR="002230A9" w:rsidRDefault="009425B3">
            <w:pPr>
              <w:snapToGrid w:val="0"/>
              <w:spacing w:line="300" w:lineRule="auto"/>
              <w:rPr>
                <w:rFonts w:ascii="长城新魏碑体" w:eastAsia="长城新魏碑体"/>
                <w:bCs/>
              </w:rPr>
            </w:pPr>
            <w:r>
              <w:rPr>
                <w:rFonts w:ascii="长城新魏碑体" w:eastAsia="长城新魏碑体" w:hint="eastAsia"/>
                <w:bCs/>
              </w:rPr>
              <w:t>状压dp的思想，用一个整数记录已经各个顶点的访问情况，然后每次循环增加路径长度，当路径长度等于n时跳出。具体实现：</w:t>
            </w:r>
          </w:p>
          <w:p w14:paraId="784089D7" w14:textId="77777777" w:rsidR="009425B3" w:rsidRPr="006D5B8E" w:rsidRDefault="009425B3">
            <w:pPr>
              <w:snapToGrid w:val="0"/>
              <w:spacing w:line="300" w:lineRule="auto"/>
              <w:rPr>
                <w:rFonts w:ascii="长城新魏碑体" w:eastAsia="长城新魏碑体" w:hint="eastAsia"/>
                <w:bCs/>
              </w:rPr>
            </w:pPr>
          </w:p>
          <w:p w14:paraId="0796D0C6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def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AA3731"/>
                <w:kern w:val="0"/>
                <w:sz w:val="18"/>
                <w:szCs w:val="18"/>
              </w:rPr>
              <w:t>solve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n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,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time_map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):</w:t>
            </w:r>
          </w:p>
          <w:p w14:paraId="3FD3FA0C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past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{(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0b</w:t>
            </w:r>
            <w:r w:rsidRPr="009425B3">
              <w:rPr>
                <w:rFonts w:ascii="JetBrains Mono Medium" w:hAnsi="JetBrains Mono Medium" w:cs="JetBrains Mono Medium"/>
                <w:color w:val="9C5D27"/>
                <w:kern w:val="0"/>
                <w:sz w:val="18"/>
                <w:szCs w:val="18"/>
              </w:rPr>
              <w:t>1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,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9C5D27"/>
                <w:kern w:val="0"/>
                <w:sz w:val="18"/>
                <w:szCs w:val="18"/>
              </w:rPr>
              <w:t>0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):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9C5D27"/>
                <w:kern w:val="0"/>
                <w:sz w:val="18"/>
                <w:szCs w:val="18"/>
              </w:rPr>
              <w:t>0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}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 </w:t>
            </w:r>
            <w:r w:rsidRPr="009425B3">
              <w:rPr>
                <w:rFonts w:ascii="JetBrains Mono Medium" w:hAnsi="JetBrains Mono Medium" w:cs="JetBrains Mono Medium"/>
                <w:i/>
                <w:iCs/>
                <w:color w:val="AAAAAA"/>
                <w:kern w:val="0"/>
                <w:sz w:val="18"/>
                <w:szCs w:val="18"/>
              </w:rPr>
              <w:t># (path, last) -&gt; time</w:t>
            </w:r>
          </w:p>
          <w:p w14:paraId="422C6817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for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_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in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7A3E9D"/>
                <w:kern w:val="0"/>
                <w:sz w:val="18"/>
                <w:szCs w:val="18"/>
              </w:rPr>
              <w:t>range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n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-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9C5D27"/>
                <w:kern w:val="0"/>
                <w:sz w:val="18"/>
                <w:szCs w:val="18"/>
              </w:rPr>
              <w:t>1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):</w:t>
            </w:r>
          </w:p>
          <w:p w14:paraId="3CA20A01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this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{}</w:t>
            </w:r>
          </w:p>
          <w:p w14:paraId="2F66A56D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for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key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,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spent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in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past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.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AA3731"/>
                <w:kern w:val="0"/>
                <w:sz w:val="18"/>
                <w:szCs w:val="18"/>
              </w:rPr>
              <w:t>items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():</w:t>
            </w:r>
          </w:p>
          <w:p w14:paraId="0FE51101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visited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,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last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key</w:t>
            </w:r>
          </w:p>
          <w:p w14:paraId="61CA1500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</w:p>
          <w:p w14:paraId="20947F56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for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i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in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7A3E9D"/>
                <w:kern w:val="0"/>
                <w:sz w:val="18"/>
                <w:szCs w:val="18"/>
              </w:rPr>
              <w:t>range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</w:t>
            </w:r>
            <w:r w:rsidRPr="009425B3">
              <w:rPr>
                <w:rFonts w:ascii="JetBrains Mono Medium" w:hAnsi="JetBrains Mono Medium" w:cs="JetBrains Mono Medium"/>
                <w:color w:val="9C5D27"/>
                <w:kern w:val="0"/>
                <w:sz w:val="18"/>
                <w:szCs w:val="18"/>
              </w:rPr>
              <w:t>1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,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n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):</w:t>
            </w:r>
          </w:p>
          <w:p w14:paraId="7BE5D404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if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not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visited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&amp;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0b</w:t>
            </w:r>
            <w:r w:rsidRPr="009425B3">
              <w:rPr>
                <w:rFonts w:ascii="JetBrains Mono Medium" w:hAnsi="JetBrains Mono Medium" w:cs="JetBrains Mono Medium"/>
                <w:color w:val="9C5D27"/>
                <w:kern w:val="0"/>
                <w:sz w:val="18"/>
                <w:szCs w:val="18"/>
              </w:rPr>
              <w:t>1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&lt;&lt;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i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:</w:t>
            </w:r>
          </w:p>
          <w:p w14:paraId="3B038C1F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time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time_map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[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last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][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i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]</w:t>
            </w:r>
          </w:p>
          <w:p w14:paraId="1223660B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if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time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-</w:t>
            </w:r>
            <w:r w:rsidRPr="009425B3">
              <w:rPr>
                <w:rFonts w:ascii="JetBrains Mono Medium" w:hAnsi="JetBrains Mono Medium" w:cs="JetBrains Mono Medium"/>
                <w:color w:val="9C5D27"/>
                <w:kern w:val="0"/>
                <w:sz w:val="18"/>
                <w:szCs w:val="18"/>
              </w:rPr>
              <w:t>1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:</w:t>
            </w:r>
          </w:p>
          <w:p w14:paraId="730E733C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               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continue</w:t>
            </w:r>
          </w:p>
          <w:p w14:paraId="0C67AA54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</w:p>
          <w:p w14:paraId="7FFE10C8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val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spent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+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time</w:t>
            </w:r>
          </w:p>
          <w:p w14:paraId="50D6D8AB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key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visited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|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0b</w:t>
            </w:r>
            <w:r w:rsidRPr="009425B3">
              <w:rPr>
                <w:rFonts w:ascii="JetBrains Mono Medium" w:hAnsi="JetBrains Mono Medium" w:cs="JetBrains Mono Medium"/>
                <w:color w:val="9C5D27"/>
                <w:kern w:val="0"/>
                <w:sz w:val="18"/>
                <w:szCs w:val="18"/>
              </w:rPr>
              <w:t>1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&lt;&lt;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i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,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i</w:t>
            </w:r>
          </w:p>
          <w:p w14:paraId="5D42F674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if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key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not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in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this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or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this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[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key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]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&gt;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val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:</w:t>
            </w:r>
          </w:p>
          <w:p w14:paraId="6CF5B447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               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this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[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key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]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val</w:t>
            </w:r>
          </w:p>
          <w:p w14:paraId="2911F677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past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this</w:t>
            </w:r>
          </w:p>
          <w:p w14:paraId="3128F1A6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</w:p>
          <w:p w14:paraId="0ACB2C8C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return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AA3731"/>
                <w:kern w:val="0"/>
                <w:sz w:val="18"/>
                <w:szCs w:val="18"/>
              </w:rPr>
              <w:t>min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past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.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AA3731"/>
                <w:kern w:val="0"/>
                <w:sz w:val="18"/>
                <w:szCs w:val="18"/>
              </w:rPr>
              <w:t>values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())</w:t>
            </w:r>
          </w:p>
          <w:p w14:paraId="2F78B606" w14:textId="77777777" w:rsidR="009425B3" w:rsidRPr="009425B3" w:rsidRDefault="009425B3" w:rsidP="009425B3">
            <w:pPr>
              <w:widowControl/>
              <w:shd w:val="clear" w:color="auto" w:fill="F5F5F5"/>
              <w:spacing w:after="260"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</w:p>
          <w:p w14:paraId="44EBE2BD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if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__name__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'</w:t>
            </w:r>
            <w:r w:rsidRPr="009425B3">
              <w:rPr>
                <w:rFonts w:ascii="JetBrains Mono Medium" w:hAnsi="JetBrains Mono Medium" w:cs="JetBrains Mono Medium"/>
                <w:color w:val="448C27"/>
                <w:kern w:val="0"/>
                <w:sz w:val="18"/>
                <w:szCs w:val="18"/>
              </w:rPr>
              <w:t>__main__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':</w:t>
            </w:r>
          </w:p>
          <w:p w14:paraId="28664F58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n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=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7A3E9D"/>
                <w:kern w:val="0"/>
                <w:sz w:val="18"/>
                <w:szCs w:val="18"/>
              </w:rPr>
              <w:t>int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AA3731"/>
                <w:kern w:val="0"/>
                <w:sz w:val="18"/>
                <w:szCs w:val="18"/>
              </w:rPr>
              <w:t>input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())</w:t>
            </w:r>
          </w:p>
          <w:p w14:paraId="77FE9EE9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    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AA3731"/>
                <w:kern w:val="0"/>
                <w:sz w:val="18"/>
                <w:szCs w:val="18"/>
              </w:rPr>
              <w:t>print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AA3731"/>
                <w:kern w:val="0"/>
                <w:sz w:val="18"/>
                <w:szCs w:val="18"/>
              </w:rPr>
              <w:t>solve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n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,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[[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7A3E9D"/>
                <w:kern w:val="0"/>
                <w:sz w:val="18"/>
                <w:szCs w:val="18"/>
              </w:rPr>
              <w:t>int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i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)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for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i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in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AA3731"/>
                <w:kern w:val="0"/>
                <w:sz w:val="18"/>
                <w:szCs w:val="18"/>
              </w:rPr>
              <w:t>input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().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AA3731"/>
                <w:kern w:val="0"/>
                <w:sz w:val="18"/>
                <w:szCs w:val="18"/>
              </w:rPr>
              <w:t>split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()]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for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_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color w:val="4B69C6"/>
                <w:kern w:val="0"/>
                <w:sz w:val="18"/>
                <w:szCs w:val="18"/>
              </w:rPr>
              <w:t>in</w:t>
            </w:r>
            <w:r w:rsidRPr="009425B3"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  <w:t xml:space="preserve"> </w:t>
            </w:r>
            <w:r w:rsidRPr="009425B3">
              <w:rPr>
                <w:rFonts w:ascii="JetBrains Mono Medium" w:hAnsi="JetBrains Mono Medium" w:cs="JetBrains Mono Medium"/>
                <w:b/>
                <w:bCs/>
                <w:color w:val="7A3E9D"/>
                <w:kern w:val="0"/>
                <w:sz w:val="18"/>
                <w:szCs w:val="18"/>
              </w:rPr>
              <w:t>range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(</w:t>
            </w:r>
            <w:r w:rsidRPr="009425B3">
              <w:rPr>
                <w:rFonts w:ascii="JetBrains Mono Medium" w:hAnsi="JetBrains Mono Medium" w:cs="JetBrains Mono Medium"/>
                <w:color w:val="7A3E9D"/>
                <w:kern w:val="0"/>
                <w:sz w:val="18"/>
                <w:szCs w:val="18"/>
              </w:rPr>
              <w:t>n</w:t>
            </w:r>
            <w:r w:rsidRPr="009425B3">
              <w:rPr>
                <w:rFonts w:ascii="JetBrains Mono Medium" w:hAnsi="JetBrains Mono Medium" w:cs="JetBrains Mono Medium"/>
                <w:color w:val="777777"/>
                <w:kern w:val="0"/>
                <w:sz w:val="18"/>
                <w:szCs w:val="18"/>
              </w:rPr>
              <w:t>)]))</w:t>
            </w:r>
          </w:p>
          <w:p w14:paraId="7E233678" w14:textId="77777777" w:rsidR="009425B3" w:rsidRPr="009425B3" w:rsidRDefault="009425B3" w:rsidP="009425B3">
            <w:pPr>
              <w:widowControl/>
              <w:shd w:val="clear" w:color="auto" w:fill="F5F5F5"/>
              <w:spacing w:line="420" w:lineRule="atLeast"/>
              <w:jc w:val="left"/>
              <w:rPr>
                <w:rFonts w:ascii="JetBrains Mono Medium" w:hAnsi="JetBrains Mono Medium" w:cs="JetBrains Mono Medium"/>
                <w:color w:val="333333"/>
                <w:kern w:val="0"/>
                <w:sz w:val="18"/>
                <w:szCs w:val="18"/>
              </w:rPr>
            </w:pPr>
          </w:p>
          <w:p w14:paraId="7CB706C3" w14:textId="77777777" w:rsidR="0067058D" w:rsidRPr="009425B3" w:rsidRDefault="0067058D">
            <w:pPr>
              <w:snapToGrid w:val="0"/>
              <w:spacing w:line="300" w:lineRule="auto"/>
              <w:rPr>
                <w:rFonts w:ascii="长城新魏碑体" w:eastAsia="长城新魏碑体"/>
                <w:bCs/>
              </w:rPr>
            </w:pPr>
          </w:p>
          <w:p w14:paraId="148B6DCA" w14:textId="12422A07" w:rsidR="0067058D" w:rsidRDefault="007F5A53">
            <w:pPr>
              <w:snapToGrid w:val="0"/>
              <w:spacing w:line="300" w:lineRule="auto"/>
              <w:rPr>
                <w:rFonts w:ascii="长城新魏碑体" w:eastAsia="长城新魏碑体"/>
                <w:bCs/>
              </w:rPr>
            </w:pPr>
            <w:r>
              <w:rPr>
                <w:rFonts w:ascii="长城新魏碑体" w:eastAsia="长城新魏碑体" w:hint="eastAsia"/>
                <w:bCs/>
              </w:rPr>
              <w:t>这绝对是这道题时间复杂度最低的解法了。</w:t>
            </w:r>
          </w:p>
          <w:p w14:paraId="43FF971B" w14:textId="77777777" w:rsidR="0067058D" w:rsidRDefault="0067058D">
            <w:pPr>
              <w:snapToGrid w:val="0"/>
              <w:spacing w:line="300" w:lineRule="auto"/>
              <w:rPr>
                <w:rFonts w:ascii="长城新魏碑体" w:eastAsia="长城新魏碑体"/>
                <w:bCs/>
              </w:rPr>
            </w:pPr>
          </w:p>
          <w:p w14:paraId="3F54AD8B" w14:textId="77777777" w:rsidR="002230A9" w:rsidRDefault="002230A9">
            <w:pPr>
              <w:rPr>
                <w:rFonts w:ascii="Arial Unicode MS" w:eastAsia="Arial Unicode MS" w:hAnsi="Arial Unicode MS" w:cs="Arial Unicode MS"/>
                <w:vanish/>
                <w:color w:val="FFFFFF"/>
              </w:rPr>
            </w:pPr>
          </w:p>
          <w:p w14:paraId="2E9272F5" w14:textId="77777777" w:rsidR="002230A9" w:rsidRDefault="002230A9">
            <w:pPr>
              <w:rPr>
                <w:rFonts w:ascii="Arial Unicode MS" w:hAnsi="Arial Unicode MS"/>
                <w:vanish/>
                <w:color w:val="FFFFFF"/>
              </w:rPr>
            </w:pPr>
          </w:p>
          <w:p w14:paraId="4350E317" w14:textId="77777777" w:rsidR="002230A9" w:rsidRDefault="002230A9">
            <w:pPr>
              <w:rPr>
                <w:rFonts w:ascii="长城新魏碑体" w:eastAsia="长城新魏碑体"/>
                <w:bCs/>
              </w:rPr>
            </w:pPr>
          </w:p>
        </w:tc>
      </w:tr>
      <w:tr w:rsidR="002230A9" w14:paraId="57B9F5A1" w14:textId="77777777">
        <w:trPr>
          <w:trHeight w:val="13383"/>
        </w:trPr>
        <w:tc>
          <w:tcPr>
            <w:tcW w:w="8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D921" w14:textId="77777777" w:rsidR="0067058D" w:rsidRDefault="0067058D">
            <w:pPr>
              <w:rPr>
                <w:rFonts w:ascii="长城新魏碑体" w:eastAsia="长城新魏碑体"/>
                <w:bCs/>
              </w:rPr>
            </w:pPr>
            <w:r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lastRenderedPageBreak/>
              <w:t>三</w:t>
            </w:r>
            <w:r w:rsidRPr="002230A9"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t>、</w:t>
            </w:r>
            <w:r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t>时间和空间复杂性分析</w:t>
            </w:r>
          </w:p>
          <w:p w14:paraId="3543918B" w14:textId="1E7769E9" w:rsidR="002230A9" w:rsidRPr="0006045F" w:rsidRDefault="007F5A53" w:rsidP="0067058D">
            <w:pPr>
              <w:rPr>
                <w:rFonts w:ascii="长城新魏碑体" w:eastAsia="长城新魏碑体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!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C335111" w14:textId="0173C85F" w:rsidR="0067058D" w:rsidRDefault="007F5A53" w:rsidP="0067058D">
            <w:pPr>
              <w:rPr>
                <w:rFonts w:ascii="长城新魏碑体" w:eastAsia="长城新魏碑体" w:hint="eastAsia"/>
              </w:rPr>
            </w:pPr>
            <w:r>
              <w:rPr>
                <w:rFonts w:ascii="长城新魏碑体" w:eastAsia="长城新魏碑体" w:hint="eastAsia"/>
              </w:rPr>
              <w:t>过程略。显然这比常规的基于dfs的解法的阶乘级时间复杂度小得多。</w:t>
            </w:r>
          </w:p>
        </w:tc>
      </w:tr>
      <w:tr w:rsidR="002230A9" w14:paraId="3F012DB8" w14:textId="77777777">
        <w:trPr>
          <w:trHeight w:val="11047"/>
        </w:trPr>
        <w:tc>
          <w:tcPr>
            <w:tcW w:w="8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B6FC" w14:textId="77777777" w:rsidR="0038400E" w:rsidRPr="0038400E" w:rsidRDefault="0038400E" w:rsidP="0038400E">
            <w:pPr>
              <w:widowControl/>
              <w:pBdr>
                <w:bottom w:val="single" w:sz="6" w:space="6" w:color="DDDDDD"/>
              </w:pBdr>
              <w:spacing w:before="525" w:after="225"/>
              <w:jc w:val="left"/>
              <w:outlineLvl w:val="1"/>
              <w:rPr>
                <w:rFonts w:ascii="Consolas" w:hAnsi="Consolas" w:cs="宋体"/>
                <w:b/>
                <w:bCs/>
                <w:color w:val="34495E"/>
                <w:kern w:val="0"/>
                <w:sz w:val="36"/>
                <w:szCs w:val="36"/>
              </w:rPr>
            </w:pP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36"/>
                <w:szCs w:val="36"/>
              </w:rPr>
              <w:lastRenderedPageBreak/>
              <w:t>四、程序实现和实验测试过程</w:t>
            </w:r>
          </w:p>
          <w:p w14:paraId="6F8E9C37" w14:textId="77777777" w:rsidR="0038400E" w:rsidRPr="0038400E" w:rsidRDefault="0038400E" w:rsidP="0038400E">
            <w:pPr>
              <w:widowControl/>
              <w:spacing w:before="300" w:after="105"/>
              <w:jc w:val="left"/>
              <w:outlineLvl w:val="2"/>
              <w:rPr>
                <w:rFonts w:ascii="Consolas" w:hAnsi="Consolas" w:cs="宋体"/>
                <w:b/>
                <w:bCs/>
                <w:color w:val="34495E"/>
                <w:kern w:val="0"/>
                <w:sz w:val="27"/>
                <w:szCs w:val="27"/>
              </w:rPr>
            </w:pP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7"/>
                <w:szCs w:val="27"/>
              </w:rPr>
              <w:t xml:space="preserve">1 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7"/>
                <w:szCs w:val="27"/>
              </w:rPr>
              <w:t>验证算法的正确性</w:t>
            </w:r>
          </w:p>
          <w:p w14:paraId="4D0BCC70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我们搜集了用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python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语言解决该题并通过洛谷对应测试的四种实现，分别封装成提供数据规模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n:int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和距离表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time_map:list[list[int]]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，返回最短路程长度的函数：</w:t>
            </w:r>
          </w:p>
          <w:p w14:paraId="58AEB23D" w14:textId="77777777" w:rsidR="0038400E" w:rsidRPr="0038400E" w:rsidRDefault="0038400E" w:rsidP="0038400E">
            <w:pPr>
              <w:widowControl/>
              <w:pBdr>
                <w:top w:val="single" w:sz="6" w:space="0" w:color="F4F4F4"/>
                <w:left w:val="single" w:sz="6" w:space="0" w:color="F4F4F4"/>
                <w:bottom w:val="single" w:sz="6" w:space="0" w:color="F4F4F4"/>
                <w:right w:val="single" w:sz="6" w:space="0" w:color="F4F4F4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def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FF"/>
                <w:kern w:val="0"/>
                <w:sz w:val="24"/>
                <w:szCs w:val="24"/>
              </w:rPr>
              <w:t>solve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: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int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time_map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: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list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list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int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]])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-&gt;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int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...</w:t>
            </w:r>
          </w:p>
          <w:p w14:paraId="40F8A7ED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我们实现了一个测试点生成器，用于产生不同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t>数据规模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、不同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t>连通率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ratio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的邻接矩阵：</w:t>
            </w:r>
          </w:p>
          <w:p w14:paraId="1E4EF9CE" w14:textId="77777777" w:rsidR="0038400E" w:rsidRPr="0038400E" w:rsidRDefault="0038400E" w:rsidP="0038400E">
            <w:pPr>
              <w:widowControl/>
              <w:pBdr>
                <w:top w:val="single" w:sz="6" w:space="0" w:color="F4F4F4"/>
                <w:left w:val="single" w:sz="6" w:space="0" w:color="F4F4F4"/>
                <w:bottom w:val="single" w:sz="6" w:space="0" w:color="F4F4F4"/>
                <w:right w:val="single" w:sz="6" w:space="0" w:color="F4F4F4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from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random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import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randrange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​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def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FF"/>
                <w:kern w:val="0"/>
                <w:sz w:val="24"/>
                <w:szCs w:val="24"/>
              </w:rPr>
              <w:t>generate_testcase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ratio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=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)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-&gt;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list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list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int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]]: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MAX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_MAX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//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time_map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= [[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-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for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_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)]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​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while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True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for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i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 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time_map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i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][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i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 = 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​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for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i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j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combinations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), 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2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 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time_map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i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][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j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 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time_map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j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][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i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 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randrange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MAX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​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for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_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int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(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-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ratio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))):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 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while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True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     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i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j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randrange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),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randrange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     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if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i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!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j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and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time_map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i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][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j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!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=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-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         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time_map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i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][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j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 =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-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         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break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if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check_connect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time_map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 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return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time_map</w:t>
            </w:r>
          </w:p>
          <w:p w14:paraId="56D20AFB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其中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check_connect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是检测图是否连通的函数，它确保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generate_testcase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生成的测试点数据是合理的。</w:t>
            </w:r>
          </w:p>
          <w:p w14:paraId="52FC3366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我们在各种大小的地图中，始终确保四个算法的返回值相同。</w:t>
            </w:r>
          </w:p>
          <w:p w14:paraId="304C9F55" w14:textId="77777777" w:rsidR="0038400E" w:rsidRPr="0038400E" w:rsidRDefault="0038400E" w:rsidP="0038400E">
            <w:pPr>
              <w:widowControl/>
              <w:pBdr>
                <w:top w:val="single" w:sz="6" w:space="0" w:color="F4F4F4"/>
                <w:left w:val="single" w:sz="6" w:space="0" w:color="F4F4F4"/>
                <w:bottom w:val="single" w:sz="6" w:space="0" w:color="F4F4F4"/>
                <w:right w:val="single" w:sz="6" w:space="0" w:color="F4F4F4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lastRenderedPageBreak/>
              <w:t>from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solutions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.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wyh_solution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import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as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from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solutions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.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lx_solution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import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as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from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solutions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.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BF_solution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import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as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solve_2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from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solutions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.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DP_solution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import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as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solve_3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​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args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time_map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= ...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assert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args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) ==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args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) ==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solve_2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args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) ==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solve_3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args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</w:t>
            </w:r>
          </w:p>
          <w:p w14:paraId="06893A1A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在运行了数十亿次不同的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testcase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中，该断言从未报错，证明四个算法的结果一致，算法正确性得证。</w:t>
            </w:r>
          </w:p>
          <w:p w14:paraId="5986B017" w14:textId="77777777" w:rsidR="0038400E" w:rsidRPr="0038400E" w:rsidRDefault="0038400E" w:rsidP="0038400E">
            <w:pPr>
              <w:widowControl/>
              <w:spacing w:before="300" w:after="105"/>
              <w:jc w:val="left"/>
              <w:outlineLvl w:val="2"/>
              <w:rPr>
                <w:rFonts w:ascii="Consolas" w:hAnsi="Consolas" w:cs="宋体"/>
                <w:b/>
                <w:bCs/>
                <w:color w:val="34495E"/>
                <w:kern w:val="0"/>
                <w:sz w:val="27"/>
                <w:szCs w:val="27"/>
              </w:rPr>
            </w:pP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7"/>
                <w:szCs w:val="27"/>
              </w:rPr>
              <w:t xml:space="preserve">2 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7"/>
                <w:szCs w:val="27"/>
              </w:rPr>
              <w:t>对于给定的输入，比较同类算法的性能</w:t>
            </w:r>
          </w:p>
          <w:p w14:paraId="1F1E487C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我们主要关注时间复杂度与数据规模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的关系。</w:t>
            </w:r>
          </w:p>
          <w:p w14:paraId="67CF86A0" w14:textId="77777777" w:rsidR="0038400E" w:rsidRPr="0038400E" w:rsidRDefault="0038400E" w:rsidP="0038400E">
            <w:pPr>
              <w:widowControl/>
              <w:pBdr>
                <w:top w:val="single" w:sz="6" w:space="0" w:color="F4F4F4"/>
                <w:left w:val="single" w:sz="6" w:space="0" w:color="F4F4F4"/>
                <w:bottom w:val="single" w:sz="6" w:space="0" w:color="F4F4F4"/>
                <w:right w:val="single" w:sz="6" w:space="0" w:color="F4F4F4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def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FF"/>
                <w:kern w:val="0"/>
                <w:sz w:val="24"/>
                <w:szCs w:val="24"/>
              </w:rPr>
              <w:t>run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func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args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=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10_000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)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-&gt;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float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for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_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func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args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return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time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()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-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t</w:t>
            </w:r>
          </w:p>
          <w:p w14:paraId="1F6C9034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run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函数统计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func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重复运行同一个测试点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次的耗时。</w:t>
            </w:r>
          </w:p>
          <w:p w14:paraId="22E4D9D5" w14:textId="77777777" w:rsidR="0038400E" w:rsidRPr="0038400E" w:rsidRDefault="0038400E" w:rsidP="0038400E">
            <w:pPr>
              <w:widowControl/>
              <w:pBdr>
                <w:top w:val="single" w:sz="6" w:space="0" w:color="F4F4F4"/>
                <w:left w:val="single" w:sz="6" w:space="0" w:color="F4F4F4"/>
                <w:bottom w:val="single" w:sz="6" w:space="0" w:color="F4F4F4"/>
                <w:right w:val="single" w:sz="6" w:space="0" w:color="F4F4F4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def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FF"/>
                <w:kern w:val="0"/>
                <w:sz w:val="24"/>
                <w:szCs w:val="24"/>
              </w:rPr>
              <w:t>do_test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size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ratio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=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100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=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100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cases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= [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generate_testcase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size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ratio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for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_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]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​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return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[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sum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run_1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func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size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case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=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)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for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case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cases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)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/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for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func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solve_2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solve_3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]</w:t>
            </w:r>
          </w:p>
          <w:p w14:paraId="40858A09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do_test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函数统计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t>四个函数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分别跑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m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个测试点每个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次的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t>平均单次耗时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。</w:t>
            </w:r>
          </w:p>
          <w:p w14:paraId="5E0D43F3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实际代码还包含一些作图用的脚本，以及一些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debug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用的助手函数。</w:t>
            </w:r>
          </w:p>
          <w:p w14:paraId="3DF4A276" w14:textId="77777777" w:rsidR="0038400E" w:rsidRPr="0038400E" w:rsidRDefault="0038400E" w:rsidP="0038400E">
            <w:pPr>
              <w:widowControl/>
              <w:spacing w:before="240" w:after="240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pict w14:anchorId="04F7C6FC">
                <v:rect id="_x0000_i1615" style="width:0;height:1.5pt" o:hralign="center" o:hrstd="t" o:hr="t" fillcolor="#a0a0a0" stroked="f"/>
              </w:pict>
            </w:r>
          </w:p>
          <w:p w14:paraId="6D0952E5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四个函数中，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BF_solution.py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和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lx_solution.py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实现的是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t>遍历全排列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；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wyh_solution.py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是标准的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t>深度优先搜索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；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DP_solution.py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是一种崭新的基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lastRenderedPageBreak/>
              <w:t>于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t>动态规划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思想的途径。下面先定性分析以上四种算法在不同数据规模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下的平均运行时间。</w:t>
            </w:r>
          </w:p>
          <w:p w14:paraId="19BE06B7" w14:textId="77777777" w:rsidR="0038400E" w:rsidRPr="0038400E" w:rsidRDefault="0038400E" w:rsidP="0038400E">
            <w:pPr>
              <w:widowControl/>
              <w:spacing w:before="240" w:after="240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pict w14:anchorId="30996207">
                <v:rect id="_x0000_i1616" style="width:0;height:1.5pt" o:hralign="center" o:hrstd="t" o:hr="t" fillcolor="#a0a0a0" stroked="f"/>
              </w:pict>
            </w:r>
          </w:p>
          <w:p w14:paraId="2A146722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固定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ratio=0.9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，令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遍历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3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到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8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，比较四种算法耗费的时间，结果作图如下：</w:t>
            </w:r>
          </w:p>
          <w:p w14:paraId="6BC55638" w14:textId="1ABD6BA1" w:rsidR="0038400E" w:rsidRPr="0038400E" w:rsidRDefault="00F8540D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noProof/>
                <w:color w:val="34495E"/>
                <w:kern w:val="0"/>
                <w:sz w:val="24"/>
                <w:szCs w:val="24"/>
              </w:rPr>
              <w:drawing>
                <wp:inline distT="0" distB="0" distL="0" distR="0" wp14:anchorId="3166A0B2" wp14:editId="6FD6C159">
                  <wp:extent cx="5266690" cy="4220845"/>
                  <wp:effectExtent l="0" t="0" r="0" b="825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422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926D98" w14:textId="241BF656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lastRenderedPageBreak/>
              <w:t>固定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ratio=1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，令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遍历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7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到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13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，比较较快两算法耗费的时间，结果作图如下：</w:t>
            </w:r>
            <w:r w:rsidR="00F8540D">
              <w:rPr>
                <w:rFonts w:ascii="Consolas" w:hAnsi="Consolas" w:cs="宋体"/>
                <w:noProof/>
                <w:color w:val="34495E"/>
                <w:kern w:val="0"/>
                <w:sz w:val="24"/>
                <w:szCs w:val="24"/>
              </w:rPr>
              <w:drawing>
                <wp:inline distT="0" distB="0" distL="0" distR="0" wp14:anchorId="282C25FB" wp14:editId="5FC5FDB5">
                  <wp:extent cx="5259705" cy="351155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705" cy="351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31293" w14:textId="77777777" w:rsidR="0038400E" w:rsidRPr="0038400E" w:rsidRDefault="0038400E" w:rsidP="0038400E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在数据量较小时，暴力解法虽然在复杂度上高于深度优先搜索的算法，但是由于其优秀的常数项而得占优势，优势在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n&lt;7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时得以保持</w:t>
            </w:r>
          </w:p>
          <w:p w14:paraId="616C4746" w14:textId="77777777" w:rsidR="0038400E" w:rsidRPr="0038400E" w:rsidRDefault="0038400E" w:rsidP="0038400E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在数据量较大时，动态规划解法的优势才得以展现。从下图中可以看出，动态规划法的时间复杂度的阶数与深度优先搜索法的阶数有不同</w:t>
            </w:r>
          </w:p>
          <w:p w14:paraId="11F73946" w14:textId="7DB2E8F6" w:rsidR="0038400E" w:rsidRPr="0038400E" w:rsidRDefault="00F8540D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noProof/>
                <w:color w:val="34495E"/>
                <w:kern w:val="0"/>
                <w:sz w:val="24"/>
                <w:szCs w:val="24"/>
              </w:rPr>
              <w:drawing>
                <wp:inline distT="0" distB="0" distL="0" distR="0" wp14:anchorId="44CC1532" wp14:editId="53A01D40">
                  <wp:extent cx="5266690" cy="346710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CFB09" w14:textId="77777777" w:rsidR="0038400E" w:rsidRPr="0038400E" w:rsidRDefault="0038400E" w:rsidP="0038400E">
            <w:pPr>
              <w:widowControl/>
              <w:spacing w:before="300" w:after="105"/>
              <w:jc w:val="left"/>
              <w:outlineLvl w:val="2"/>
              <w:rPr>
                <w:rFonts w:ascii="Consolas" w:hAnsi="Consolas" w:cs="宋体"/>
                <w:b/>
                <w:bCs/>
                <w:color w:val="34495E"/>
                <w:kern w:val="0"/>
                <w:sz w:val="27"/>
                <w:szCs w:val="27"/>
              </w:rPr>
            </w:pP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7"/>
                <w:szCs w:val="27"/>
              </w:rPr>
              <w:lastRenderedPageBreak/>
              <w:t xml:space="preserve">3 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7"/>
                <w:szCs w:val="27"/>
              </w:rPr>
              <w:t>定量分析</w:t>
            </w:r>
          </w:p>
          <w:p w14:paraId="0E17627D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将测试数据序列化保存：</w:t>
            </w:r>
          </w:p>
          <w:p w14:paraId="3229FD33" w14:textId="77777777" w:rsidR="0038400E" w:rsidRPr="0038400E" w:rsidRDefault="0038400E" w:rsidP="0038400E">
            <w:pPr>
              <w:widowControl/>
              <w:pBdr>
                <w:top w:val="single" w:sz="6" w:space="0" w:color="F4F4F4"/>
                <w:left w:val="single" w:sz="6" w:space="0" w:color="F4F4F4"/>
                <w:bottom w:val="single" w:sz="6" w:space="0" w:color="F4F4F4"/>
                <w:right w:val="single" w:sz="6" w:space="0" w:color="F4F4F4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import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pickle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​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def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FF"/>
                <w:kern w:val="0"/>
                <w:sz w:val="24"/>
                <w:szCs w:val="24"/>
              </w:rPr>
              <w:t>run_and_save_result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():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x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y_2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y_3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=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zip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 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size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981A1A"/>
                <w:kern w:val="0"/>
                <w:sz w:val="24"/>
                <w:szCs w:val="24"/>
              </w:rPr>
              <w:t>*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do_test_1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size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20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20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))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for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size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range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3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116644"/>
                <w:kern w:val="0"/>
                <w:sz w:val="24"/>
                <w:szCs w:val="24"/>
              </w:rPr>
              <w:t>10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limit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=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min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map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len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, 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x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y_2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y_3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)))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pickle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.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dump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((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>      (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x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[: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limit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[: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limit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[: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limit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y_2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[: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limit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],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y_3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[: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limit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])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  <w:t xml:space="preserve">  ), 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open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22A2C9"/>
                <w:kern w:val="0"/>
                <w:sz w:val="24"/>
                <w:szCs w:val="24"/>
              </w:rPr>
              <w:t>"out.pkl"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22A2C9"/>
                <w:kern w:val="0"/>
                <w:sz w:val="24"/>
                <w:szCs w:val="24"/>
              </w:rPr>
              <w:t>"wb"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))</w:t>
            </w:r>
          </w:p>
          <w:p w14:paraId="0FE35251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得到</w:t>
            </w:r>
            <w:r w:rsidRPr="0038400E">
              <w:rPr>
                <w:rFonts w:ascii="Consolas" w:hAnsi="Consolas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out.pkl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，包含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5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行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7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列的测试结果。以下测试第一步均为读取数据：</w:t>
            </w:r>
          </w:p>
          <w:p w14:paraId="1ED9972A" w14:textId="77777777" w:rsidR="0038400E" w:rsidRPr="0038400E" w:rsidRDefault="0038400E" w:rsidP="0038400E">
            <w:pPr>
              <w:widowControl/>
              <w:pBdr>
                <w:top w:val="single" w:sz="6" w:space="0" w:color="F4F4F4"/>
                <w:left w:val="single" w:sz="6" w:space="0" w:color="F4F4F4"/>
                <w:bottom w:val="single" w:sz="6" w:space="0" w:color="F4F4F4"/>
                <w:right w:val="single" w:sz="6" w:space="0" w:color="F4F4F4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770088"/>
                <w:kern w:val="0"/>
                <w:sz w:val="24"/>
                <w:szCs w:val="24"/>
              </w:rPr>
              <w:t>import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pickle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br/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x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y_0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y_1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y_2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y_3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 = 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pickle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.</w:t>
            </w:r>
            <w:r w:rsidRPr="0038400E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load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3300AA"/>
                <w:kern w:val="0"/>
                <w:sz w:val="24"/>
                <w:szCs w:val="24"/>
              </w:rPr>
              <w:t>open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(</w:t>
            </w:r>
            <w:r w:rsidRPr="0038400E">
              <w:rPr>
                <w:rFonts w:ascii="Consolas" w:hAnsi="Consolas" w:cs="宋体"/>
                <w:color w:val="22A2C9"/>
                <w:kern w:val="0"/>
                <w:sz w:val="24"/>
                <w:szCs w:val="24"/>
              </w:rPr>
              <w:t>"out.pkl"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 xml:space="preserve">, </w:t>
            </w:r>
            <w:r w:rsidRPr="0038400E">
              <w:rPr>
                <w:rFonts w:ascii="Consolas" w:hAnsi="Consolas" w:cs="宋体"/>
                <w:color w:val="22A2C9"/>
                <w:kern w:val="0"/>
                <w:sz w:val="24"/>
                <w:szCs w:val="24"/>
              </w:rPr>
              <w:t>"rb"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))</w:t>
            </w:r>
          </w:p>
          <w:p w14:paraId="1C88E068" w14:textId="77777777" w:rsidR="0038400E" w:rsidRPr="0038400E" w:rsidRDefault="0038400E" w:rsidP="0038400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t xml:space="preserve">3.1 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t>比率测试</w:t>
            </w:r>
          </w:p>
          <w:p w14:paraId="4A15A775" w14:textId="376C06AA" w:rsidR="0038400E" w:rsidRPr="0038400E" w:rsidRDefault="00A87563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noProof/>
                <w:color w:val="34495E"/>
                <w:kern w:val="0"/>
                <w:sz w:val="24"/>
                <w:szCs w:val="24"/>
              </w:rPr>
              <w:drawing>
                <wp:inline distT="0" distB="0" distL="0" distR="0" wp14:anchorId="1873B38E" wp14:editId="46488B7D">
                  <wp:extent cx="5274310" cy="3515995"/>
                  <wp:effectExtent l="0" t="0" r="2540" b="8255"/>
                  <wp:docPr id="45" name="图形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形 4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61DC1" w14:textId="77777777" w:rsidR="0038400E" w:rsidRPr="0038400E" w:rsidRDefault="0038400E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曲线有收敛于常数的趋势，这表明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O(n!)</w:t>
            </w: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的时间复杂度是有合理的。</w:t>
            </w:r>
          </w:p>
          <w:p w14:paraId="3A703E52" w14:textId="77777777" w:rsidR="0038400E" w:rsidRPr="0038400E" w:rsidRDefault="0038400E" w:rsidP="0038400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lastRenderedPageBreak/>
              <w:t xml:space="preserve">3.2 </w:t>
            </w:r>
            <w:r w:rsidRPr="0038400E">
              <w:rPr>
                <w:rFonts w:ascii="Consolas" w:hAnsi="Consolas" w:cs="宋体"/>
                <w:b/>
                <w:bCs/>
                <w:color w:val="34495E"/>
                <w:kern w:val="0"/>
                <w:sz w:val="24"/>
                <w:szCs w:val="24"/>
              </w:rPr>
              <w:t>幂测试</w:t>
            </w:r>
          </w:p>
          <w:p w14:paraId="7F139505" w14:textId="029D5F6C" w:rsidR="0038400E" w:rsidRPr="0038400E" w:rsidRDefault="004949FB" w:rsidP="0038400E">
            <w:pPr>
              <w:widowControl/>
              <w:spacing w:before="192" w:after="192"/>
              <w:jc w:val="left"/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noProof/>
                <w:color w:val="34495E"/>
                <w:kern w:val="0"/>
                <w:sz w:val="24"/>
                <w:szCs w:val="24"/>
              </w:rPr>
              <w:drawing>
                <wp:inline distT="0" distB="0" distL="0" distR="0" wp14:anchorId="7E408349" wp14:editId="6A6276F1">
                  <wp:extent cx="5274310" cy="3515995"/>
                  <wp:effectExtent l="0" t="0" r="2540" b="8255"/>
                  <wp:docPr id="47" name="图形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形 4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4A23F" w14:textId="65229961" w:rsidR="002230A9" w:rsidRPr="00F8540D" w:rsidRDefault="0038400E" w:rsidP="00F8540D">
            <w:pPr>
              <w:widowControl/>
              <w:spacing w:before="192" w:after="192"/>
              <w:jc w:val="left"/>
              <w:rPr>
                <w:rFonts w:ascii="Consolas" w:hAnsi="Consolas" w:cs="宋体" w:hint="eastAsia"/>
                <w:color w:val="34495E"/>
                <w:kern w:val="0"/>
                <w:sz w:val="24"/>
                <w:szCs w:val="24"/>
              </w:rPr>
            </w:pPr>
            <w:r w:rsidRPr="0038400E">
              <w:rPr>
                <w:rFonts w:ascii="Consolas" w:hAnsi="Consolas" w:cs="宋体"/>
                <w:color w:val="34495E"/>
                <w:kern w:val="0"/>
                <w:sz w:val="24"/>
                <w:szCs w:val="24"/>
              </w:rPr>
              <w:t>显然，对数变换后仍然不能看成直线，而是下凸的曲线，这表明算法的时间复杂度是超多项式的。</w:t>
            </w:r>
          </w:p>
        </w:tc>
      </w:tr>
      <w:tr w:rsidR="002230A9" w14:paraId="7EF7DB90" w14:textId="77777777" w:rsidTr="00860FA5">
        <w:trPr>
          <w:trHeight w:val="1975"/>
        </w:trPr>
        <w:tc>
          <w:tcPr>
            <w:tcW w:w="8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B5BA" w14:textId="77777777" w:rsidR="002230A9" w:rsidRDefault="0067058D">
            <w:pPr>
              <w:rPr>
                <w:rFonts w:ascii="长城新魏碑体" w:eastAsia="长城新魏碑体"/>
                <w:bCs/>
              </w:rPr>
            </w:pPr>
            <w:r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lastRenderedPageBreak/>
              <w:t>五</w:t>
            </w:r>
            <w:r w:rsidRPr="002230A9"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t>、</w:t>
            </w:r>
            <w:r>
              <w:rPr>
                <w:rFonts w:ascii="长城新魏碑体" w:eastAsia="长城新魏碑体" w:hint="eastAsia"/>
                <w:b/>
                <w:bCs/>
                <w:sz w:val="28"/>
                <w:szCs w:val="28"/>
              </w:rPr>
              <w:t>总结</w:t>
            </w:r>
          </w:p>
          <w:p w14:paraId="5F9F57CA" w14:textId="7BB2587D" w:rsidR="002230A9" w:rsidRDefault="0046524D">
            <w:pPr>
              <w:rPr>
                <w:rFonts w:ascii="长城新魏碑体" w:eastAsia="长城新魏碑体" w:hint="eastAsia"/>
                <w:bCs/>
              </w:rPr>
            </w:pPr>
            <w:r>
              <w:rPr>
                <w:rFonts w:ascii="长城新魏碑体" w:eastAsia="长城新魏碑体" w:hint="eastAsia"/>
                <w:bCs/>
              </w:rPr>
              <w:t>动态规划法</w:t>
            </w:r>
            <w:r w:rsidR="001669A8">
              <w:rPr>
                <w:rFonts w:ascii="长城新魏碑体" w:eastAsia="长城新魏碑体" w:hint="eastAsia"/>
                <w:bCs/>
              </w:rPr>
              <w:t>毫无疑问</w:t>
            </w:r>
            <w:r>
              <w:rPr>
                <w:rFonts w:ascii="长城新魏碑体" w:eastAsia="长城新魏碑体" w:hint="eastAsia"/>
                <w:bCs/>
              </w:rPr>
              <w:t>是TSP问题精确解的最快解法。</w:t>
            </w:r>
          </w:p>
        </w:tc>
      </w:tr>
    </w:tbl>
    <w:p w14:paraId="05AF14D5" w14:textId="77777777" w:rsidR="003911D8" w:rsidRDefault="003911D8"/>
    <w:sectPr w:rsidR="0039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3538" w14:textId="77777777" w:rsidR="00815A48" w:rsidRDefault="00815A48" w:rsidP="00FD57E8">
      <w:r>
        <w:separator/>
      </w:r>
    </w:p>
  </w:endnote>
  <w:endnote w:type="continuationSeparator" w:id="0">
    <w:p w14:paraId="413094F5" w14:textId="77777777" w:rsidR="00815A48" w:rsidRDefault="00815A48" w:rsidP="00FD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新魏碑体">
    <w:altName w:val="宋体"/>
    <w:charset w:val="86"/>
    <w:family w:val="modern"/>
    <w:pitch w:val="default"/>
    <w:sig w:usb0="00000000" w:usb1="00000000" w:usb2="00000010" w:usb3="00000000" w:csb0="00040000" w:csb1="00000000"/>
  </w:font>
  <w:font w:name="JetBrains Mono Medium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B49D3" w14:textId="77777777" w:rsidR="00815A48" w:rsidRDefault="00815A48" w:rsidP="00FD57E8">
      <w:r>
        <w:separator/>
      </w:r>
    </w:p>
  </w:footnote>
  <w:footnote w:type="continuationSeparator" w:id="0">
    <w:p w14:paraId="5CA1B86F" w14:textId="77777777" w:rsidR="00815A48" w:rsidRDefault="00815A48" w:rsidP="00FD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E5BCC"/>
    <w:multiLevelType w:val="multilevel"/>
    <w:tmpl w:val="CDE6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75871"/>
    <w:multiLevelType w:val="multilevel"/>
    <w:tmpl w:val="5918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A9"/>
    <w:rsid w:val="00004739"/>
    <w:rsid w:val="000303B3"/>
    <w:rsid w:val="0006045F"/>
    <w:rsid w:val="00161C6E"/>
    <w:rsid w:val="001669A8"/>
    <w:rsid w:val="00170FCB"/>
    <w:rsid w:val="001C2191"/>
    <w:rsid w:val="002230A9"/>
    <w:rsid w:val="0038400E"/>
    <w:rsid w:val="003911D8"/>
    <w:rsid w:val="003B759F"/>
    <w:rsid w:val="0046524D"/>
    <w:rsid w:val="00472E5C"/>
    <w:rsid w:val="004949FB"/>
    <w:rsid w:val="00615119"/>
    <w:rsid w:val="00666442"/>
    <w:rsid w:val="0067058D"/>
    <w:rsid w:val="006B4303"/>
    <w:rsid w:val="006D5B8E"/>
    <w:rsid w:val="006F3D73"/>
    <w:rsid w:val="007F5A53"/>
    <w:rsid w:val="00802E5D"/>
    <w:rsid w:val="00815A48"/>
    <w:rsid w:val="00860FA5"/>
    <w:rsid w:val="009425B3"/>
    <w:rsid w:val="00985C75"/>
    <w:rsid w:val="009B66C6"/>
    <w:rsid w:val="00A377D9"/>
    <w:rsid w:val="00A87563"/>
    <w:rsid w:val="00B04D38"/>
    <w:rsid w:val="00B261CC"/>
    <w:rsid w:val="00BD580C"/>
    <w:rsid w:val="00D428B6"/>
    <w:rsid w:val="00EC2B04"/>
    <w:rsid w:val="00F8540D"/>
    <w:rsid w:val="00FA3EF2"/>
    <w:rsid w:val="00F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CF46FD"/>
  <w15:chartTrackingRefBased/>
  <w15:docId w15:val="{0DA5FF6C-422B-4994-9040-D46119C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0A9"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link w:val="20"/>
    <w:uiPriority w:val="9"/>
    <w:qFormat/>
    <w:rsid w:val="0038400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400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8400E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38400E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230A9"/>
    <w:pPr>
      <w:spacing w:after="120"/>
      <w:ind w:leftChars="200" w:left="420"/>
    </w:pPr>
  </w:style>
  <w:style w:type="paragraph" w:styleId="a4">
    <w:name w:val="header"/>
    <w:basedOn w:val="a"/>
    <w:link w:val="a5"/>
    <w:rsid w:val="00FD5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D57E8"/>
    <w:rPr>
      <w:kern w:val="2"/>
      <w:sz w:val="18"/>
      <w:szCs w:val="18"/>
    </w:rPr>
  </w:style>
  <w:style w:type="paragraph" w:styleId="a6">
    <w:name w:val="footer"/>
    <w:basedOn w:val="a"/>
    <w:link w:val="a7"/>
    <w:rsid w:val="00FD5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D57E8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8400E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8400E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8400E"/>
    <w:rPr>
      <w:rFonts w:ascii="宋体" w:hAnsi="宋体" w:cs="宋体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38400E"/>
    <w:rPr>
      <w:rFonts w:ascii="宋体" w:hAnsi="宋体" w:cs="宋体"/>
      <w:b/>
      <w:bCs/>
      <w:sz w:val="15"/>
      <w:szCs w:val="15"/>
    </w:rPr>
  </w:style>
  <w:style w:type="paragraph" w:customStyle="1" w:styleId="msonormal0">
    <w:name w:val="msonormal"/>
    <w:basedOn w:val="a"/>
    <w:rsid w:val="003840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8400E"/>
  </w:style>
  <w:style w:type="paragraph" w:customStyle="1" w:styleId="md-end-block">
    <w:name w:val="md-end-block"/>
    <w:basedOn w:val="a"/>
    <w:rsid w:val="003840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air-s">
    <w:name w:val="md-pair-s"/>
    <w:basedOn w:val="a0"/>
    <w:rsid w:val="0038400E"/>
  </w:style>
  <w:style w:type="character" w:styleId="HTML">
    <w:name w:val="HTML Code"/>
    <w:basedOn w:val="a0"/>
    <w:uiPriority w:val="99"/>
    <w:unhideWhenUsed/>
    <w:rsid w:val="0038400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840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8400E"/>
    <w:rPr>
      <w:rFonts w:ascii="宋体" w:hAnsi="宋体" w:cs="宋体"/>
      <w:sz w:val="24"/>
      <w:szCs w:val="24"/>
    </w:rPr>
  </w:style>
  <w:style w:type="character" w:customStyle="1" w:styleId="cm-keyword">
    <w:name w:val="cm-keyword"/>
    <w:basedOn w:val="a0"/>
    <w:rsid w:val="0038400E"/>
  </w:style>
  <w:style w:type="character" w:customStyle="1" w:styleId="cm-def">
    <w:name w:val="cm-def"/>
    <w:basedOn w:val="a0"/>
    <w:rsid w:val="0038400E"/>
  </w:style>
  <w:style w:type="character" w:customStyle="1" w:styleId="cm-variable">
    <w:name w:val="cm-variable"/>
    <w:basedOn w:val="a0"/>
    <w:rsid w:val="0038400E"/>
  </w:style>
  <w:style w:type="character" w:customStyle="1" w:styleId="cm-builtin">
    <w:name w:val="cm-builtin"/>
    <w:basedOn w:val="a0"/>
    <w:rsid w:val="0038400E"/>
  </w:style>
  <w:style w:type="character" w:customStyle="1" w:styleId="cm-operator">
    <w:name w:val="cm-operator"/>
    <w:basedOn w:val="a0"/>
    <w:rsid w:val="0038400E"/>
  </w:style>
  <w:style w:type="character" w:styleId="a8">
    <w:name w:val="Strong"/>
    <w:basedOn w:val="a0"/>
    <w:uiPriority w:val="22"/>
    <w:qFormat/>
    <w:rsid w:val="0038400E"/>
    <w:rPr>
      <w:b/>
      <w:bCs/>
    </w:rPr>
  </w:style>
  <w:style w:type="character" w:customStyle="1" w:styleId="cm-number">
    <w:name w:val="cm-number"/>
    <w:basedOn w:val="a0"/>
    <w:rsid w:val="0038400E"/>
  </w:style>
  <w:style w:type="character" w:customStyle="1" w:styleId="cm-property">
    <w:name w:val="cm-property"/>
    <w:basedOn w:val="a0"/>
    <w:rsid w:val="0038400E"/>
  </w:style>
  <w:style w:type="character" w:customStyle="1" w:styleId="md-image">
    <w:name w:val="md-image"/>
    <w:basedOn w:val="a0"/>
    <w:rsid w:val="0038400E"/>
  </w:style>
  <w:style w:type="paragraph" w:customStyle="1" w:styleId="md-list-item">
    <w:name w:val="md-list-item"/>
    <w:basedOn w:val="a"/>
    <w:rsid w:val="003840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8400E"/>
  </w:style>
  <w:style w:type="character" w:customStyle="1" w:styleId="cm-comment">
    <w:name w:val="cm-comment"/>
    <w:basedOn w:val="a0"/>
    <w:rsid w:val="0038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5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3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1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4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6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3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8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6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1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6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1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5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2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4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7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2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9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6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6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2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7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4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4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9D755-D268-4C92-BC46-AC0E6490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698</Words>
  <Characters>3980</Characters>
  <Application>Microsoft Office Word</Application>
  <DocSecurity>0</DocSecurity>
  <Lines>33</Lines>
  <Paragraphs>9</Paragraphs>
  <ScaleCrop>false</ScaleCrop>
  <Company>bnu-xjt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cp:lastModifiedBy>庄 毅辉</cp:lastModifiedBy>
  <cp:revision>11</cp:revision>
  <dcterms:created xsi:type="dcterms:W3CDTF">2022-03-16T08:02:00Z</dcterms:created>
  <dcterms:modified xsi:type="dcterms:W3CDTF">2022-03-16T08:33:00Z</dcterms:modified>
</cp:coreProperties>
</file>