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8"/>
          <w:szCs w:val="28"/>
          <w:lang w:val="en-US" w:eastAsia="zh-CN"/>
        </w:rPr>
      </w:pPr>
      <w:r>
        <w:rPr>
          <w:rFonts w:hint="eastAsia"/>
          <w:b/>
          <w:bCs/>
          <w:sz w:val="28"/>
          <w:szCs w:val="28"/>
          <w:lang w:val="en-US" w:eastAsia="zh-CN"/>
        </w:rPr>
        <w:t>Lab4</w:t>
      </w:r>
    </w:p>
    <w:p>
      <w:pPr>
        <w:rPr>
          <w:rFonts w:hint="default"/>
          <w:b/>
          <w:bCs/>
          <w:sz w:val="28"/>
          <w:szCs w:val="28"/>
          <w:lang w:val="en-US" w:eastAsia="zh-CN"/>
        </w:rPr>
      </w:pPr>
      <w:r>
        <w:rPr>
          <w:rFonts w:hint="default"/>
          <w:b/>
          <w:bCs/>
          <w:sz w:val="28"/>
          <w:szCs w:val="28"/>
          <w:lang w:val="en-US" w:eastAsia="zh-CN"/>
        </w:rPr>
        <w:t>1.1.1.2</w:t>
      </w:r>
    </w:p>
    <w:p>
      <w:pPr>
        <w:rPr>
          <w:rFonts w:hint="default" w:eastAsiaTheme="minorEastAsia"/>
          <w:b w:val="0"/>
          <w:bCs w:val="0"/>
          <w:sz w:val="28"/>
          <w:szCs w:val="28"/>
          <w:lang w:val="en-US" w:eastAsia="zh-CN"/>
        </w:rPr>
      </w:pPr>
      <w:r>
        <w:rPr>
          <w:rFonts w:hint="eastAsia" w:eastAsiaTheme="minorEastAsia"/>
          <w:b w:val="0"/>
          <w:bCs w:val="0"/>
          <w:sz w:val="28"/>
          <w:szCs w:val="28"/>
          <w:lang w:val="en-US" w:eastAsia="zh-CN"/>
        </w:rPr>
        <w:t xml:space="preserve">By applying a discrete Fourier transform to the signal created using the existing function, the following image is obtained, and </w:t>
      </w:r>
      <w:r>
        <w:rPr>
          <w:rFonts w:hint="eastAsia"/>
          <w:b w:val="0"/>
          <w:bCs w:val="0"/>
          <w:sz w:val="28"/>
          <w:szCs w:val="28"/>
          <w:lang w:val="en-US" w:eastAsia="zh-CN"/>
        </w:rPr>
        <w:t>we</w:t>
      </w:r>
      <w:r>
        <w:rPr>
          <w:rFonts w:hint="eastAsia" w:eastAsiaTheme="minorEastAsia"/>
          <w:b w:val="0"/>
          <w:bCs w:val="0"/>
          <w:sz w:val="28"/>
          <w:szCs w:val="28"/>
          <w:lang w:val="en-US" w:eastAsia="zh-CN"/>
        </w:rPr>
        <w:t xml:space="preserve"> can see that the frequency of the signal is concentrated at plus or minus 440Hz</w:t>
      </w:r>
      <w:r>
        <w:rPr>
          <w:rFonts w:hint="default"/>
          <w:b w:val="0"/>
          <w:bCs w:val="0"/>
          <w:sz w:val="28"/>
          <w:szCs w:val="28"/>
          <w:lang w:val="en-US" w:eastAsia="zh-CN"/>
        </w:rPr>
        <w:t>.</w:t>
      </w:r>
    </w:p>
    <w:p>
      <w:pPr>
        <w:rPr>
          <w:rFonts w:hint="default"/>
          <w:b/>
          <w:bCs/>
          <w:sz w:val="28"/>
          <w:szCs w:val="28"/>
          <w:lang w:val="en-US" w:eastAsia="zh-CN"/>
        </w:rPr>
      </w:pPr>
      <w:r>
        <w:rPr>
          <w:rFonts w:hint="default"/>
          <w:b/>
          <w:bCs/>
          <w:sz w:val="28"/>
          <w:szCs w:val="28"/>
          <w:lang w:val="en-US" w:eastAsia="zh-CN"/>
        </w:rPr>
        <w:drawing>
          <wp:inline distT="0" distB="0" distL="114300" distR="114300">
            <wp:extent cx="5269865" cy="3952240"/>
            <wp:effectExtent l="0" t="0" r="3175" b="10160"/>
            <wp:docPr id="2" name="图片 2"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1"/>
                    <pic:cNvPicPr>
                      <a:picLocks noChangeAspect="1"/>
                    </pic:cNvPicPr>
                  </pic:nvPicPr>
                  <pic:blipFill>
                    <a:blip r:embed="rId6"/>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b/>
          <w:bCs/>
          <w:sz w:val="28"/>
          <w:szCs w:val="28"/>
          <w:lang w:val="en-US" w:eastAsia="zh-CN"/>
        </w:rPr>
      </w:pPr>
      <w:r>
        <w:rPr>
          <w:rFonts w:hint="default"/>
          <w:b/>
          <w:bCs/>
          <w:sz w:val="28"/>
          <w:szCs w:val="28"/>
          <w:lang w:val="en-US" w:eastAsia="zh-CN"/>
        </w:rPr>
        <w:t>Y vs f</w:t>
      </w:r>
    </w:p>
    <w:p>
      <w:pPr>
        <w:rPr>
          <w:rFonts w:hint="default"/>
          <w:b/>
          <w:bCs/>
          <w:sz w:val="28"/>
          <w:szCs w:val="28"/>
          <w:lang w:val="en-US" w:eastAsia="zh-CN"/>
        </w:rPr>
      </w:pPr>
      <w:r>
        <w:rPr>
          <w:rFonts w:hint="default"/>
          <w:b/>
          <w:bCs/>
          <w:sz w:val="28"/>
          <w:szCs w:val="28"/>
          <w:lang w:val="en-US" w:eastAsia="zh-CN"/>
        </w:rPr>
        <w:t>1.1.1.</w:t>
      </w:r>
      <w:r>
        <w:rPr>
          <w:rFonts w:hint="eastAsia"/>
          <w:b/>
          <w:bCs/>
          <w:sz w:val="28"/>
          <w:szCs w:val="28"/>
          <w:lang w:val="en-US" w:eastAsia="zh-CN"/>
        </w:rPr>
        <w:t>3</w:t>
      </w:r>
    </w:p>
    <w:p>
      <w:pPr>
        <w:numPr>
          <w:ilvl w:val="0"/>
          <w:numId w:val="0"/>
        </w:numPr>
        <w:jc w:val="both"/>
        <w:rPr>
          <w:rFonts w:hint="default"/>
          <w:b w:val="0"/>
          <w:bCs w:val="0"/>
          <w:sz w:val="28"/>
          <w:szCs w:val="28"/>
          <w:lang w:val="en-US" w:eastAsia="zh-CN"/>
        </w:rPr>
      </w:pPr>
      <w:r>
        <w:rPr>
          <w:rFonts w:hint="eastAsia"/>
          <w:b w:val="0"/>
          <w:bCs w:val="0"/>
          <w:sz w:val="28"/>
          <w:szCs w:val="28"/>
          <w:lang w:val="en-US" w:eastAsia="zh-CN"/>
        </w:rPr>
        <w:t>We</w:t>
      </w:r>
      <w:r>
        <w:rPr>
          <w:rFonts w:hint="default"/>
          <w:b w:val="0"/>
          <w:bCs w:val="0"/>
          <w:sz w:val="28"/>
          <w:szCs w:val="28"/>
          <w:lang w:val="en-US" w:eastAsia="zh-CN"/>
        </w:rPr>
        <w:t xml:space="preserve"> can only correctly observe the notes which frequency is 0.5*N Hz like “Note 31, 33, 42, 43, 45, 54, 55, 57, 67, 69, 81, 93, 96, 105” which are in the table.</w:t>
      </w:r>
    </w:p>
    <w:p>
      <w:pPr>
        <w:numPr>
          <w:ilvl w:val="0"/>
          <w:numId w:val="0"/>
        </w:numPr>
        <w:jc w:val="both"/>
        <w:rPr>
          <w:rFonts w:hint="default"/>
          <w:b w:val="0"/>
          <w:bCs w:val="0"/>
          <w:sz w:val="28"/>
          <w:szCs w:val="28"/>
          <w:lang w:val="en-US" w:eastAsia="zh-CN"/>
        </w:rPr>
      </w:pPr>
      <w:r>
        <w:rPr>
          <w:rFonts w:hint="default"/>
          <w:b w:val="0"/>
          <w:bCs w:val="0"/>
          <w:sz w:val="28"/>
          <w:szCs w:val="28"/>
          <w:lang w:val="en-US" w:eastAsia="zh-CN"/>
        </w:rPr>
        <w:t>With the formula below, we can derive that the frequency of note 110 is 4698.64 which is not 0.5*N Hz, so we can not observe it correctly.</w:t>
      </w:r>
    </w:p>
    <w:p>
      <w:pPr>
        <w:numPr>
          <w:ilvl w:val="0"/>
          <w:numId w:val="0"/>
        </w:numPr>
        <w:jc w:val="center"/>
        <w:rPr>
          <w:rFonts w:hint="default" w:hAnsi="Cambria Math" w:eastAsiaTheme="minorEastAsia"/>
          <w:i w:val="0"/>
          <w:sz w:val="28"/>
          <w:szCs w:val="28"/>
          <w:lang w:val="en-US" w:eastAsia="zh-CN"/>
        </w:rPr>
      </w:pPr>
      <m:oMathPara>
        <m:oMathParaPr>
          <m:jc m:val="center"/>
        </m:oMathParaPr>
        <m:oMath>
          <m:sSubSup>
            <m:sSubSupPr>
              <m:ctrlPr>
                <w:rPr>
                  <w:rFonts w:ascii="Cambria Math" w:hAnsi="Cambria Math"/>
                  <w:i/>
                  <w:sz w:val="28"/>
                  <w:szCs w:val="28"/>
                </w:rPr>
              </m:ctrlPr>
            </m:sSubSupPr>
            <m:e>
              <m:r>
                <m:rPr/>
                <w:rPr>
                  <w:rFonts w:ascii="Cambria Math" w:hAnsi="Cambria Math"/>
                  <w:sz w:val="28"/>
                  <w:szCs w:val="28"/>
                </w:rPr>
                <m:t>f</m:t>
              </m:r>
              <m:ctrlPr>
                <w:rPr>
                  <w:rFonts w:ascii="Cambria Math" w:hAnsi="Cambria Math"/>
                  <w:i/>
                  <w:sz w:val="28"/>
                  <w:szCs w:val="28"/>
                </w:rPr>
              </m:ctrlPr>
            </m:e>
            <m:sub>
              <m:r>
                <m:rPr/>
                <w:rPr>
                  <w:rFonts w:ascii="Cambria Math" w:hAnsi="Cambria Math"/>
                  <w:sz w:val="28"/>
                  <w:szCs w:val="28"/>
                </w:rPr>
                <m:t>0</m:t>
              </m:r>
              <m:ctrlPr>
                <w:rPr>
                  <w:rFonts w:ascii="Cambria Math" w:hAnsi="Cambria Math"/>
                  <w:i/>
                  <w:sz w:val="28"/>
                  <w:szCs w:val="28"/>
                </w:rPr>
              </m:ctrlPr>
            </m:sub>
            <m:sup>
              <m:r>
                <m:rPr/>
                <w:rPr>
                  <w:rFonts w:ascii="Cambria Math" w:hAnsi="Cambria Math"/>
                  <w:sz w:val="28"/>
                  <w:szCs w:val="28"/>
                </w:rPr>
                <m:t>note</m:t>
              </m:r>
              <m:ctrlPr>
                <w:rPr>
                  <w:rFonts w:ascii="Cambria Math" w:hAnsi="Cambria Math"/>
                  <w:i/>
                  <w:sz w:val="28"/>
                  <w:szCs w:val="28"/>
                </w:rPr>
              </m:ctrlPr>
            </m:sup>
          </m:sSubSup>
          <m:r>
            <m:rPr/>
            <w:rPr>
              <w:rFonts w:ascii="Cambria Math" w:hAnsi="Cambria Math"/>
              <w:sz w:val="28"/>
              <w:szCs w:val="28"/>
            </w:rPr>
            <m:t xml:space="preserve"> = 440 × </m:t>
          </m:r>
          <m:sSup>
            <m:sSupPr>
              <m:ctrlPr>
                <w:rPr>
                  <w:rFonts w:ascii="Cambria Math" w:hAnsi="Cambria Math"/>
                  <w:i/>
                  <w:sz w:val="28"/>
                  <w:szCs w:val="28"/>
                </w:rPr>
              </m:ctrlPr>
            </m:sSupPr>
            <m:e>
              <m:r>
                <m:rPr/>
                <w:rPr>
                  <w:rFonts w:ascii="Cambria Math" w:hAnsi="Cambria Math"/>
                  <w:sz w:val="28"/>
                  <w:szCs w:val="28"/>
                </w:rPr>
                <m:t>2</m:t>
              </m:r>
              <m:ctrlPr>
                <w:rPr>
                  <w:rFonts w:ascii="Cambria Math" w:hAnsi="Cambria Math"/>
                  <w:i/>
                  <w:sz w:val="28"/>
                  <w:szCs w:val="28"/>
                </w:rPr>
              </m:ctrlPr>
            </m:e>
            <m:sup>
              <m:f>
                <m:fPr>
                  <m:ctrlPr>
                    <w:rPr>
                      <w:rFonts w:ascii="Cambria Math" w:hAnsi="Cambria Math"/>
                      <w:i/>
                      <w:sz w:val="28"/>
                      <w:szCs w:val="28"/>
                    </w:rPr>
                  </m:ctrlPr>
                </m:fPr>
                <m:num>
                  <m:d>
                    <m:dPr>
                      <m:ctrlPr>
                        <w:rPr>
                          <w:rFonts w:ascii="Cambria Math" w:hAnsi="Cambria Math"/>
                          <w:i/>
                          <w:sz w:val="28"/>
                          <w:szCs w:val="28"/>
                        </w:rPr>
                      </m:ctrlPr>
                    </m:dPr>
                    <m:e>
                      <m:r>
                        <m:rPr/>
                        <w:rPr>
                          <w:rFonts w:ascii="Cambria Math" w:hAnsi="Cambria Math"/>
                          <w:sz w:val="28"/>
                          <w:szCs w:val="28"/>
                        </w:rPr>
                        <m:t>note−69</m:t>
                      </m:r>
                      <m:ctrlPr>
                        <w:rPr>
                          <w:rFonts w:ascii="Cambria Math" w:hAnsi="Cambria Math"/>
                          <w:i/>
                          <w:sz w:val="28"/>
                          <w:szCs w:val="28"/>
                        </w:rPr>
                      </m:ctrlPr>
                    </m:e>
                  </m:d>
                  <m:ctrlPr>
                    <w:rPr>
                      <w:rFonts w:ascii="Cambria Math" w:hAnsi="Cambria Math"/>
                      <w:i/>
                      <w:sz w:val="28"/>
                      <w:szCs w:val="28"/>
                    </w:rPr>
                  </m:ctrlPr>
                </m:num>
                <m:den>
                  <m:r>
                    <m:rPr/>
                    <w:rPr>
                      <w:rFonts w:ascii="Cambria Math" w:hAnsi="Cambria Math"/>
                      <w:sz w:val="28"/>
                      <w:szCs w:val="28"/>
                    </w:rPr>
                    <m:t>12</m:t>
                  </m:r>
                  <m:ctrlPr>
                    <w:rPr>
                      <w:rFonts w:ascii="Cambria Math" w:hAnsi="Cambria Math"/>
                      <w:i/>
                      <w:sz w:val="28"/>
                      <w:szCs w:val="28"/>
                    </w:rPr>
                  </m:ctrlPr>
                </m:den>
              </m:f>
              <m:ctrlPr>
                <w:rPr>
                  <w:rFonts w:ascii="Cambria Math" w:hAnsi="Cambria Math"/>
                  <w:i/>
                  <w:sz w:val="28"/>
                  <w:szCs w:val="28"/>
                </w:rPr>
              </m:ctrlPr>
            </m:sup>
          </m:sSup>
        </m:oMath>
      </m:oMathPara>
    </w:p>
    <w:p>
      <w:pPr>
        <w:numPr>
          <w:ilvl w:val="0"/>
          <w:numId w:val="0"/>
        </w:numPr>
        <w:jc w:val="both"/>
        <w:rPr>
          <w:rFonts w:hint="eastAsia" w:hAnsi="Cambria Math"/>
          <w:i w:val="0"/>
          <w:sz w:val="28"/>
          <w:szCs w:val="28"/>
          <w:lang w:val="en-US" w:eastAsia="zh-CN"/>
        </w:rPr>
      </w:pPr>
      <w:r>
        <w:rPr>
          <w:rFonts w:hint="default" w:hAnsi="Cambria Math"/>
          <w:i w:val="0"/>
          <w:sz w:val="28"/>
          <w:szCs w:val="28"/>
          <w:lang w:val="en-US" w:eastAsia="zh-CN"/>
        </w:rPr>
        <w:t>The reason why we can’t do that is because of the function myFFT, the minimum step size of the frequency is 8000/16000 as 0.5</w:t>
      </w:r>
      <w:r>
        <w:rPr>
          <w:rFonts w:hint="eastAsia" w:hAnsi="Cambria Math"/>
          <w:i w:val="0"/>
          <w:sz w:val="28"/>
          <w:szCs w:val="28"/>
          <w:lang w:val="en-US"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jc w:val="center"/>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f=(0:NFFT-1)'*Fs/NFFT;</w:t>
      </w:r>
    </w:p>
    <w:p>
      <w:pPr>
        <w:rPr>
          <w:rFonts w:hint="default"/>
          <w:b/>
          <w:bCs/>
          <w:sz w:val="28"/>
          <w:szCs w:val="28"/>
          <w:lang w:val="en-US" w:eastAsia="zh-CN"/>
        </w:rPr>
      </w:pPr>
      <w:r>
        <w:rPr>
          <w:rFonts w:hint="default"/>
          <w:b/>
          <w:bCs/>
          <w:sz w:val="28"/>
          <w:szCs w:val="28"/>
          <w:lang w:val="en-US" w:eastAsia="zh-CN"/>
        </w:rPr>
        <w:t>1.1.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2</w:t>
      </w:r>
    </w:p>
    <w:p>
      <w:pPr>
        <w:rPr>
          <w:rFonts w:hint="default"/>
          <w:b w:val="0"/>
          <w:bCs w:val="0"/>
          <w:sz w:val="28"/>
          <w:szCs w:val="28"/>
          <w:lang w:val="en-US" w:eastAsia="zh-CN"/>
        </w:rPr>
      </w:pPr>
      <w:r>
        <w:rPr>
          <w:rFonts w:hint="eastAsia"/>
          <w:b w:val="0"/>
          <w:bCs w:val="0"/>
          <w:sz w:val="28"/>
          <w:szCs w:val="28"/>
          <w:lang w:val="en-US" w:eastAsia="zh-CN"/>
        </w:rPr>
        <w:t>The figure of the signal is as below.</w:t>
      </w:r>
    </w:p>
    <w:p>
      <w:pPr>
        <w:numPr>
          <w:ilvl w:val="0"/>
          <w:numId w:val="0"/>
        </w:numPr>
        <w:jc w:val="both"/>
        <w:rPr>
          <w:rFonts w:hint="default" w:hAnsi="Cambria Math"/>
          <w:i w:val="0"/>
          <w:sz w:val="28"/>
          <w:szCs w:val="28"/>
          <w:lang w:val="en-US" w:eastAsia="zh-CN"/>
        </w:rPr>
      </w:pPr>
      <w:r>
        <w:rPr>
          <w:rFonts w:hint="default" w:hAnsi="Cambria Math"/>
          <w:i w:val="0"/>
          <w:sz w:val="28"/>
          <w:szCs w:val="28"/>
          <w:lang w:val="en-US" w:eastAsia="zh-CN"/>
        </w:rPr>
        <w:drawing>
          <wp:inline distT="0" distB="0" distL="114300" distR="114300">
            <wp:extent cx="5269865" cy="3952240"/>
            <wp:effectExtent l="0" t="0" r="3175" b="10160"/>
            <wp:docPr id="3" name="图片 3"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2"/>
                    <pic:cNvPicPr>
                      <a:picLocks noChangeAspect="1"/>
                    </pic:cNvPicPr>
                  </pic:nvPicPr>
                  <pic:blipFill>
                    <a:blip r:embed="rId7"/>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DFT of the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1</w:t>
      </w:r>
      <w:r>
        <w:rPr>
          <w:rFonts w:hint="default"/>
          <w:b/>
          <w:bCs/>
          <w:sz w:val="28"/>
          <w:szCs w:val="28"/>
          <w:lang w:val="en-US" w:eastAsia="zh-CN"/>
        </w:rPr>
        <w:t>.</w:t>
      </w:r>
      <w:r>
        <w:rPr>
          <w:rFonts w:hint="eastAsia"/>
          <w:b/>
          <w:bCs/>
          <w:sz w:val="28"/>
          <w:szCs w:val="28"/>
          <w:lang w:val="en-US" w:eastAsia="zh-CN"/>
        </w:rPr>
        <w:t>1</w:t>
      </w:r>
    </w:p>
    <w:p>
      <w:pPr>
        <w:numPr>
          <w:ilvl w:val="0"/>
          <w:numId w:val="0"/>
        </w:numPr>
        <w:jc w:val="both"/>
        <w:rPr>
          <w:rFonts w:hint="eastAsia" w:hAnsi="Cambria Math"/>
          <w:i w:val="0"/>
          <w:sz w:val="28"/>
          <w:szCs w:val="28"/>
          <w:lang w:val="en-US" w:eastAsia="zh-CN"/>
        </w:rPr>
      </w:pPr>
      <w:r>
        <w:rPr>
          <w:rFonts w:hint="eastAsia" w:hAnsi="Cambria Math"/>
          <w:i w:val="0"/>
          <w:sz w:val="28"/>
          <w:szCs w:val="28"/>
          <w:lang w:val="en-US" w:eastAsia="zh-CN"/>
        </w:rPr>
        <w:t xml:space="preserve">We create a melody with note 25 and 107, the DFT figure of the signal is shown as below and the cutoff frequency I choose is </w:t>
      </w:r>
      <w:r>
        <w:rPr>
          <w:rFonts w:hint="default" w:hAnsi="Cambria Math"/>
          <w:i w:val="0"/>
          <w:sz w:val="28"/>
          <w:szCs w:val="28"/>
          <w:lang w:val="en-US" w:eastAsia="zh-CN"/>
        </w:rPr>
        <w:t>250</w:t>
      </w:r>
      <w:r>
        <w:rPr>
          <w:rFonts w:hint="eastAsia" w:hAnsi="Cambria Math"/>
          <w:i w:val="0"/>
          <w:sz w:val="28"/>
          <w:szCs w:val="28"/>
          <w:lang w:val="en-US" w:eastAsia="zh-CN"/>
        </w:rPr>
        <w:t xml:space="preserve"> Hz.</w:t>
      </w:r>
    </w:p>
    <w:p>
      <w:pPr>
        <w:numPr>
          <w:ilvl w:val="0"/>
          <w:numId w:val="0"/>
        </w:numPr>
        <w:jc w:val="both"/>
        <w:rPr>
          <w:rFonts w:hint="default" w:hAnsi="Cambria Math"/>
          <w:i w:val="0"/>
          <w:sz w:val="28"/>
          <w:szCs w:val="28"/>
          <w:lang w:val="en-US" w:eastAsia="zh-CN"/>
        </w:rPr>
      </w:pPr>
      <w:r>
        <w:rPr>
          <w:rFonts w:hint="default" w:hAnsi="Cambria Math"/>
          <w:i w:val="0"/>
          <w:sz w:val="28"/>
          <w:szCs w:val="28"/>
          <w:lang w:val="en-US" w:eastAsia="zh-CN"/>
        </w:rPr>
        <w:drawing>
          <wp:inline distT="0" distB="0" distL="114300" distR="114300">
            <wp:extent cx="5269865" cy="3952240"/>
            <wp:effectExtent l="0" t="0" r="3175" b="10160"/>
            <wp:docPr id="4" name="图片 4"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3"/>
                    <pic:cNvPicPr>
                      <a:picLocks noChangeAspect="1"/>
                    </pic:cNvPicPr>
                  </pic:nvPicPr>
                  <pic:blipFill>
                    <a:blip r:embed="rId8"/>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DFT of the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1</w:t>
      </w:r>
      <w:r>
        <w:rPr>
          <w:rFonts w:hint="default"/>
          <w:b/>
          <w:bCs/>
          <w:sz w:val="28"/>
          <w:szCs w:val="28"/>
          <w:lang w:val="en-US" w:eastAsia="zh-CN"/>
        </w:rPr>
        <w:t>.</w:t>
      </w:r>
      <w:r>
        <w:rPr>
          <w:rFonts w:hint="eastAsia"/>
          <w:b/>
          <w:bCs/>
          <w:sz w:val="28"/>
          <w:szCs w:val="28"/>
          <w:lang w:val="en-US" w:eastAsia="zh-CN"/>
        </w:rPr>
        <w:t>3</w:t>
      </w:r>
    </w:p>
    <w:p>
      <w:pPr>
        <w:numPr>
          <w:ilvl w:val="0"/>
          <w:numId w:val="0"/>
        </w:numPr>
        <w:jc w:val="both"/>
        <w:rPr>
          <w:rFonts w:hint="default"/>
          <w:lang w:val="en-US" w:eastAsia="zh-CN"/>
        </w:rPr>
      </w:pPr>
      <w:r>
        <w:rPr>
          <w:rFonts w:hint="default" w:hAnsi="Cambria Math"/>
          <w:i w:val="0"/>
          <w:sz w:val="28"/>
          <w:szCs w:val="28"/>
          <w:lang w:val="en-US" w:eastAsia="zh-CN"/>
        </w:rPr>
        <w:t xml:space="preserve">The audio after the filter sounds deep. </w:t>
      </w:r>
      <w:r>
        <w:rPr>
          <w:rFonts w:hint="eastAsia" w:hAnsi="Cambria Math"/>
          <w:i w:val="0"/>
          <w:sz w:val="28"/>
          <w:szCs w:val="28"/>
          <w:lang w:val="en-US" w:eastAsia="zh-CN"/>
        </w:rPr>
        <w:t>T</w:t>
      </w:r>
      <w:r>
        <w:rPr>
          <w:rFonts w:hint="default" w:hAnsi="Cambria Math"/>
          <w:i w:val="0"/>
          <w:sz w:val="28"/>
          <w:szCs w:val="28"/>
          <w:lang w:val="en-US" w:eastAsia="zh-CN"/>
        </w:rPr>
        <w:t>he DFT of the filtered audio is shown as below, we can see that we have removed the high frequency part.</w:t>
      </w:r>
      <w:r>
        <w:rPr>
          <w:rFonts w:hint="default"/>
          <w:lang w:val="en-US" w:eastAsia="zh-CN"/>
        </w:rPr>
        <w:drawing>
          <wp:inline distT="0" distB="0" distL="114300" distR="114300">
            <wp:extent cx="5269865" cy="3952240"/>
            <wp:effectExtent l="0" t="0" r="3175" b="10160"/>
            <wp:docPr id="5" name="图片 5"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4"/>
                    <pic:cNvPicPr>
                      <a:picLocks noChangeAspect="1"/>
                    </pic:cNvPicPr>
                  </pic:nvPicPr>
                  <pic:blipFill>
                    <a:blip r:embed="rId9"/>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HLP</w:t>
      </w:r>
      <w:r>
        <w:rPr>
          <w:rFonts w:hint="eastAsia"/>
          <w:b/>
          <w:bCs/>
          <w:sz w:val="28"/>
          <w:szCs w:val="28"/>
          <w:lang w:val="en-US" w:eastAsia="zh-CN"/>
        </w:rPr>
        <w:t xml:space="preserv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w:t>
      </w:r>
      <w:r>
        <w:rPr>
          <w:rFonts w:hint="eastAsia"/>
          <w:b/>
          <w:bCs/>
          <w:sz w:val="28"/>
          <w:szCs w:val="28"/>
          <w:lang w:val="en-US" w:eastAsia="zh-CN"/>
        </w:rPr>
        <w:t>1</w:t>
      </w:r>
      <w:r>
        <w:rPr>
          <w:rFonts w:hint="default"/>
          <w:b/>
          <w:bCs/>
          <w:sz w:val="28"/>
          <w:szCs w:val="28"/>
          <w:lang w:val="en-US" w:eastAsia="zh-CN"/>
        </w:rPr>
        <w:t>.4</w:t>
      </w:r>
    </w:p>
    <w:p>
      <w:pPr>
        <w:numPr>
          <w:ilvl w:val="0"/>
          <w:numId w:val="0"/>
        </w:numPr>
        <w:jc w:val="both"/>
        <w:rPr>
          <w:rFonts w:hint="default"/>
          <w:lang w:val="en-US" w:eastAsia="zh-CN"/>
        </w:rPr>
      </w:pPr>
      <w:r>
        <w:rPr>
          <w:rFonts w:hint="default" w:hAnsi="Cambria Math"/>
          <w:i w:val="0"/>
          <w:sz w:val="28"/>
          <w:szCs w:val="28"/>
          <w:lang w:val="en-US" w:eastAsia="zh-CN"/>
        </w:rPr>
        <w:t xml:space="preserve">The audio after the filter sounds sharp. </w:t>
      </w:r>
      <w:r>
        <w:rPr>
          <w:rFonts w:hint="eastAsia" w:hAnsi="Cambria Math"/>
          <w:i w:val="0"/>
          <w:sz w:val="28"/>
          <w:szCs w:val="28"/>
          <w:lang w:val="en-US" w:eastAsia="zh-CN"/>
        </w:rPr>
        <w:t>T</w:t>
      </w:r>
      <w:r>
        <w:rPr>
          <w:rFonts w:hint="default" w:hAnsi="Cambria Math"/>
          <w:i w:val="0"/>
          <w:sz w:val="28"/>
          <w:szCs w:val="28"/>
          <w:lang w:val="en-US" w:eastAsia="zh-CN"/>
        </w:rPr>
        <w:t>he DFT of the filtered audio is shown as below, we can see that we have removed the low frequency part.</w:t>
      </w:r>
      <w:r>
        <w:rPr>
          <w:rFonts w:hint="default"/>
          <w:lang w:val="en-US" w:eastAsia="zh-CN"/>
        </w:rPr>
        <w:drawing>
          <wp:inline distT="0" distB="0" distL="114300" distR="114300">
            <wp:extent cx="5269865" cy="3952240"/>
            <wp:effectExtent l="0" t="0" r="3175" b="10160"/>
            <wp:docPr id="6" name="图片 6"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5"/>
                    <pic:cNvPicPr>
                      <a:picLocks noChangeAspect="1"/>
                    </pic:cNvPicPr>
                  </pic:nvPicPr>
                  <pic:blipFill>
                    <a:blip r:embed="rId10"/>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HHP</w:t>
      </w:r>
      <w:r>
        <w:rPr>
          <w:rFonts w:hint="eastAsia"/>
          <w:b/>
          <w:bCs/>
          <w:sz w:val="28"/>
          <w:szCs w:val="28"/>
          <w:lang w:val="en-US" w:eastAsia="zh-CN"/>
        </w:rPr>
        <w:t xml:space="preserve"> music</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.2.1</w:t>
      </w:r>
    </w:p>
    <w:p>
      <w:pPr>
        <w:numPr>
          <w:ilvl w:val="0"/>
          <w:numId w:val="0"/>
        </w:numPr>
        <w:jc w:val="both"/>
        <w:rPr>
          <w:rFonts w:hint="default"/>
          <w:lang w:val="en-US" w:eastAsia="zh-CN"/>
        </w:rPr>
      </w:pPr>
      <w:r>
        <w:rPr>
          <w:rFonts w:hint="default"/>
          <w:lang w:val="en-US" w:eastAsia="zh-CN"/>
        </w:rPr>
        <w:t>I created a signal which contains the note from 51 to 60 and the duration of each note is 1 s. The DFT spectrum is as below.</w:t>
      </w:r>
    </w:p>
    <w:p>
      <w:pPr>
        <w:numPr>
          <w:ilvl w:val="0"/>
          <w:numId w:val="0"/>
        </w:numPr>
        <w:jc w:val="both"/>
        <w:rPr>
          <w:rFonts w:hint="default"/>
          <w:lang w:val="en-US" w:eastAsia="zh-CN"/>
        </w:rPr>
      </w:pPr>
      <w:r>
        <w:rPr>
          <w:rFonts w:hint="default"/>
          <w:lang w:val="en-US" w:eastAsia="zh-CN"/>
        </w:rPr>
        <w:drawing>
          <wp:inline distT="0" distB="0" distL="114300" distR="114300">
            <wp:extent cx="5269865" cy="3952240"/>
            <wp:effectExtent l="0" t="0" r="3175" b="10160"/>
            <wp:docPr id="7" name="图片 7"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6"/>
                    <pic:cNvPicPr>
                      <a:picLocks noChangeAspect="1"/>
                    </pic:cNvPicPr>
                  </pic:nvPicPr>
                  <pic:blipFill>
                    <a:blip r:embed="rId11"/>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x1</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2</w:t>
      </w:r>
    </w:p>
    <w:p>
      <w:pPr>
        <w:numPr>
          <w:ilvl w:val="0"/>
          <w:numId w:val="0"/>
        </w:numPr>
        <w:jc w:val="both"/>
        <w:rPr>
          <w:rFonts w:hint="default"/>
          <w:lang w:val="en-US" w:eastAsia="zh-CN"/>
        </w:rPr>
      </w:pPr>
      <w:r>
        <w:rPr>
          <w:rFonts w:hint="default"/>
          <w:lang w:val="en-US" w:eastAsia="zh-CN"/>
        </w:rPr>
        <w:t>I created a signal which contains the note from 72 to 81 and the duration of each note is 1 s. The DFT spectrum is as below.</w:t>
      </w:r>
    </w:p>
    <w:p>
      <w:pPr>
        <w:numPr>
          <w:ilvl w:val="0"/>
          <w:numId w:val="0"/>
        </w:numPr>
        <w:jc w:val="both"/>
        <w:rPr>
          <w:rFonts w:hint="eastAsia" w:eastAsiaTheme="minorEastAsia"/>
          <w:lang w:val="en-US" w:eastAsia="zh-CN"/>
        </w:rPr>
      </w:pPr>
      <w:r>
        <w:rPr>
          <w:rFonts w:hint="default"/>
          <w:lang w:val="en-US" w:eastAsia="zh-CN"/>
        </w:rPr>
        <w:drawing>
          <wp:inline distT="0" distB="0" distL="114300" distR="114300">
            <wp:extent cx="5269865" cy="3952240"/>
            <wp:effectExtent l="0" t="0" r="3175" b="10160"/>
            <wp:docPr id="8" name="图片 8"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7"/>
                    <pic:cNvPicPr>
                      <a:picLocks noChangeAspect="1"/>
                    </pic:cNvPicPr>
                  </pic:nvPicPr>
                  <pic:blipFill>
                    <a:blip r:embed="rId12"/>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hAnsi="Cambria Math"/>
          <w:i w:val="0"/>
          <w:sz w:val="28"/>
          <w:szCs w:val="28"/>
          <w:lang w:val="en-US" w:eastAsia="zh-CN"/>
        </w:rPr>
      </w:pPr>
      <w:r>
        <w:rPr>
          <w:rFonts w:hint="eastAsia"/>
          <w:b/>
          <w:bCs/>
          <w:sz w:val="28"/>
          <w:szCs w:val="28"/>
          <w:lang w:val="en-US" w:eastAsia="zh-CN"/>
        </w:rPr>
        <w:t xml:space="preserve">DFT of </w:t>
      </w:r>
      <w:r>
        <w:rPr>
          <w:rFonts w:hint="default"/>
          <w:b/>
          <w:bCs/>
          <w:sz w:val="28"/>
          <w:szCs w:val="28"/>
          <w:lang w:val="en-US" w:eastAsia="zh-CN"/>
        </w:rPr>
        <w:t>x2</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.2.5</w:t>
      </w:r>
    </w:p>
    <w:p>
      <w:pPr>
        <w:numPr>
          <w:ilvl w:val="0"/>
          <w:numId w:val="0"/>
        </w:numPr>
        <w:jc w:val="both"/>
        <w:rPr>
          <w:rFonts w:hint="eastAsia"/>
          <w:lang w:val="en-US" w:eastAsia="zh-CN"/>
        </w:rPr>
      </w:pPr>
      <w:r>
        <w:rPr>
          <w:rFonts w:hint="eastAsia"/>
          <w:lang w:val="en-US" w:eastAsia="zh-CN"/>
        </w:rPr>
        <w:t>T</w:t>
      </w:r>
      <w:r>
        <w:rPr>
          <w:rFonts w:hint="default"/>
          <w:lang w:val="en-US" w:eastAsia="zh-CN"/>
        </w:rPr>
        <w:t>he result signals are similar to the real sources.</w:t>
      </w:r>
      <w:r>
        <w:rPr>
          <w:rFonts w:hint="eastAsia"/>
          <w:lang w:val="en-US" w:eastAsia="zh-CN"/>
        </w:rPr>
        <w:t xml:space="preserve"> The Euclidean distance between x1 and y1, x2 and y2 are both 3.43.</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6</w:t>
      </w:r>
    </w:p>
    <w:p>
      <w:pPr>
        <w:numPr>
          <w:ilvl w:val="0"/>
          <w:numId w:val="0"/>
        </w:numPr>
        <w:jc w:val="both"/>
        <w:rPr>
          <w:rFonts w:hint="default"/>
          <w:lang w:val="en-US" w:eastAsia="zh-CN"/>
        </w:rPr>
      </w:pPr>
      <w:r>
        <w:rPr>
          <w:rFonts w:hint="eastAsia"/>
          <w:lang w:val="en-US" w:eastAsia="zh-CN"/>
        </w:rPr>
        <w:t>The spectrum of the signals is shown as below.</w:t>
      </w:r>
    </w:p>
    <w:p>
      <w:pPr>
        <w:numPr>
          <w:ilvl w:val="0"/>
          <w:numId w:val="0"/>
        </w:numPr>
        <w:jc w:val="both"/>
        <w:rPr>
          <w:rFonts w:hint="default"/>
          <w:lang w:val="en-US" w:eastAsia="zh-CN"/>
        </w:rPr>
      </w:pPr>
      <w:r>
        <w:rPr>
          <w:rFonts w:hint="default"/>
          <w:lang w:val="en-US" w:eastAsia="zh-CN"/>
        </w:rPr>
        <w:drawing>
          <wp:inline distT="0" distB="0" distL="114300" distR="114300">
            <wp:extent cx="5269865" cy="3952240"/>
            <wp:effectExtent l="0" t="0" r="3175" b="10160"/>
            <wp:docPr id="11" name="图片 11"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8"/>
                    <pic:cNvPicPr>
                      <a:picLocks noChangeAspect="1"/>
                    </pic:cNvPicPr>
                  </pic:nvPicPr>
                  <pic:blipFill>
                    <a:blip r:embed="rId13"/>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lang w:val="en-US" w:eastAsia="zh-CN"/>
        </w:rPr>
      </w:pPr>
      <w:bookmarkStart w:id="0" w:name="OLE_LINK2"/>
      <w:r>
        <w:rPr>
          <w:rFonts w:hint="eastAsia"/>
          <w:b/>
          <w:bCs/>
          <w:sz w:val="28"/>
          <w:szCs w:val="28"/>
          <w:lang w:val="en-US" w:eastAsia="zh-CN"/>
        </w:rPr>
        <w:t xml:space="preserve">DFT of </w:t>
      </w:r>
      <w:r>
        <w:rPr>
          <w:rFonts w:hint="default"/>
          <w:b/>
          <w:bCs/>
          <w:sz w:val="28"/>
          <w:szCs w:val="28"/>
          <w:lang w:val="en-US" w:eastAsia="zh-CN"/>
        </w:rPr>
        <w:t>x</w:t>
      </w:r>
      <w:r>
        <w:rPr>
          <w:rFonts w:hint="eastAsia"/>
          <w:b/>
          <w:bCs/>
          <w:sz w:val="28"/>
          <w:szCs w:val="28"/>
          <w:lang w:val="en-US" w:eastAsia="zh-CN"/>
        </w:rPr>
        <w:t>1, x2, y1, y2</w:t>
      </w:r>
    </w:p>
    <w:bookmarkEnd w:id="0"/>
    <w:p>
      <w:pPr>
        <w:rPr>
          <w:rFonts w:hint="default"/>
          <w:lang w:val="en-US" w:eastAsia="zh-CN"/>
        </w:rPr>
      </w:pPr>
      <w:bookmarkStart w:id="1" w:name="OLE_LINK1"/>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7</w:t>
      </w:r>
    </w:p>
    <w:bookmarkEnd w:id="1"/>
    <w:p>
      <w:pPr>
        <w:numPr>
          <w:numId w:val="0"/>
        </w:numPr>
        <w:ind w:left="360" w:leftChars="0"/>
        <w:jc w:val="both"/>
        <w:rPr>
          <w:rFonts w:hint="eastAsia"/>
          <w:lang w:val="en-US" w:eastAsia="zh-CN"/>
        </w:rPr>
      </w:pPr>
      <w:r>
        <w:rPr>
          <w:rFonts w:hint="eastAsia"/>
          <w:lang w:val="en-US" w:eastAsia="zh-CN"/>
        </w:rPr>
        <w:t>When we decrease the cutoff frequency to the threshold value , high frequency signal will be distorted by low frequency signal and the the low frequency signal will lose its information.</w:t>
      </w:r>
    </w:p>
    <w:p>
      <w:pPr>
        <w:numPr>
          <w:ilvl w:val="0"/>
          <w:numId w:val="0"/>
        </w:numPr>
        <w:ind w:left="360" w:leftChars="0"/>
        <w:jc w:val="both"/>
        <w:rPr>
          <w:rFonts w:hint="default"/>
          <w:lang w:val="en-US" w:eastAsia="zh-CN"/>
        </w:rPr>
      </w:pPr>
      <w:r>
        <w:rPr>
          <w:rFonts w:hint="eastAsia"/>
          <w:lang w:val="en-US" w:eastAsia="zh-CN"/>
        </w:rPr>
        <w:t>When we increase the cutoff frequency to the threshold value , low frequency signal will be distorted by high frequency signal and the the high frequency signal will lose its information.</w:t>
      </w:r>
    </w:p>
    <w:p>
      <w:pPr>
        <w:rPr>
          <w:rFonts w:hint="default"/>
          <w:lang w:val="en-US" w:eastAsia="zh-CN"/>
        </w:rPr>
      </w:pPr>
      <w:r>
        <w:rPr>
          <w:rFonts w:hint="default"/>
          <w:b/>
          <w:bCs/>
          <w:sz w:val="28"/>
          <w:szCs w:val="28"/>
          <w:lang w:val="en-US" w:eastAsia="zh-CN"/>
        </w:rPr>
        <w:t>1.</w:t>
      </w:r>
      <w:r>
        <w:rPr>
          <w:rFonts w:hint="eastAsia"/>
          <w:b/>
          <w:bCs/>
          <w:sz w:val="28"/>
          <w:szCs w:val="28"/>
          <w:lang w:val="en-US" w:eastAsia="zh-CN"/>
        </w:rPr>
        <w:t>2</w:t>
      </w:r>
      <w:r>
        <w:rPr>
          <w:rFonts w:hint="default"/>
          <w:b/>
          <w:bCs/>
          <w:sz w:val="28"/>
          <w:szCs w:val="28"/>
          <w:lang w:val="en-US" w:eastAsia="zh-CN"/>
        </w:rPr>
        <w:t>.2.</w:t>
      </w:r>
      <w:r>
        <w:rPr>
          <w:rFonts w:hint="eastAsia"/>
          <w:b/>
          <w:bCs/>
          <w:sz w:val="28"/>
          <w:szCs w:val="28"/>
          <w:lang w:val="en-US" w:eastAsia="zh-CN"/>
        </w:rPr>
        <w:t>8</w:t>
      </w:r>
    </w:p>
    <w:p>
      <w:pPr>
        <w:numPr>
          <w:numId w:val="0"/>
        </w:numPr>
        <w:ind w:left="360" w:leftChars="0"/>
        <w:jc w:val="both"/>
        <w:rPr>
          <w:rFonts w:hint="eastAsia"/>
          <w:lang w:val="en-US" w:eastAsia="zh-CN"/>
        </w:rPr>
      </w:pPr>
      <w:r>
        <w:rPr>
          <w:rFonts w:hint="eastAsia"/>
          <w:lang w:val="en-US" w:eastAsia="zh-CN"/>
        </w:rPr>
        <w:t>The spectrum of the original signal is shown as below. In order to obtain uniquely the melodic line, we could use a ideal low-pass filter with cutoff frequency is 70 Hz, and the result spectrum is also shown as below.</w:t>
      </w:r>
    </w:p>
    <w:p>
      <w:pPr>
        <w:numPr>
          <w:numId w:val="0"/>
        </w:numPr>
        <w:ind w:left="360" w:leftChars="0"/>
        <w:jc w:val="both"/>
        <w:rPr>
          <w:rFonts w:hint="default"/>
          <w:lang w:val="en-US" w:eastAsia="zh-CN"/>
        </w:rPr>
      </w:pPr>
      <w:r>
        <w:rPr>
          <w:rFonts w:hint="default"/>
          <w:lang w:val="en-US" w:eastAsia="zh-CN"/>
        </w:rPr>
        <w:drawing>
          <wp:inline distT="0" distB="0" distL="114300" distR="114300">
            <wp:extent cx="5269865" cy="3952240"/>
            <wp:effectExtent l="0" t="0" r="3175" b="10160"/>
            <wp:docPr id="12" name="图片 12"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9"/>
                    <pic:cNvPicPr>
                      <a:picLocks noChangeAspect="1"/>
                    </pic:cNvPicPr>
                  </pic:nvPicPr>
                  <pic:blipFill>
                    <a:blip r:embed="rId14"/>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lang w:val="en-US" w:eastAsia="zh-CN"/>
        </w:rPr>
      </w:pPr>
      <w:r>
        <w:rPr>
          <w:rFonts w:hint="eastAsia"/>
          <w:b/>
          <w:bCs/>
          <w:sz w:val="28"/>
          <w:szCs w:val="28"/>
          <w:lang w:val="en-US" w:eastAsia="zh-CN"/>
        </w:rPr>
        <w:t>DFT of original music</w:t>
      </w:r>
    </w:p>
    <w:p>
      <w:pPr>
        <w:numPr>
          <w:numId w:val="0"/>
        </w:numPr>
        <w:ind w:left="360" w:leftChars="0"/>
        <w:jc w:val="both"/>
        <w:rPr>
          <w:rFonts w:hint="default"/>
          <w:lang w:val="en-US" w:eastAsia="zh-CN"/>
        </w:rPr>
      </w:pPr>
      <w:r>
        <w:rPr>
          <w:rFonts w:hint="default"/>
          <w:lang w:val="en-US" w:eastAsia="zh-CN"/>
        </w:rPr>
        <w:drawing>
          <wp:inline distT="0" distB="0" distL="114300" distR="114300">
            <wp:extent cx="5269865" cy="3952240"/>
            <wp:effectExtent l="0" t="0" r="3175" b="10160"/>
            <wp:docPr id="13" name="图片 13"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10"/>
                    <pic:cNvPicPr>
                      <a:picLocks noChangeAspect="1"/>
                    </pic:cNvPicPr>
                  </pic:nvPicPr>
                  <pic:blipFill>
                    <a:blip r:embed="rId15"/>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lang w:val="en-US" w:eastAsia="zh-CN"/>
        </w:rPr>
      </w:pPr>
      <w:r>
        <w:rPr>
          <w:rFonts w:hint="eastAsia"/>
          <w:b/>
          <w:bCs/>
          <w:sz w:val="28"/>
          <w:szCs w:val="28"/>
          <w:lang w:val="en-US" w:eastAsia="zh-CN"/>
        </w:rPr>
        <w:t>DFT of uniquely the melodic line</w:t>
      </w:r>
    </w:p>
    <w:p>
      <w:pPr>
        <w:numPr>
          <w:numId w:val="0"/>
        </w:numPr>
        <w:ind w:left="360" w:leftChars="0"/>
        <w:jc w:val="both"/>
        <w:rPr>
          <w:rFonts w:hint="default"/>
          <w:lang w:val="en-US"/>
        </w:rPr>
      </w:pPr>
      <w:commentRangeStart w:id="0"/>
      <w:r>
        <w:rPr>
          <w:rFonts w:hint="eastAsia"/>
          <w:b/>
          <w:bCs/>
          <w:sz w:val="28"/>
          <w:szCs w:val="28"/>
          <w:lang w:val="en-US" w:eastAsia="zh-CN"/>
        </w:rPr>
        <w:t>1.3.1</w:t>
      </w:r>
      <w:commentRangeEnd w:id="0"/>
      <w:r>
        <w:commentReference w:id="0"/>
      </w:r>
      <w:r>
        <w:rPr>
          <w:rFonts w:hint="default"/>
          <w:b/>
          <w:bCs/>
          <w:sz w:val="28"/>
          <w:szCs w:val="28"/>
          <w:lang w:val="en-US" w:eastAsia="zh-CN"/>
        </w:rPr>
        <w:t>.1</w:t>
      </w:r>
    </w:p>
    <w:p>
      <w:pPr>
        <w:rPr>
          <w:rFonts w:hint="default"/>
          <w:b w:val="0"/>
          <w:bCs w:val="0"/>
          <w:sz w:val="28"/>
          <w:szCs w:val="28"/>
          <w:lang w:val="en-US" w:eastAsia="zh-CN"/>
        </w:rPr>
      </w:pPr>
      <w:r>
        <w:rPr>
          <w:rFonts w:hint="default"/>
          <w:b w:val="0"/>
          <w:bCs w:val="0"/>
          <w:sz w:val="28"/>
          <w:szCs w:val="28"/>
          <w:lang w:val="en-US" w:eastAsia="zh-CN"/>
        </w:rPr>
        <w:t>The spectrum of each instrument are shown as below.</w:t>
      </w:r>
    </w:p>
    <w:p>
      <w:pP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4" name="图片 14"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11"/>
                    <pic:cNvPicPr>
                      <a:picLocks noChangeAspect="1"/>
                    </pic:cNvPicPr>
                  </pic:nvPicPr>
                  <pic:blipFill>
                    <a:blip r:embed="rId16"/>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Piano Note</w:t>
      </w:r>
    </w:p>
    <w:p>
      <w:pP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6" name="图片 16"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12"/>
                    <pic:cNvPicPr>
                      <a:picLocks noChangeAspect="1"/>
                    </pic:cNvPicPr>
                  </pic:nvPicPr>
                  <pic:blipFill>
                    <a:blip r:embed="rId17"/>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Flute Note</w:t>
      </w:r>
    </w:p>
    <w:p>
      <w:pP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7" name="图片 17"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ig13"/>
                    <pic:cNvPicPr>
                      <a:picLocks noChangeAspect="1"/>
                    </pic:cNvPicPr>
                  </pic:nvPicPr>
                  <pic:blipFill>
                    <a:blip r:embed="rId18"/>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eastAsia" w:eastAsiaTheme="minorEastAsia"/>
          <w:b w:val="0"/>
          <w:bCs w:val="0"/>
          <w:sz w:val="28"/>
          <w:szCs w:val="28"/>
          <w:lang w:val="en-US" w:eastAsia="zh-CN"/>
        </w:rPr>
      </w:pPr>
      <w:bookmarkStart w:id="2" w:name="OLE_LINK3"/>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Trumpet Note</w:t>
      </w:r>
    </w:p>
    <w:bookmarkEnd w:id="2"/>
    <w:p>
      <w:pPr>
        <w:rPr>
          <w:rFonts w:hint="eastAsia" w:eastAsiaTheme="minorEastAsia"/>
          <w:b w:val="0"/>
          <w:bCs w:val="0"/>
          <w:sz w:val="28"/>
          <w:szCs w:val="28"/>
          <w:lang w:val="en-US" w:eastAsia="zh-CN"/>
        </w:rPr>
      </w:pPr>
      <w:r>
        <w:rPr>
          <w:rFonts w:hint="eastAsia" w:eastAsiaTheme="minorEastAsia"/>
          <w:b w:val="0"/>
          <w:bCs w:val="0"/>
          <w:sz w:val="28"/>
          <w:szCs w:val="28"/>
          <w:lang w:val="en-US" w:eastAsia="zh-CN"/>
        </w:rPr>
        <w:drawing>
          <wp:inline distT="0" distB="0" distL="114300" distR="114300">
            <wp:extent cx="5269865" cy="3952240"/>
            <wp:effectExtent l="0" t="0" r="3175" b="10160"/>
            <wp:docPr id="18" name="图片 18"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14"/>
                    <pic:cNvPicPr>
                      <a:picLocks noChangeAspect="1"/>
                    </pic:cNvPicPr>
                  </pic:nvPicPr>
                  <pic:blipFill>
                    <a:blip r:embed="rId19"/>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Violin Note</w:t>
      </w:r>
    </w:p>
    <w:p>
      <w:pPr>
        <w:rPr>
          <w:rFonts w:hint="eastAsia"/>
          <w:b w:val="0"/>
          <w:bCs w:val="0"/>
          <w:sz w:val="28"/>
          <w:szCs w:val="28"/>
          <w:lang w:val="en-US" w:eastAsia="zh-CN"/>
        </w:rPr>
      </w:pPr>
      <w:r>
        <w:rPr>
          <w:rFonts w:hint="default"/>
          <w:b w:val="0"/>
          <w:bCs w:val="0"/>
          <w:sz w:val="28"/>
          <w:szCs w:val="28"/>
          <w:lang w:val="en-US" w:eastAsia="zh-CN"/>
        </w:rPr>
        <w:t xml:space="preserve">Through the </w:t>
      </w:r>
      <w:r>
        <w:rPr>
          <w:rFonts w:hint="eastAsia"/>
          <w:b w:val="0"/>
          <w:bCs w:val="0"/>
          <w:sz w:val="28"/>
          <w:szCs w:val="28"/>
          <w:lang w:val="en-US" w:eastAsia="zh-CN"/>
        </w:rPr>
        <w:t>spectrum</w:t>
      </w:r>
      <w:r>
        <w:rPr>
          <w:rFonts w:hint="default"/>
          <w:b w:val="0"/>
          <w:bCs w:val="0"/>
          <w:sz w:val="28"/>
          <w:szCs w:val="28"/>
          <w:lang w:val="en-US" w:eastAsia="zh-CN"/>
        </w:rPr>
        <w:t>, we can see that the spectrum diagram of different Musical Instruments has different performances at different frequencies, and the amplitude of the piano is more concentrated on its main frequency, and the attenuation is faster</w:t>
      </w:r>
      <w:r>
        <w:rPr>
          <w:rFonts w:hint="eastAsia"/>
          <w:b w:val="0"/>
          <w:bCs w:val="0"/>
          <w:sz w:val="28"/>
          <w:szCs w:val="28"/>
          <w:lang w:val="en-US" w:eastAsia="zh-CN"/>
        </w:rPr>
        <w:t>,as a result, it will perform</w:t>
      </w:r>
      <w:r>
        <w:rPr>
          <w:rFonts w:hint="default"/>
          <w:b w:val="0"/>
          <w:bCs w:val="0"/>
          <w:sz w:val="28"/>
          <w:szCs w:val="28"/>
          <w:lang w:val="en-US" w:eastAsia="zh-CN"/>
        </w:rPr>
        <w:t xml:space="preserve"> more accurate</w:t>
      </w:r>
      <w:r>
        <w:rPr>
          <w:rFonts w:hint="eastAsia"/>
          <w:b w:val="0"/>
          <w:bCs w:val="0"/>
          <w:sz w:val="28"/>
          <w:szCs w:val="28"/>
          <w:lang w:val="en-US" w:eastAsia="zh-CN"/>
        </w:rPr>
        <w:t>ly</w:t>
      </w:r>
      <w:r>
        <w:rPr>
          <w:rFonts w:hint="default"/>
          <w:b w:val="0"/>
          <w:bCs w:val="0"/>
          <w:sz w:val="28"/>
          <w:szCs w:val="28"/>
          <w:lang w:val="en-US" w:eastAsia="zh-CN"/>
        </w:rPr>
        <w:t>. Violins, on the other hand, have a more uniform frequency distribution, decay more slowly, and behave more harmoniously</w:t>
      </w:r>
      <w:r>
        <w:rPr>
          <w:rFonts w:hint="eastAsia"/>
          <w:b w:val="0"/>
          <w:bCs w:val="0"/>
          <w:sz w:val="28"/>
          <w:szCs w:val="28"/>
          <w:lang w:val="en-US" w:eastAsia="zh-CN"/>
        </w:rPr>
        <w:t>.</w:t>
      </w:r>
    </w:p>
    <w:p>
      <w:pPr>
        <w:rPr>
          <w:rFonts w:hint="default"/>
          <w:lang w:val="en-US" w:eastAsia="zh-CN"/>
        </w:rPr>
      </w:pPr>
      <w:bookmarkStart w:id="3" w:name="OLE_LINK4"/>
      <w:r>
        <w:rPr>
          <w:rFonts w:hint="default"/>
          <w:b/>
          <w:bCs/>
          <w:sz w:val="28"/>
          <w:szCs w:val="28"/>
          <w:lang w:val="en-US" w:eastAsia="zh-CN"/>
        </w:rPr>
        <w:t>1.</w:t>
      </w:r>
      <w:r>
        <w:rPr>
          <w:rFonts w:hint="eastAsia"/>
          <w:b/>
          <w:bCs/>
          <w:sz w:val="28"/>
          <w:szCs w:val="28"/>
          <w:lang w:val="en-US" w:eastAsia="zh-CN"/>
        </w:rPr>
        <w:t>3.2.1</w:t>
      </w:r>
    </w:p>
    <w:bookmarkEnd w:id="3"/>
    <w:p>
      <w:pPr>
        <w:rPr>
          <w:rFonts w:hint="default"/>
          <w:b w:val="0"/>
          <w:bCs w:val="0"/>
          <w:sz w:val="28"/>
          <w:szCs w:val="28"/>
          <w:lang w:val="en-US" w:eastAsia="zh-CN"/>
        </w:rPr>
      </w:pPr>
      <w:r>
        <w:rPr>
          <w:rFonts w:hint="eastAsia"/>
          <w:b w:val="0"/>
          <w:bCs w:val="0"/>
          <w:sz w:val="28"/>
          <w:szCs w:val="28"/>
          <w:lang w:val="en-US" w:eastAsia="zh-CN"/>
        </w:rPr>
        <w:t>The spectrogram of the song(2</w:t>
      </w:r>
      <w:r>
        <w:rPr>
          <w:rFonts w:hint="default"/>
          <w:b w:val="0"/>
          <w:bCs w:val="0"/>
          <w:sz w:val="28"/>
          <w:szCs w:val="28"/>
          <w:lang w:val="en-US" w:eastAsia="zh-CN"/>
        </w:rPr>
        <w:t>’</w:t>
      </w:r>
      <w:r>
        <w:rPr>
          <w:rFonts w:hint="eastAsia"/>
          <w:b w:val="0"/>
          <w:bCs w:val="0"/>
          <w:sz w:val="28"/>
          <w:szCs w:val="28"/>
          <w:lang w:val="en-US" w:eastAsia="zh-CN"/>
        </w:rPr>
        <w:t>28 - 2</w:t>
      </w:r>
      <w:r>
        <w:rPr>
          <w:rFonts w:hint="default"/>
          <w:b w:val="0"/>
          <w:bCs w:val="0"/>
          <w:sz w:val="28"/>
          <w:szCs w:val="28"/>
          <w:lang w:val="en-US" w:eastAsia="zh-CN"/>
        </w:rPr>
        <w:t>’</w:t>
      </w:r>
      <w:r>
        <w:rPr>
          <w:rFonts w:hint="eastAsia"/>
          <w:b w:val="0"/>
          <w:bCs w:val="0"/>
          <w:sz w:val="28"/>
          <w:szCs w:val="28"/>
          <w:lang w:val="en-US" w:eastAsia="zh-CN"/>
        </w:rPr>
        <w:t>31) is shown as below.</w:t>
      </w: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865" cy="3952240"/>
            <wp:effectExtent l="0" t="0" r="3175" b="10160"/>
            <wp:docPr id="20" name="图片 20"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ig15"/>
                    <pic:cNvPicPr>
                      <a:picLocks noChangeAspect="1"/>
                    </pic:cNvPicPr>
                  </pic:nvPicPr>
                  <pic:blipFill>
                    <a:blip r:embed="rId20"/>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w:t>
      </w:r>
      <w:r>
        <w:rPr>
          <w:rFonts w:hint="eastAsia"/>
          <w:b w:val="0"/>
          <w:bCs w:val="0"/>
          <w:sz w:val="28"/>
          <w:szCs w:val="28"/>
          <w:lang w:val="en-US" w:eastAsia="zh-CN"/>
        </w:rPr>
        <w:t>the music</w:t>
      </w:r>
    </w:p>
    <w:p>
      <w:pPr>
        <w:rPr>
          <w:rFonts w:hint="eastAsia"/>
          <w:b/>
          <w:bCs/>
          <w:sz w:val="28"/>
          <w:szCs w:val="28"/>
          <w:lang w:val="en-US" w:eastAsia="zh-CN"/>
        </w:rPr>
      </w:pPr>
      <w:r>
        <w:rPr>
          <w:rFonts w:hint="default"/>
          <w:b/>
          <w:bCs/>
          <w:sz w:val="28"/>
          <w:szCs w:val="28"/>
          <w:lang w:val="en-US" w:eastAsia="zh-CN"/>
        </w:rPr>
        <w:t>1.</w:t>
      </w:r>
      <w:r>
        <w:rPr>
          <w:rFonts w:hint="eastAsia"/>
          <w:b/>
          <w:bCs/>
          <w:sz w:val="28"/>
          <w:szCs w:val="28"/>
          <w:lang w:val="en-US" w:eastAsia="zh-CN"/>
        </w:rPr>
        <w:t>3.2.2</w:t>
      </w:r>
    </w:p>
    <w:p>
      <w:pPr>
        <w:rPr>
          <w:rFonts w:hint="default"/>
          <w:b w:val="0"/>
          <w:bCs w:val="0"/>
          <w:sz w:val="28"/>
          <w:szCs w:val="28"/>
          <w:lang w:val="en-US" w:eastAsia="zh-CN"/>
        </w:rPr>
      </w:pPr>
      <w:r>
        <w:rPr>
          <w:rFonts w:hint="eastAsia"/>
          <w:b w:val="0"/>
          <w:bCs w:val="0"/>
          <w:sz w:val="28"/>
          <w:szCs w:val="28"/>
          <w:lang w:val="en-US" w:eastAsia="zh-CN"/>
        </w:rPr>
        <w:t>The electro effect is the very low frequency part, the sing frequency is the continuous part vary from 0 - 0.5.And the drum is the sticks vary from 0 to 1.5.</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3.2.3</w:t>
      </w:r>
    </w:p>
    <w:p>
      <w:pPr>
        <w:rPr>
          <w:rFonts w:hint="default"/>
          <w:b w:val="0"/>
          <w:bCs w:val="0"/>
          <w:sz w:val="28"/>
          <w:szCs w:val="28"/>
          <w:lang w:val="en-US" w:eastAsia="zh-CN"/>
        </w:rPr>
      </w:pPr>
      <w:r>
        <w:rPr>
          <w:rFonts w:hint="eastAsia"/>
          <w:b w:val="0"/>
          <w:bCs w:val="0"/>
          <w:sz w:val="28"/>
          <w:szCs w:val="28"/>
          <w:lang w:val="en-US" w:eastAsia="zh-CN"/>
        </w:rPr>
        <w:t>The figure below clearly shows the spectrogram from 1s - 8s. With no human voice, it allows us to better distinguish between the three features</w:t>
      </w: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865" cy="3952240"/>
            <wp:effectExtent l="0" t="0" r="3175" b="10160"/>
            <wp:docPr id="21" name="图片 21" descr="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16"/>
                    <pic:cNvPicPr>
                      <a:picLocks noChangeAspect="1"/>
                    </pic:cNvPicPr>
                  </pic:nvPicPr>
                  <pic:blipFill>
                    <a:blip r:embed="rId21"/>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of</w:t>
      </w:r>
      <w:r>
        <w:rPr>
          <w:rFonts w:hint="default"/>
          <w:b w:val="0"/>
          <w:bCs w:val="0"/>
          <w:sz w:val="28"/>
          <w:szCs w:val="28"/>
          <w:lang w:val="en-US" w:eastAsia="zh-CN"/>
        </w:rPr>
        <w:t xml:space="preserve"> </w:t>
      </w:r>
      <w:r>
        <w:rPr>
          <w:rFonts w:hint="eastAsia"/>
          <w:b w:val="0"/>
          <w:bCs w:val="0"/>
          <w:sz w:val="28"/>
          <w:szCs w:val="28"/>
          <w:lang w:val="en-US" w:eastAsia="zh-CN"/>
        </w:rPr>
        <w:t>the music</w:t>
      </w:r>
    </w:p>
    <w:p>
      <w:pPr>
        <w:rPr>
          <w:rFonts w:hint="default"/>
          <w:b/>
          <w:bCs/>
          <w:sz w:val="28"/>
          <w:szCs w:val="28"/>
          <w:lang w:val="en-US" w:eastAsia="zh-CN"/>
        </w:rPr>
      </w:pPr>
      <w:bookmarkStart w:id="4" w:name="OLE_LINK5"/>
      <w:r>
        <w:rPr>
          <w:rFonts w:hint="default"/>
          <w:b/>
          <w:bCs/>
          <w:sz w:val="28"/>
          <w:szCs w:val="28"/>
          <w:lang w:val="en-US" w:eastAsia="zh-CN"/>
        </w:rPr>
        <w:t>1.</w:t>
      </w:r>
      <w:r>
        <w:rPr>
          <w:rFonts w:hint="eastAsia"/>
          <w:b/>
          <w:bCs/>
          <w:sz w:val="28"/>
          <w:szCs w:val="28"/>
          <w:lang w:val="en-US" w:eastAsia="zh-CN"/>
        </w:rPr>
        <w:t>3.3.1</w:t>
      </w:r>
    </w:p>
    <w:p>
      <w:pPr>
        <w:rPr>
          <w:rFonts w:hint="default"/>
          <w:b w:val="0"/>
          <w:bCs w:val="0"/>
          <w:sz w:val="28"/>
          <w:szCs w:val="28"/>
          <w:lang w:val="en-US" w:eastAsia="zh-CN"/>
        </w:rPr>
      </w:pPr>
      <w:r>
        <w:rPr>
          <w:rFonts w:hint="eastAsia"/>
          <w:b w:val="0"/>
          <w:bCs w:val="0"/>
          <w:sz w:val="28"/>
          <w:szCs w:val="28"/>
          <w:lang w:val="en-US" w:eastAsia="zh-CN"/>
        </w:rPr>
        <w:t>The Spectrogram with different window size is shown as below.</w:t>
      </w:r>
    </w:p>
    <w:bookmarkEnd w:id="4"/>
    <w:p>
      <w:pPr>
        <w:rPr>
          <w:rFonts w:hint="default"/>
          <w:b w:val="0"/>
          <w:bCs w:val="0"/>
          <w:sz w:val="28"/>
          <w:szCs w:val="28"/>
          <w:lang w:val="en-US" w:eastAsia="zh-CN"/>
        </w:rPr>
      </w:pP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150485" cy="3709670"/>
            <wp:effectExtent l="0" t="0" r="0" b="0"/>
            <wp:docPr id="22" name="图片 22" descr="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17"/>
                    <pic:cNvPicPr>
                      <a:picLocks noChangeAspect="1"/>
                    </pic:cNvPicPr>
                  </pic:nvPicPr>
                  <pic:blipFill>
                    <a:blip r:embed="rId22"/>
                    <a:srcRect t="6138" r="2265"/>
                    <a:stretch>
                      <a:fillRect/>
                    </a:stretch>
                  </pic:blipFill>
                  <pic:spPr>
                    <a:xfrm>
                      <a:off x="0" y="0"/>
                      <a:ext cx="5150485" cy="3709670"/>
                    </a:xfrm>
                    <a:prstGeom prst="rect">
                      <a:avLst/>
                    </a:prstGeom>
                  </pic:spPr>
                </pic:pic>
              </a:graphicData>
            </a:graphic>
          </wp:inline>
        </w:drawing>
      </w:r>
    </w:p>
    <w:p>
      <w:pPr>
        <w:numPr>
          <w:ilvl w:val="0"/>
          <w:numId w:val="1"/>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with window size 40ms</w:t>
      </w:r>
    </w:p>
    <w:p>
      <w:pPr>
        <w:rPr>
          <w:rFonts w:hint="default"/>
          <w:b w:val="0"/>
          <w:bCs w:val="0"/>
          <w:sz w:val="28"/>
          <w:szCs w:val="28"/>
          <w:lang w:val="en-US" w:eastAsia="zh-CN"/>
        </w:rPr>
      </w:pP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167630" cy="3681095"/>
            <wp:effectExtent l="0" t="0" r="0" b="0"/>
            <wp:docPr id="23" name="图片 23" descr="fi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18"/>
                    <pic:cNvPicPr>
                      <a:picLocks noChangeAspect="1"/>
                    </pic:cNvPicPr>
                  </pic:nvPicPr>
                  <pic:blipFill>
                    <a:blip r:embed="rId23"/>
                    <a:srcRect t="6861" r="1940"/>
                    <a:stretch>
                      <a:fillRect/>
                    </a:stretch>
                  </pic:blipFill>
                  <pic:spPr>
                    <a:xfrm>
                      <a:off x="0" y="0"/>
                      <a:ext cx="5167630" cy="3681095"/>
                    </a:xfrm>
                    <a:prstGeom prst="rect">
                      <a:avLst/>
                    </a:prstGeom>
                  </pic:spPr>
                </pic:pic>
              </a:graphicData>
            </a:graphic>
          </wp:inline>
        </w:drawing>
      </w:r>
    </w:p>
    <w:p>
      <w:pPr>
        <w:numPr>
          <w:ilvl w:val="0"/>
          <w:numId w:val="1"/>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with window size 20ms</w:t>
      </w:r>
    </w:p>
    <w:p>
      <w:pPr>
        <w:rPr>
          <w:rFonts w:hint="default"/>
          <w:b w:val="0"/>
          <w:bCs w:val="0"/>
          <w:sz w:val="28"/>
          <w:szCs w:val="28"/>
          <w:lang w:val="en-US" w:eastAsia="zh-CN"/>
        </w:rPr>
      </w:pP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150485" cy="3689985"/>
            <wp:effectExtent l="0" t="0" r="0" b="0"/>
            <wp:docPr id="24" name="图片 24"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19"/>
                    <pic:cNvPicPr>
                      <a:picLocks noChangeAspect="1"/>
                    </pic:cNvPicPr>
                  </pic:nvPicPr>
                  <pic:blipFill>
                    <a:blip r:embed="rId22"/>
                    <a:srcRect t="6636" r="2265"/>
                    <a:stretch>
                      <a:fillRect/>
                    </a:stretch>
                  </pic:blipFill>
                  <pic:spPr>
                    <a:xfrm>
                      <a:off x="0" y="0"/>
                      <a:ext cx="5150485" cy="3689985"/>
                    </a:xfrm>
                    <a:prstGeom prst="rect">
                      <a:avLst/>
                    </a:prstGeom>
                  </pic:spPr>
                </pic:pic>
              </a:graphicData>
            </a:graphic>
          </wp:inline>
        </w:drawing>
      </w:r>
    </w:p>
    <w:p>
      <w:pPr>
        <w:numPr>
          <w:ilvl w:val="0"/>
          <w:numId w:val="1"/>
        </w:numPr>
        <w:ind w:left="720" w:leftChars="0" w:hanging="360" w:firstLineChars="0"/>
        <w:jc w:val="center"/>
        <w:rPr>
          <w:rFonts w:hint="eastAsia" w:eastAsiaTheme="minorEastAsia"/>
          <w:b w:val="0"/>
          <w:bCs w:val="0"/>
          <w:sz w:val="28"/>
          <w:szCs w:val="28"/>
          <w:lang w:val="en-US" w:eastAsia="zh-CN"/>
        </w:rPr>
      </w:pPr>
      <w:r>
        <w:rPr>
          <w:rFonts w:hint="eastAsia"/>
          <w:b w:val="0"/>
          <w:bCs w:val="0"/>
          <w:sz w:val="28"/>
          <w:szCs w:val="28"/>
          <w:lang w:val="en-US" w:eastAsia="zh-CN"/>
        </w:rPr>
        <w:t>Spect</w:t>
      </w:r>
      <w:r>
        <w:rPr>
          <w:rFonts w:hint="default"/>
          <w:b w:val="0"/>
          <w:bCs w:val="0"/>
          <w:sz w:val="28"/>
          <w:szCs w:val="28"/>
          <w:lang w:val="en-US" w:eastAsia="zh-CN"/>
        </w:rPr>
        <w:t xml:space="preserve">rum </w:t>
      </w:r>
      <w:r>
        <w:rPr>
          <w:rFonts w:hint="eastAsia"/>
          <w:b w:val="0"/>
          <w:bCs w:val="0"/>
          <w:sz w:val="28"/>
          <w:szCs w:val="28"/>
          <w:lang w:val="en-US" w:eastAsia="zh-CN"/>
        </w:rPr>
        <w:t>with window size 60ms</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3.3.2</w:t>
      </w:r>
    </w:p>
    <w:p>
      <w:pPr>
        <w:rPr>
          <w:rFonts w:hint="default"/>
          <w:b w:val="0"/>
          <w:bCs w:val="0"/>
          <w:sz w:val="28"/>
          <w:szCs w:val="28"/>
          <w:lang w:val="en-US" w:eastAsia="zh-CN"/>
        </w:rPr>
      </w:pPr>
      <w:r>
        <w:rPr>
          <w:rFonts w:hint="eastAsia"/>
          <w:b w:val="0"/>
          <w:bCs w:val="0"/>
          <w:sz w:val="28"/>
          <w:szCs w:val="28"/>
          <w:lang w:val="en-US" w:eastAsia="zh-CN"/>
        </w:rPr>
        <w:t>The Spectrogram with a super-imposed tone is shwon as below. We can clearly distinguish the noise from the speech.</w:t>
      </w:r>
    </w:p>
    <w:p>
      <w:pPr>
        <w:rPr>
          <w:rFonts w:hint="default"/>
          <w:b w:val="0"/>
          <w:bCs w:val="0"/>
          <w:sz w:val="28"/>
          <w:szCs w:val="28"/>
          <w:lang w:val="en-US" w:eastAsia="zh-CN"/>
        </w:rPr>
      </w:pPr>
    </w:p>
    <w:p>
      <w:pPr>
        <w:rPr>
          <w:rFonts w:hint="default"/>
          <w:b w:val="0"/>
          <w:bCs w:val="0"/>
          <w:sz w:val="28"/>
          <w:szCs w:val="28"/>
          <w:lang w:val="en-US" w:eastAsia="zh-CN"/>
        </w:rPr>
      </w:pP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01285" cy="3696970"/>
            <wp:effectExtent l="0" t="0" r="0" b="0"/>
            <wp:docPr id="25" name="图片 25"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ig19"/>
                    <pic:cNvPicPr>
                      <a:picLocks noChangeAspect="1"/>
                    </pic:cNvPicPr>
                  </pic:nvPicPr>
                  <pic:blipFill>
                    <a:blip r:embed="rId24"/>
                    <a:srcRect t="6459" r="1301"/>
                    <a:stretch>
                      <a:fillRect/>
                    </a:stretch>
                  </pic:blipFill>
                  <pic:spPr>
                    <a:xfrm>
                      <a:off x="0" y="0"/>
                      <a:ext cx="5201285" cy="3696970"/>
                    </a:xfrm>
                    <a:prstGeom prst="rect">
                      <a:avLst/>
                    </a:prstGeom>
                  </pic:spPr>
                </pic:pic>
              </a:graphicData>
            </a:graphic>
          </wp:inline>
        </w:drawing>
      </w:r>
    </w:p>
    <w:p>
      <w:pPr>
        <w:numPr>
          <w:ilvl w:val="0"/>
          <w:numId w:val="1"/>
        </w:numPr>
        <w:ind w:left="720" w:leftChars="0" w:hanging="360" w:firstLineChars="0"/>
        <w:jc w:val="center"/>
        <w:rPr>
          <w:rFonts w:hint="default"/>
          <w:b w:val="0"/>
          <w:bCs w:val="0"/>
          <w:sz w:val="28"/>
          <w:szCs w:val="28"/>
          <w:lang w:val="en-US" w:eastAsia="zh-CN"/>
        </w:rPr>
      </w:pPr>
      <w:r>
        <w:rPr>
          <w:rFonts w:hint="eastAsia"/>
          <w:b w:val="0"/>
          <w:bCs w:val="0"/>
          <w:sz w:val="28"/>
          <w:szCs w:val="28"/>
          <w:lang w:val="en-US" w:eastAsia="zh-CN"/>
        </w:rPr>
        <w:t>Speech with a noise note</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3.4.1</w:t>
      </w:r>
    </w:p>
    <w:p>
      <w:pPr>
        <w:rPr>
          <w:rFonts w:hint="default"/>
          <w:b w:val="0"/>
          <w:bCs w:val="0"/>
          <w:sz w:val="28"/>
          <w:szCs w:val="28"/>
          <w:lang w:val="en-US" w:eastAsia="zh-CN"/>
        </w:rPr>
      </w:pPr>
      <w:r>
        <w:rPr>
          <w:rFonts w:hint="eastAsia"/>
          <w:b w:val="0"/>
          <w:bCs w:val="0"/>
          <w:sz w:val="28"/>
          <w:szCs w:val="28"/>
          <w:lang w:val="en-US" w:eastAsia="zh-CN"/>
        </w:rPr>
        <w:t>The ECG of two types of patients is shown as below.</w:t>
      </w:r>
    </w:p>
    <w:p>
      <w:pPr>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5269865" cy="3952240"/>
            <wp:effectExtent l="0" t="0" r="3175" b="10160"/>
            <wp:docPr id="26" name="图片 26"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21"/>
                    <pic:cNvPicPr>
                      <a:picLocks noChangeAspect="1"/>
                    </pic:cNvPicPr>
                  </pic:nvPicPr>
                  <pic:blipFill>
                    <a:blip r:embed="rId25"/>
                    <a:stretch>
                      <a:fillRect/>
                    </a:stretch>
                  </pic:blipFill>
                  <pic:spPr>
                    <a:xfrm>
                      <a:off x="0" y="0"/>
                      <a:ext cx="5269865" cy="3952240"/>
                    </a:xfrm>
                    <a:prstGeom prst="rect">
                      <a:avLst/>
                    </a:prstGeom>
                  </pic:spPr>
                </pic:pic>
              </a:graphicData>
            </a:graphic>
          </wp:inline>
        </w:drawing>
      </w:r>
    </w:p>
    <w:p>
      <w:pPr>
        <w:numPr>
          <w:ilvl w:val="0"/>
          <w:numId w:val="1"/>
        </w:numPr>
        <w:ind w:left="720" w:leftChars="0" w:hanging="360" w:firstLineChars="0"/>
        <w:jc w:val="center"/>
        <w:rPr>
          <w:rFonts w:hint="default"/>
          <w:b w:val="0"/>
          <w:bCs w:val="0"/>
          <w:sz w:val="28"/>
          <w:szCs w:val="28"/>
          <w:lang w:val="en-US" w:eastAsia="zh-CN"/>
        </w:rPr>
      </w:pPr>
      <w:r>
        <w:rPr>
          <w:rFonts w:hint="eastAsia"/>
          <w:b w:val="0"/>
          <w:bCs w:val="0"/>
          <w:sz w:val="28"/>
          <w:szCs w:val="28"/>
          <w:lang w:val="en-US" w:eastAsia="zh-CN"/>
        </w:rPr>
        <w:t>ECG of two types of patients</w:t>
      </w:r>
    </w:p>
    <w:p>
      <w:pPr>
        <w:rPr>
          <w:rFonts w:hint="default"/>
          <w:b/>
          <w:bCs/>
          <w:sz w:val="28"/>
          <w:szCs w:val="28"/>
          <w:lang w:val="en-US" w:eastAsia="zh-CN"/>
        </w:rPr>
      </w:pPr>
      <w:r>
        <w:rPr>
          <w:rFonts w:hint="default"/>
          <w:b/>
          <w:bCs/>
          <w:sz w:val="28"/>
          <w:szCs w:val="28"/>
          <w:lang w:val="en-US" w:eastAsia="zh-CN"/>
        </w:rPr>
        <w:t>1.</w:t>
      </w:r>
      <w:r>
        <w:rPr>
          <w:rFonts w:hint="eastAsia"/>
          <w:b/>
          <w:bCs/>
          <w:sz w:val="28"/>
          <w:szCs w:val="28"/>
          <w:lang w:val="en-US" w:eastAsia="zh-CN"/>
        </w:rPr>
        <w:t>3.4.2</w:t>
      </w:r>
      <w:bookmarkStart w:id="5" w:name="_GoBack"/>
      <w:bookmarkEnd w:id="5"/>
    </w:p>
    <w:p>
      <w:pPr>
        <w:rPr>
          <w:rFonts w:hint="default"/>
          <w:b w:val="0"/>
          <w:b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eisenberg" w:date="2023-11-18T11:14:28Z" w:initials="">
    <w:p w14:paraId="03202E7B">
      <w:pPr>
        <w:pStyle w:val="2"/>
        <w:rPr>
          <w:rFonts w:hint="default" w:eastAsiaTheme="minorEastAsia"/>
          <w:lang w:val="en-US" w:eastAsia="zh-CN"/>
        </w:rPr>
      </w:pPr>
      <w:r>
        <w:rPr>
          <w:rFonts w:hint="eastAsia"/>
          <w:lang w:val="en-US" w:eastAsia="zh-CN"/>
        </w:rPr>
        <w:t>确认第一问第二问区别及做法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3202E7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C55FE5"/>
    <w:multiLevelType w:val="multilevel"/>
    <w:tmpl w:val="CDC55FE5"/>
    <w:lvl w:ilvl="0" w:tentative="0">
      <w:start w:val="1"/>
      <w:numFmt w:val="decimal"/>
      <w:lvlText w:val="Figure %1. "/>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eisenberg">
    <w15:presenceInfo w15:providerId="WPS Office" w15:userId="4152458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M1MTQ2ZjYwNjY2ZTNmOWMyODA1MzYwYzUwYzE3NmQifQ=="/>
  </w:docVars>
  <w:rsids>
    <w:rsidRoot w:val="00000000"/>
    <w:rsid w:val="01780BBE"/>
    <w:rsid w:val="01A04ABB"/>
    <w:rsid w:val="01F10E32"/>
    <w:rsid w:val="0391535D"/>
    <w:rsid w:val="045A3333"/>
    <w:rsid w:val="04FA5B4F"/>
    <w:rsid w:val="059B00A7"/>
    <w:rsid w:val="05C16909"/>
    <w:rsid w:val="071555DC"/>
    <w:rsid w:val="09ED4C49"/>
    <w:rsid w:val="0A2D4279"/>
    <w:rsid w:val="0A301518"/>
    <w:rsid w:val="0A432972"/>
    <w:rsid w:val="14802C1D"/>
    <w:rsid w:val="156115B6"/>
    <w:rsid w:val="15C04AE2"/>
    <w:rsid w:val="16483F25"/>
    <w:rsid w:val="16A7036B"/>
    <w:rsid w:val="174C22F3"/>
    <w:rsid w:val="17C45500"/>
    <w:rsid w:val="18FA4C8D"/>
    <w:rsid w:val="191A2F6F"/>
    <w:rsid w:val="19722A75"/>
    <w:rsid w:val="1B0207E4"/>
    <w:rsid w:val="1BAA1EA3"/>
    <w:rsid w:val="1D04257E"/>
    <w:rsid w:val="1F5A6FB2"/>
    <w:rsid w:val="204D5FEA"/>
    <w:rsid w:val="20797E31"/>
    <w:rsid w:val="21404505"/>
    <w:rsid w:val="26663961"/>
    <w:rsid w:val="28E62B38"/>
    <w:rsid w:val="29577576"/>
    <w:rsid w:val="2CFE4050"/>
    <w:rsid w:val="2E7A26A0"/>
    <w:rsid w:val="302D27C0"/>
    <w:rsid w:val="312D6348"/>
    <w:rsid w:val="32CF5A79"/>
    <w:rsid w:val="332616D9"/>
    <w:rsid w:val="33354DE7"/>
    <w:rsid w:val="339C6C14"/>
    <w:rsid w:val="35432CDB"/>
    <w:rsid w:val="371B60A2"/>
    <w:rsid w:val="3725246C"/>
    <w:rsid w:val="3AF22A70"/>
    <w:rsid w:val="3C277297"/>
    <w:rsid w:val="3E8B1D5F"/>
    <w:rsid w:val="3F9F2615"/>
    <w:rsid w:val="433E2DD4"/>
    <w:rsid w:val="453E5D7D"/>
    <w:rsid w:val="455B42EF"/>
    <w:rsid w:val="472965B9"/>
    <w:rsid w:val="47744E9B"/>
    <w:rsid w:val="48F4074E"/>
    <w:rsid w:val="4A7A27F3"/>
    <w:rsid w:val="4B225D19"/>
    <w:rsid w:val="4DE80F7C"/>
    <w:rsid w:val="4E427CCF"/>
    <w:rsid w:val="4EDA1085"/>
    <w:rsid w:val="4FF24DF2"/>
    <w:rsid w:val="51366920"/>
    <w:rsid w:val="5175011E"/>
    <w:rsid w:val="51E046EE"/>
    <w:rsid w:val="51EF1AF6"/>
    <w:rsid w:val="5224647B"/>
    <w:rsid w:val="52965D66"/>
    <w:rsid w:val="55CE6EB2"/>
    <w:rsid w:val="591F0DE6"/>
    <w:rsid w:val="5951515B"/>
    <w:rsid w:val="599E5578"/>
    <w:rsid w:val="59C97525"/>
    <w:rsid w:val="5AB67D0C"/>
    <w:rsid w:val="5D5C4071"/>
    <w:rsid w:val="5DDA7BF6"/>
    <w:rsid w:val="5F95080F"/>
    <w:rsid w:val="606F4BE5"/>
    <w:rsid w:val="606F72DB"/>
    <w:rsid w:val="61291238"/>
    <w:rsid w:val="65B57A1A"/>
    <w:rsid w:val="6A2773CB"/>
    <w:rsid w:val="6B4A0729"/>
    <w:rsid w:val="6B836A66"/>
    <w:rsid w:val="6D2D7BC2"/>
    <w:rsid w:val="6E0948CB"/>
    <w:rsid w:val="6E272FA3"/>
    <w:rsid w:val="6E7D2BC3"/>
    <w:rsid w:val="6E9679FF"/>
    <w:rsid w:val="6F152DFC"/>
    <w:rsid w:val="6F436E34"/>
    <w:rsid w:val="710D46D2"/>
    <w:rsid w:val="723E08BB"/>
    <w:rsid w:val="72A82F68"/>
    <w:rsid w:val="733E6DC5"/>
    <w:rsid w:val="75564E94"/>
    <w:rsid w:val="75CC0E18"/>
    <w:rsid w:val="75D82E83"/>
    <w:rsid w:val="75FC5030"/>
    <w:rsid w:val="795A247F"/>
    <w:rsid w:val="7A97325F"/>
    <w:rsid w:val="7B317C6A"/>
    <w:rsid w:val="7BC13F72"/>
    <w:rsid w:val="7C6573E7"/>
    <w:rsid w:val="7DD86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annotation text"/>
    <w:basedOn w:val="1"/>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2023-11-16T22:39:00Z</dcterms:created>
  <dc:creator>LEE</dc:creator>
  <cp:lastModifiedBy>Heisenberg</cp:lastModifiedBy>
  <dcterms:modified xsi:type="dcterms:W3CDTF">2023-11-18T15:33:03Z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1408F94A7E0B4B10B4AD62F95EDD9C42_12</vt:lpwstr>
  </property>
</Properties>
</file>