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EE3A" w14:textId="77777777" w:rsidR="0019749A" w:rsidRDefault="0019749A" w:rsidP="0019749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00241598" w14:textId="77777777" w:rsidR="0019749A" w:rsidRPr="00CC12CC" w:rsidRDefault="0019749A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  <w:lang w:val="en-US"/>
        </w:rPr>
        <w:t>Tên đề tài</w:t>
      </w:r>
      <w:r>
        <w:rPr>
          <w:b/>
          <w:szCs w:val="26"/>
        </w:rPr>
        <w:t>: Trang website bán điện thoại</w:t>
      </w:r>
    </w:p>
    <w:p w14:paraId="73AD2BF1" w14:textId="77777777" w:rsidR="006416E2" w:rsidRDefault="0019749A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  <w:lang w:val="en-US"/>
        </w:rPr>
        <w:t>Các thành viên:</w:t>
      </w:r>
      <w:r>
        <w:rPr>
          <w:b/>
          <w:szCs w:val="26"/>
        </w:rPr>
        <w:t xml:space="preserve"> </w:t>
      </w:r>
    </w:p>
    <w:p w14:paraId="258672A4" w14:textId="03BEC4C2" w:rsidR="0019749A" w:rsidRDefault="0019749A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</w:rPr>
        <w:t>Hà Quốc Tuấn</w:t>
      </w:r>
      <w:r w:rsidR="006416E2">
        <w:rPr>
          <w:b/>
          <w:szCs w:val="26"/>
        </w:rPr>
        <w:t xml:space="preserve"> – DTH215789</w:t>
      </w:r>
    </w:p>
    <w:p w14:paraId="488F093D" w14:textId="20243131" w:rsidR="006416E2" w:rsidRDefault="006416E2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</w:rPr>
        <w:t>Vũ Trường Giang – DTH215745</w:t>
      </w:r>
    </w:p>
    <w:p w14:paraId="5F8C869B" w14:textId="13E52F1E" w:rsidR="006416E2" w:rsidRDefault="006416E2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</w:rPr>
        <w:t>Trần Anh Vũ – DTH215805</w:t>
      </w:r>
    </w:p>
    <w:p w14:paraId="5A4D5123" w14:textId="561F2156" w:rsidR="00F216C1" w:rsidRDefault="00F216C1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</w:rPr>
        <w:t xml:space="preserve">Phan Thái Sơn – </w:t>
      </w:r>
      <w:r w:rsidR="00396EA9">
        <w:rPr>
          <w:b/>
          <w:szCs w:val="26"/>
        </w:rPr>
        <w:t>DTH215785</w:t>
      </w:r>
      <w:bookmarkStart w:id="0" w:name="_GoBack"/>
      <w:bookmarkEnd w:id="0"/>
    </w:p>
    <w:p w14:paraId="3AFCE412" w14:textId="5B3439D7" w:rsidR="00F216C1" w:rsidRPr="00887DFE" w:rsidRDefault="00F216C1" w:rsidP="00F216C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</w:rPr>
        <w:t>Lưu Thái Hồ Bảo Thành – DTH215795</w:t>
      </w:r>
    </w:p>
    <w:p w14:paraId="31E8CE7D" w14:textId="77777777" w:rsidR="0019749A" w:rsidRPr="00DE504D" w:rsidRDefault="0019749A" w:rsidP="0019749A">
      <w:pPr>
        <w:numPr>
          <w:ilvl w:val="0"/>
          <w:numId w:val="1"/>
        </w:numPr>
        <w:rPr>
          <w:b/>
          <w:szCs w:val="26"/>
        </w:rPr>
      </w:pPr>
      <w:r w:rsidRPr="00AD1A6D">
        <w:rPr>
          <w:b/>
          <w:szCs w:val="26"/>
        </w:rPr>
        <w:t>Ước lượng điểm chức năng</w:t>
      </w:r>
    </w:p>
    <w:p w14:paraId="4B465AF4" w14:textId="77777777" w:rsidR="0019749A" w:rsidRPr="00DE504D" w:rsidRDefault="0019749A" w:rsidP="0019749A">
      <w:pPr>
        <w:pStyle w:val="ListParagraph"/>
        <w:spacing w:before="0" w:after="0"/>
        <w:ind w:left="360"/>
        <w:rPr>
          <w:szCs w:val="26"/>
          <w:lang w:val="en-US"/>
        </w:rPr>
      </w:pPr>
      <w:r w:rsidRPr="00DE504D">
        <w:rPr>
          <w:szCs w:val="26"/>
          <w:lang w:val="en-US"/>
        </w:rPr>
        <w:t>Điểm chức năng chi tiết của các module</w:t>
      </w:r>
    </w:p>
    <w:p w14:paraId="651C140C" w14:textId="77777777" w:rsidR="0019749A" w:rsidRDefault="0019749A" w:rsidP="0019749A">
      <w:pPr>
        <w:spacing w:before="0" w:after="0"/>
        <w:ind w:left="360"/>
        <w:rPr>
          <w:b/>
          <w:szCs w:val="26"/>
          <w:lang w:val="en-US"/>
        </w:rPr>
      </w:pPr>
      <w:r>
        <w:rPr>
          <w:b/>
          <w:szCs w:val="26"/>
          <w:lang w:val="en-US"/>
        </w:rPr>
        <w:t>- Module trang chủ ngoài website:</w:t>
      </w:r>
    </w:p>
    <w:p w14:paraId="013A0AF2" w14:textId="77777777" w:rsidR="0019749A" w:rsidRPr="00AC7AFA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Output:</w:t>
      </w:r>
      <w:r>
        <w:rPr>
          <w:b/>
          <w:szCs w:val="26"/>
        </w:rPr>
        <w:t xml:space="preserve"> 5</w:t>
      </w:r>
    </w:p>
    <w:p w14:paraId="2AC29FAF" w14:textId="77777777" w:rsidR="0019749A" w:rsidRPr="00AC7AFA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AC7AFA">
        <w:rPr>
          <w:rFonts w:eastAsia="Times New Roman"/>
          <w:szCs w:val="26"/>
          <w:lang w:val="en-US"/>
        </w:rPr>
        <w:t>Hiển thị danh sách các sản phẩm mới, nổi bật hoặc đang giảm giá.</w:t>
      </w:r>
    </w:p>
    <w:p w14:paraId="0774D824" w14:textId="77777777" w:rsidR="0019749A" w:rsidRPr="002F7F1B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AC7AFA">
        <w:rPr>
          <w:rFonts w:eastAsia="Times New Roman"/>
          <w:szCs w:val="26"/>
          <w:lang w:val="en-US"/>
        </w:rPr>
        <w:t>Hiển thị các banner quảng cáo, ưu đãi và các sự kiện đặc biệt.</w:t>
      </w:r>
    </w:p>
    <w:p w14:paraId="28949AB5" w14:textId="77777777" w:rsidR="0019749A" w:rsidRPr="002F7F1B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F7F1B">
        <w:rPr>
          <w:rFonts w:eastAsia="Times New Roman"/>
          <w:szCs w:val="26"/>
          <w:lang w:val="en-US"/>
        </w:rPr>
        <w:t>Phần tìm kiếm sản phẩm, lọc sản phẩm theo danh mục, giá, thương hiệu, v.v.</w:t>
      </w:r>
    </w:p>
    <w:p w14:paraId="67FFE7BB" w14:textId="77777777" w:rsidR="0019749A" w:rsidRPr="002F7F1B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F7F1B">
        <w:rPr>
          <w:rFonts w:eastAsia="Times New Roman"/>
          <w:szCs w:val="26"/>
          <w:lang w:val="en-US"/>
        </w:rPr>
        <w:t>Hiển thị các bài viết blog hoặc tin tức liên quan đến điện thoại.</w:t>
      </w:r>
    </w:p>
    <w:p w14:paraId="5F69EE8D" w14:textId="77777777" w:rsidR="0019749A" w:rsidRPr="002F7F1B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2F7F1B">
        <w:rPr>
          <w:rFonts w:eastAsia="Times New Roman"/>
          <w:szCs w:val="26"/>
          <w:lang w:val="en-US"/>
        </w:rPr>
        <w:t>Hiển thị đánh giá, nhận xét nổi bật từ khách hàng.</w:t>
      </w:r>
    </w:p>
    <w:p w14:paraId="7DF171E2" w14:textId="77777777" w:rsidR="0019749A" w:rsidRPr="004E1011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 w:rsidRPr="00AC7AFA">
        <w:rPr>
          <w:b/>
          <w:szCs w:val="26"/>
          <w:lang w:val="en-US"/>
        </w:rPr>
        <w:t>Input:</w:t>
      </w:r>
      <w:r w:rsidRPr="00AC7AFA">
        <w:rPr>
          <w:b/>
          <w:szCs w:val="26"/>
        </w:rPr>
        <w:t xml:space="preserve"> </w:t>
      </w:r>
      <w:r>
        <w:rPr>
          <w:b/>
          <w:szCs w:val="26"/>
        </w:rPr>
        <w:t>3</w:t>
      </w:r>
    </w:p>
    <w:p w14:paraId="32AAE310" w14:textId="77777777" w:rsidR="0019749A" w:rsidRPr="004E1011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4E1011">
        <w:rPr>
          <w:rFonts w:eastAsia="Times New Roman"/>
          <w:szCs w:val="26"/>
          <w:lang w:val="en-US"/>
        </w:rPr>
        <w:t>Tìm kiếm từ khóa do người dùng nhập vào.</w:t>
      </w:r>
    </w:p>
    <w:p w14:paraId="60D5AF4F" w14:textId="77777777" w:rsidR="0019749A" w:rsidRPr="004E1011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4E1011">
        <w:rPr>
          <w:rFonts w:eastAsia="Times New Roman"/>
          <w:szCs w:val="26"/>
          <w:lang w:val="en-US"/>
        </w:rPr>
        <w:t>Bộ lọc do người dùng chọn (loại sản phẩm, giá, thương hiệu, đánh giá,...).</w:t>
      </w:r>
    </w:p>
    <w:p w14:paraId="00B34305" w14:textId="77777777" w:rsidR="0019749A" w:rsidRPr="004E1011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4E1011">
        <w:rPr>
          <w:rFonts w:eastAsia="Times New Roman"/>
          <w:szCs w:val="26"/>
          <w:lang w:val="en-US"/>
        </w:rPr>
        <w:t>Lựa chọn chế độ hiển thị sản phẩm (dạng lưới, danh sách).</w:t>
      </w:r>
    </w:p>
    <w:p w14:paraId="781EB7B5" w14:textId="77777777" w:rsidR="0019749A" w:rsidRPr="00775EFF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Files:</w:t>
      </w:r>
      <w:r>
        <w:rPr>
          <w:b/>
          <w:szCs w:val="26"/>
        </w:rPr>
        <w:t xml:space="preserve"> 3</w:t>
      </w:r>
    </w:p>
    <w:p w14:paraId="4D7A90FE" w14:textId="77777777" w:rsidR="0019749A" w:rsidRPr="00775EFF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Các file hình ảnh cho sản phẩm, banner, logo.</w:t>
      </w:r>
    </w:p>
    <w:p w14:paraId="7219376A" w14:textId="77777777" w:rsidR="0019749A" w:rsidRPr="00775EFF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CSS, JS và các file HTML cho giao diện.</w:t>
      </w:r>
    </w:p>
    <w:p w14:paraId="4C6FC0DD" w14:textId="77777777" w:rsidR="0019749A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Các tệp dữ liệu JSON hoặc XML nếu có API từ các bên thứ ba.</w:t>
      </w:r>
    </w:p>
    <w:p w14:paraId="7646B2BA" w14:textId="77777777" w:rsidR="0019749A" w:rsidRPr="00600219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Interfaces:</w:t>
      </w:r>
      <w:r>
        <w:rPr>
          <w:b/>
          <w:szCs w:val="26"/>
        </w:rPr>
        <w:t xml:space="preserve"> 2</w:t>
      </w:r>
    </w:p>
    <w:p w14:paraId="11437E9D" w14:textId="77777777" w:rsidR="0019749A" w:rsidRPr="00600219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600219">
        <w:rPr>
          <w:rFonts w:eastAsia="Times New Roman"/>
          <w:szCs w:val="26"/>
          <w:lang w:val="en-US"/>
        </w:rPr>
        <w:t>Giao diện hiển thị danh sách sản phẩm, banner và blog.</w:t>
      </w:r>
    </w:p>
    <w:p w14:paraId="655CF605" w14:textId="77777777" w:rsidR="0019749A" w:rsidRPr="00600219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600219">
        <w:rPr>
          <w:rFonts w:eastAsia="Times New Roman"/>
          <w:szCs w:val="26"/>
          <w:lang w:val="en-US"/>
        </w:rPr>
        <w:t>Giao diện tìm kiếm sản phẩm.</w:t>
      </w:r>
    </w:p>
    <w:p w14:paraId="3A57055E" w14:textId="77777777" w:rsidR="0019749A" w:rsidRPr="00E67253" w:rsidRDefault="0019749A" w:rsidP="0019749A">
      <w:pPr>
        <w:pStyle w:val="ListParagraph"/>
        <w:numPr>
          <w:ilvl w:val="0"/>
          <w:numId w:val="2"/>
        </w:numPr>
        <w:spacing w:before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Queries:</w:t>
      </w:r>
      <w:r>
        <w:rPr>
          <w:b/>
          <w:szCs w:val="26"/>
        </w:rPr>
        <w:t xml:space="preserve"> 4</w:t>
      </w:r>
    </w:p>
    <w:p w14:paraId="3775C20A" w14:textId="77777777" w:rsidR="0019749A" w:rsidRPr="00775EFF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Truy vấn để lấy danh sách sản phẩm từ cơ sở dữ liệu (các sản phẩm mới, nổi bật, giảm giá,...).</w:t>
      </w:r>
    </w:p>
    <w:p w14:paraId="3BA1B9C6" w14:textId="77777777" w:rsidR="0019749A" w:rsidRPr="00775EFF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Truy vấn để lấy thông tin banner và các sự kiện khuyến mãi.</w:t>
      </w:r>
    </w:p>
    <w:p w14:paraId="4660A6FD" w14:textId="77777777" w:rsidR="0019749A" w:rsidRPr="00775EFF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Truy vấn tìm kiếm và lọc sản phẩm dựa trên các tiêu chí của người dùng.</w:t>
      </w:r>
    </w:p>
    <w:p w14:paraId="04F30B62" w14:textId="77777777" w:rsidR="0019749A" w:rsidRPr="00775EFF" w:rsidRDefault="0019749A" w:rsidP="0019749A">
      <w:pPr>
        <w:numPr>
          <w:ilvl w:val="1"/>
          <w:numId w:val="2"/>
        </w:numPr>
        <w:spacing w:before="0" w:after="0"/>
        <w:rPr>
          <w:b/>
          <w:szCs w:val="26"/>
          <w:lang w:val="en-US"/>
        </w:rPr>
      </w:pPr>
      <w:r w:rsidRPr="00775EFF">
        <w:rPr>
          <w:rFonts w:eastAsia="Times New Roman"/>
          <w:szCs w:val="26"/>
          <w:lang w:val="en-US"/>
        </w:rPr>
        <w:t>Truy vấn lấy đánh giá sản phẩm nổi bật và nhận xét của khách hàng.</w:t>
      </w:r>
    </w:p>
    <w:p w14:paraId="7B086F69" w14:textId="77777777" w:rsidR="0019749A" w:rsidRDefault="0019749A" w:rsidP="0019749A">
      <w:pPr>
        <w:spacing w:before="0" w:after="0"/>
        <w:ind w:left="720"/>
        <w:rPr>
          <w:b/>
          <w:szCs w:val="26"/>
          <w:lang w:val="en-US"/>
        </w:rPr>
      </w:pPr>
      <w:r>
        <w:rPr>
          <w:b/>
          <w:szCs w:val="26"/>
          <w:lang w:val="en-US"/>
        </w:rPr>
        <w:t>- Module trang quản lý:</w:t>
      </w:r>
    </w:p>
    <w:p w14:paraId="0DA713EC" w14:textId="77777777" w:rsidR="0019749A" w:rsidRPr="00C51308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 w:rsidRPr="00C51308">
        <w:rPr>
          <w:b/>
          <w:szCs w:val="26"/>
          <w:lang w:val="en-US"/>
        </w:rPr>
        <w:lastRenderedPageBreak/>
        <w:t>Output:</w:t>
      </w:r>
      <w:r w:rsidRPr="00C51308">
        <w:rPr>
          <w:b/>
          <w:szCs w:val="26"/>
        </w:rPr>
        <w:t xml:space="preserve"> </w:t>
      </w:r>
      <w:r>
        <w:rPr>
          <w:b/>
          <w:szCs w:val="26"/>
        </w:rPr>
        <w:t>4</w:t>
      </w:r>
    </w:p>
    <w:p w14:paraId="5DB3F31D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Hiển thị danh sách sản phẩm để quản lý (thêm, sửa, xóa).</w:t>
      </w:r>
    </w:p>
    <w:p w14:paraId="5B828A15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Hiển thị danh sách đơn hàng và tình trạng của từng đơn hàng.</w:t>
      </w:r>
    </w:p>
    <w:p w14:paraId="39F82CB5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Quản lý tài khoản người dùng (tạo tài khoản mới, phân quyền, quản lý quyền truy cập).</w:t>
      </w:r>
    </w:p>
    <w:p w14:paraId="00D7F6DF" w14:textId="77777777" w:rsidR="0019749A" w:rsidRPr="002A6F64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Thống kê, báo cáo về doanh thu, sản phẩm bán chạy, lượng truy cập, v.v.</w:t>
      </w:r>
    </w:p>
    <w:p w14:paraId="782677B0" w14:textId="77777777" w:rsidR="0019749A" w:rsidRPr="007B23B1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 w:rsidRPr="00C51308">
        <w:rPr>
          <w:b/>
          <w:szCs w:val="26"/>
          <w:lang w:val="en-US"/>
        </w:rPr>
        <w:t>Input:</w:t>
      </w:r>
      <w:r w:rsidRPr="00C51308">
        <w:rPr>
          <w:b/>
          <w:szCs w:val="26"/>
        </w:rPr>
        <w:t xml:space="preserve"> </w:t>
      </w:r>
      <w:r>
        <w:rPr>
          <w:b/>
          <w:szCs w:val="26"/>
        </w:rPr>
        <w:t>3</w:t>
      </w:r>
    </w:p>
    <w:p w14:paraId="76CAA15B" w14:textId="77777777" w:rsidR="0019749A" w:rsidRPr="007B23B1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B23B1">
        <w:rPr>
          <w:rFonts w:eastAsia="Times New Roman"/>
          <w:szCs w:val="26"/>
          <w:lang w:val="en-US"/>
        </w:rPr>
        <w:t>Thông tin sản phẩm (tên, mô tả, giá, hình ảnh, số lượng tồn kho, loại sản phẩm).</w:t>
      </w:r>
    </w:p>
    <w:p w14:paraId="569D268E" w14:textId="77777777" w:rsidR="0019749A" w:rsidRPr="007B23B1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7B23B1">
        <w:rPr>
          <w:rFonts w:eastAsia="Times New Roman"/>
          <w:szCs w:val="26"/>
          <w:lang w:val="en-US"/>
        </w:rPr>
        <w:t>Thông tin đơn hàng và cập nhật trạng thái đơn hàng.</w:t>
      </w:r>
    </w:p>
    <w:p w14:paraId="65DCF139" w14:textId="77777777" w:rsidR="0019749A" w:rsidRPr="007B23B1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7B23B1">
        <w:rPr>
          <w:rFonts w:eastAsia="Times New Roman"/>
          <w:szCs w:val="26"/>
          <w:lang w:val="en-US"/>
        </w:rPr>
        <w:t>Thông tin người dùng và phân quyền cho các tài khoản quản trị.</w:t>
      </w:r>
    </w:p>
    <w:p w14:paraId="681EF72A" w14:textId="77777777" w:rsidR="0019749A" w:rsidRPr="008153E5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Files:</w:t>
      </w:r>
      <w:r>
        <w:rPr>
          <w:b/>
          <w:szCs w:val="26"/>
        </w:rPr>
        <w:t xml:space="preserve"> 1</w:t>
      </w:r>
    </w:p>
    <w:p w14:paraId="06FCEFD6" w14:textId="77777777" w:rsidR="0019749A" w:rsidRPr="008153E5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8153E5">
        <w:rPr>
          <w:rFonts w:eastAsia="Times New Roman"/>
          <w:szCs w:val="26"/>
          <w:lang w:val="en-US"/>
        </w:rPr>
        <w:t>Các tệp dữ liệu JSON hoặc XML nếu có API từ các bên thứ ba.</w:t>
      </w:r>
    </w:p>
    <w:p w14:paraId="30899599" w14:textId="77777777" w:rsidR="0019749A" w:rsidRPr="00B04753" w:rsidRDefault="0019749A" w:rsidP="0019749A">
      <w:pPr>
        <w:pStyle w:val="ListParagraph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Interfaces:</w:t>
      </w:r>
      <w:r>
        <w:rPr>
          <w:b/>
          <w:szCs w:val="26"/>
        </w:rPr>
        <w:t xml:space="preserve"> 3</w:t>
      </w:r>
    </w:p>
    <w:p w14:paraId="293CD28B" w14:textId="77777777" w:rsidR="0019749A" w:rsidRPr="00B04753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B04753">
        <w:rPr>
          <w:szCs w:val="26"/>
        </w:rPr>
        <w:t>Giao diện quản lý sản phẩm (thêm, sửa, xóa).</w:t>
      </w:r>
    </w:p>
    <w:p w14:paraId="1D65EEAC" w14:textId="77777777" w:rsidR="0019749A" w:rsidRPr="00B04753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B04753">
        <w:rPr>
          <w:rFonts w:eastAsia="Times New Roman"/>
          <w:szCs w:val="26"/>
          <w:lang w:val="en-US"/>
        </w:rPr>
        <w:t>Giao diện phân quyền và quản lý tài khoản người dùng.</w:t>
      </w:r>
    </w:p>
    <w:p w14:paraId="6A81FD98" w14:textId="77777777" w:rsidR="0019749A" w:rsidRPr="00B04753" w:rsidRDefault="0019749A" w:rsidP="0019749A">
      <w:pPr>
        <w:pStyle w:val="ListParagraph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 w:rsidRPr="00B04753">
        <w:rPr>
          <w:rFonts w:eastAsia="Times New Roman"/>
          <w:szCs w:val="26"/>
          <w:lang w:val="en-US"/>
        </w:rPr>
        <w:t>Giao diện thống kê, báo cáo.</w:t>
      </w:r>
    </w:p>
    <w:p w14:paraId="17EAAA81" w14:textId="77777777" w:rsidR="0019749A" w:rsidRPr="00B04753" w:rsidRDefault="0019749A" w:rsidP="0019749A">
      <w:pPr>
        <w:pStyle w:val="ListParagraph"/>
        <w:numPr>
          <w:ilvl w:val="0"/>
          <w:numId w:val="2"/>
        </w:numPr>
        <w:spacing w:before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Queries:</w:t>
      </w:r>
      <w:r>
        <w:rPr>
          <w:b/>
          <w:szCs w:val="26"/>
        </w:rPr>
        <w:t xml:space="preserve"> 5</w:t>
      </w:r>
    </w:p>
    <w:p w14:paraId="209BDB20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Truy vấn lấy danh sách sản phẩm và chi tiết sản phẩm để chỉnh sửa.</w:t>
      </w:r>
    </w:p>
    <w:p w14:paraId="16322050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Truy vấn thêm, cập nhật và xóa sản phẩm.</w:t>
      </w:r>
    </w:p>
    <w:p w14:paraId="1C0E4DB2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Truy vấn lấy danh sách đơn hàng và cập nhật trạng thái đơn hàng.</w:t>
      </w:r>
    </w:p>
    <w:p w14:paraId="6BC754B7" w14:textId="77777777" w:rsidR="0019749A" w:rsidRPr="002A6F64" w:rsidRDefault="0019749A" w:rsidP="0019749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Truy vấn lấy dữ liệu báo cáo về doanh thu, tồn kho, và sản phẩm bán chạy.</w:t>
      </w:r>
    </w:p>
    <w:p w14:paraId="5909F361" w14:textId="77777777" w:rsidR="0019749A" w:rsidRPr="00B437D7" w:rsidRDefault="0019749A" w:rsidP="0019749A">
      <w:pPr>
        <w:numPr>
          <w:ilvl w:val="1"/>
          <w:numId w:val="2"/>
        </w:numPr>
        <w:spacing w:before="0" w:line="240" w:lineRule="auto"/>
        <w:rPr>
          <w:b/>
          <w:szCs w:val="26"/>
          <w:lang w:val="en-US"/>
        </w:rPr>
      </w:pPr>
      <w:r w:rsidRPr="002A6F64">
        <w:rPr>
          <w:rFonts w:eastAsia="Times New Roman"/>
          <w:szCs w:val="26"/>
          <w:lang w:val="en-US"/>
        </w:rPr>
        <w:t>Truy vấn lấy danh sách tài khoản quản trị và quản lý phân quyền.</w:t>
      </w:r>
      <w:r>
        <w:rPr>
          <w:b/>
          <w:szCs w:val="26"/>
          <w:lang w:val="en-US"/>
        </w:rPr>
        <w:t xml:space="preserve">       </w:t>
      </w:r>
      <w:r>
        <w:rPr>
          <w:b/>
          <w:szCs w:val="26"/>
          <w:lang w:val="en-US"/>
        </w:rPr>
        <w:tab/>
      </w:r>
    </w:p>
    <w:tbl>
      <w:tblPr>
        <w:tblW w:w="7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276"/>
        <w:gridCol w:w="1701"/>
        <w:gridCol w:w="1559"/>
        <w:gridCol w:w="1483"/>
      </w:tblGrid>
      <w:tr w:rsidR="0019749A" w:rsidRPr="005A4201" w14:paraId="50A6585C" w14:textId="77777777" w:rsidTr="001A1834">
        <w:trPr>
          <w:jc w:val="center"/>
        </w:trPr>
        <w:tc>
          <w:tcPr>
            <w:tcW w:w="1813" w:type="dxa"/>
            <w:shd w:val="clear" w:color="auto" w:fill="auto"/>
          </w:tcPr>
          <w:p w14:paraId="6DCAB6AA" w14:textId="77777777" w:rsidR="0019749A" w:rsidRPr="005A4201" w:rsidRDefault="0019749A" w:rsidP="001A1834">
            <w:pPr>
              <w:spacing w:before="0" w:after="0" w:line="240" w:lineRule="auto"/>
              <w:jc w:val="center"/>
              <w:rPr>
                <w:b/>
                <w:szCs w:val="26"/>
              </w:rPr>
            </w:pPr>
          </w:p>
        </w:tc>
        <w:tc>
          <w:tcPr>
            <w:tcW w:w="6019" w:type="dxa"/>
            <w:gridSpan w:val="4"/>
            <w:shd w:val="clear" w:color="auto" w:fill="auto"/>
            <w:vAlign w:val="center"/>
          </w:tcPr>
          <w:p w14:paraId="14CE7D37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Mức Độ Phức Tạp</w:t>
            </w:r>
          </w:p>
        </w:tc>
      </w:tr>
      <w:tr w:rsidR="0019749A" w:rsidRPr="005A4201" w14:paraId="7A14E958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18988FCD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Mô Tả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D15ECD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Thấp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2EA236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Trung Bình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11ACE3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Cao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7224DF0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Tổng cộng</w:t>
            </w:r>
          </w:p>
        </w:tc>
      </w:tr>
      <w:tr w:rsidR="0019749A" w:rsidRPr="005A4201" w14:paraId="4C8C4DC4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0F48CA3C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Input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831D9C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13E442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2871BF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FA087F2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27</w:t>
            </w:r>
          </w:p>
        </w:tc>
      </w:tr>
      <w:tr w:rsidR="0019749A" w:rsidRPr="005A4201" w14:paraId="4955E24D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3D9045F9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Output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D93F44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5CFD6D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x5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323C0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x7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92F5ED5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24</w:t>
            </w:r>
          </w:p>
        </w:tc>
      </w:tr>
      <w:tr w:rsidR="0019749A" w:rsidRPr="005A4201" w14:paraId="485FCEBD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7ED78467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Queries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FF5ADB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4D4BB7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5E823F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7B791C4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27</w:t>
            </w:r>
          </w:p>
        </w:tc>
      </w:tr>
      <w:tr w:rsidR="0019749A" w:rsidRPr="005A4201" w14:paraId="699AFF48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1E8B0DE4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Files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A0A683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x7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20E2C1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A7E6ED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x15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D52B948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  <w:tr w:rsidR="0019749A" w:rsidRPr="005A4201" w14:paraId="028D1E5F" w14:textId="77777777" w:rsidTr="001A1834"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7A405E5F" w14:textId="77777777" w:rsidR="0019749A" w:rsidRPr="005A4201" w:rsidRDefault="0019749A" w:rsidP="001A1834">
            <w:pPr>
              <w:spacing w:after="0" w:line="240" w:lineRule="auto"/>
              <w:jc w:val="center"/>
              <w:rPr>
                <w:b/>
                <w:szCs w:val="26"/>
              </w:rPr>
            </w:pPr>
            <w:r w:rsidRPr="005A4201">
              <w:rPr>
                <w:b/>
                <w:szCs w:val="26"/>
              </w:rPr>
              <w:t>Interfaces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714DF6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89C21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1A5595" w14:textId="77777777" w:rsidR="0019749A" w:rsidRPr="00DE504D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3522CCB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</w:tr>
      <w:tr w:rsidR="0019749A" w:rsidRPr="005A4201" w14:paraId="4A25BEAC" w14:textId="77777777" w:rsidTr="001A1834">
        <w:trPr>
          <w:trHeight w:val="53"/>
          <w:jc w:val="center"/>
        </w:trPr>
        <w:tc>
          <w:tcPr>
            <w:tcW w:w="6349" w:type="dxa"/>
            <w:gridSpan w:val="4"/>
            <w:shd w:val="clear" w:color="auto" w:fill="auto"/>
            <w:vAlign w:val="center"/>
          </w:tcPr>
          <w:p w14:paraId="7AD2E5F2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b/>
                <w:szCs w:val="26"/>
              </w:rPr>
              <w:t>Tổng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7CC780A" w14:textId="77777777" w:rsidR="0019749A" w:rsidRPr="00CC12CC" w:rsidRDefault="0019749A" w:rsidP="001A1834">
            <w:pPr>
              <w:keepNext/>
              <w:spacing w:after="0" w:line="24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121</w:t>
            </w:r>
          </w:p>
        </w:tc>
      </w:tr>
    </w:tbl>
    <w:p w14:paraId="25109850" w14:textId="77777777" w:rsidR="0019749A" w:rsidRPr="00DE504D" w:rsidRDefault="0019749A" w:rsidP="0019749A">
      <w:pPr>
        <w:pStyle w:val="Caption"/>
        <w:jc w:val="center"/>
        <w:rPr>
          <w:b w:val="0"/>
          <w:color w:val="auto"/>
          <w:sz w:val="26"/>
          <w:szCs w:val="26"/>
          <w:lang w:val="en-US"/>
        </w:rPr>
      </w:pPr>
      <w:r w:rsidRPr="00DE504D">
        <w:rPr>
          <w:b w:val="0"/>
          <w:color w:val="auto"/>
          <w:sz w:val="26"/>
          <w:szCs w:val="26"/>
          <w:lang w:val="en-US"/>
        </w:rPr>
        <w:t>Bảng tổng hợp chức năng chưa điều chỉnh</w:t>
      </w:r>
    </w:p>
    <w:p w14:paraId="08B00803" w14:textId="77777777" w:rsidR="0019749A" w:rsidRPr="003B4F46" w:rsidRDefault="0019749A" w:rsidP="0019749A">
      <w:pPr>
        <w:spacing w:after="0"/>
        <w:ind w:left="360"/>
        <w:rPr>
          <w:szCs w:val="26"/>
          <w:lang w:val="en-US"/>
        </w:rPr>
      </w:pPr>
      <w:r w:rsidRPr="005A4201">
        <w:rPr>
          <w:szCs w:val="26"/>
        </w:rPr>
        <w:t>Vậ</w:t>
      </w:r>
      <w:r>
        <w:rPr>
          <w:szCs w:val="26"/>
        </w:rPr>
        <w:t xml:space="preserve">y </w:t>
      </w:r>
      <w:r>
        <w:rPr>
          <w:szCs w:val="26"/>
          <w:lang w:val="en-US"/>
        </w:rPr>
        <w:t>điểm chức năng chưa điều chỉnh (</w:t>
      </w:r>
      <w:r w:rsidRPr="005A4201">
        <w:rPr>
          <w:szCs w:val="26"/>
        </w:rPr>
        <w:t>Unadju</w:t>
      </w:r>
      <w:r>
        <w:rPr>
          <w:szCs w:val="26"/>
        </w:rPr>
        <w:t xml:space="preserve">sted Function Points </w:t>
      </w:r>
      <w:r>
        <w:rPr>
          <w:szCs w:val="26"/>
          <w:lang w:val="en-US"/>
        </w:rPr>
        <w:t xml:space="preserve">- </w:t>
      </w:r>
      <w:r>
        <w:rPr>
          <w:szCs w:val="26"/>
        </w:rPr>
        <w:t xml:space="preserve">UFP):  </w:t>
      </w:r>
      <w:r w:rsidRPr="00B4218D">
        <w:rPr>
          <w:b/>
          <w:bCs/>
          <w:szCs w:val="26"/>
        </w:rPr>
        <w:t>77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0"/>
        <w:gridCol w:w="1590"/>
      </w:tblGrid>
      <w:tr w:rsidR="0019749A" w:rsidRPr="005A4201" w14:paraId="7A3A2B74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6430117C" w14:textId="77777777" w:rsidR="0019749A" w:rsidRPr="00B437D7" w:rsidRDefault="0019749A" w:rsidP="001A1834">
            <w:pPr>
              <w:spacing w:after="0" w:line="240" w:lineRule="auto"/>
              <w:jc w:val="center"/>
              <w:rPr>
                <w:b/>
                <w:szCs w:val="26"/>
                <w:lang w:val="en-US"/>
              </w:rPr>
            </w:pPr>
            <w:r w:rsidRPr="005A4201">
              <w:rPr>
                <w:b/>
                <w:szCs w:val="26"/>
              </w:rPr>
              <w:t xml:space="preserve">14 </w:t>
            </w:r>
            <w:r>
              <w:rPr>
                <w:b/>
                <w:szCs w:val="26"/>
                <w:lang w:val="en-US"/>
              </w:rPr>
              <w:t>Yếu tố phức tạp kỹ thuật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31BBD4E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 w:rsidRPr="005A4201">
              <w:rPr>
                <w:szCs w:val="26"/>
              </w:rPr>
              <w:t>0-5</w:t>
            </w:r>
          </w:p>
        </w:tc>
      </w:tr>
      <w:tr w:rsidR="0019749A" w:rsidRPr="005A4201" w14:paraId="27B0FE77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24A20458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Truyền thông dữ liệu (Data Communications)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68D598A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19749A" w:rsidRPr="005A4201" w14:paraId="354BF2E2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4C1EF478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Xử lý dữ liệu phân tán (Distributed Functions)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A95863F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19749A" w:rsidRPr="005A4201" w14:paraId="7307F76A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3DB19354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lastRenderedPageBreak/>
              <w:t>Hiệu năng (Performance)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06DE571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19749A" w:rsidRPr="005A4201" w14:paraId="0AA7C63C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13AB95C5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Cấu hình sử dụng cao (Heavily Used Configuration)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89D6E93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19749A" w:rsidRPr="005A4201" w14:paraId="0F0BC1C9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616CB48D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Tỷ lệ giao dịch (Transaction Rate)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2576D60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19749A" w:rsidRPr="005A4201" w14:paraId="2CE90A3D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5116018D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Dữ liệu vào trực tuyến (Online Data Entry)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4466DA4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19749A" w:rsidRPr="005A4201" w14:paraId="3A22EE09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033AA1F4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Hiệu quả người dùng cuối (End-User Efficiency)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B63AE4E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19749A" w:rsidRPr="005A4201" w14:paraId="40F5DD02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691297DF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Cập nhật dữ liệu trực tuyến (On-line Update)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9594698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19749A" w:rsidRPr="005A4201" w14:paraId="58FAF772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332C5A83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Xử lý phức tạp (Complex Processing)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79923B0" w14:textId="77777777" w:rsidR="0019749A" w:rsidRPr="005A4201" w:rsidRDefault="0019749A" w:rsidP="001A183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19749A" w:rsidRPr="005A4201" w14:paraId="0CBC4989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2EF3A875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Khả năng dùng lại (Reusability)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4925463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:rsidR="0019749A" w:rsidRPr="005A4201" w14:paraId="3590096D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2E5DD201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Dễ cài đặt (Installation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04E43E8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:rsidR="0019749A" w:rsidRPr="005A4201" w14:paraId="53D32428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71C674E2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Dễ vận hành (Operational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57EFD95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:rsidR="0019749A" w:rsidRPr="005A4201" w14:paraId="361D9222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661EE301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Đa địa điểm (Multiple Sites)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F77A59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19749A" w:rsidRPr="005A4201" w14:paraId="0B35E1A7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277BE81D" w14:textId="77777777" w:rsidR="0019749A" w:rsidRPr="00162638" w:rsidRDefault="0019749A" w:rsidP="001A183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 w:rsidRPr="00162638">
              <w:rPr>
                <w:sz w:val="24"/>
                <w:szCs w:val="24"/>
              </w:rPr>
              <w:t>Thay đ</w:t>
            </w:r>
            <w:r>
              <w:rPr>
                <w:sz w:val="24"/>
                <w:szCs w:val="24"/>
                <w:lang w:val="en-US"/>
              </w:rPr>
              <w:t>ổ</w:t>
            </w:r>
            <w:r w:rsidRPr="00162638">
              <w:rPr>
                <w:sz w:val="24"/>
                <w:szCs w:val="24"/>
              </w:rPr>
              <w:t>i dễ dàng (Facilities Change)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7845821" w14:textId="77777777" w:rsidR="0019749A" w:rsidRPr="00B437D7" w:rsidRDefault="0019749A" w:rsidP="001A183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19749A" w:rsidRPr="005A4201" w14:paraId="07985F72" w14:textId="77777777" w:rsidTr="001A1834">
        <w:trPr>
          <w:jc w:val="center"/>
        </w:trPr>
        <w:tc>
          <w:tcPr>
            <w:tcW w:w="6740" w:type="dxa"/>
            <w:shd w:val="clear" w:color="auto" w:fill="auto"/>
          </w:tcPr>
          <w:p w14:paraId="2D1E7A38" w14:textId="77777777" w:rsidR="0019749A" w:rsidRPr="00021487" w:rsidRDefault="0019749A" w:rsidP="001A1834">
            <w:pPr>
              <w:spacing w:after="0" w:line="240" w:lineRule="auto"/>
              <w:jc w:val="right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Tổng trọng số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54372D1" w14:textId="77777777" w:rsidR="0019749A" w:rsidRPr="00B437D7" w:rsidRDefault="0019749A" w:rsidP="001A1834">
            <w:pPr>
              <w:spacing w:after="0"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13</w:t>
            </w:r>
          </w:p>
        </w:tc>
      </w:tr>
    </w:tbl>
    <w:p w14:paraId="7B924FA2" w14:textId="77777777" w:rsidR="0019749A" w:rsidRDefault="0019749A" w:rsidP="0019749A">
      <w:pPr>
        <w:spacing w:after="0" w:line="240" w:lineRule="auto"/>
        <w:ind w:left="357"/>
        <w:rPr>
          <w:szCs w:val="26"/>
          <w:lang w:val="en-US"/>
        </w:rPr>
      </w:pPr>
      <w:r>
        <w:rPr>
          <w:szCs w:val="26"/>
          <w:lang w:val="en-US"/>
        </w:rPr>
        <w:t xml:space="preserve">- </w:t>
      </w:r>
      <w:r>
        <w:rPr>
          <w:sz w:val="24"/>
          <w:szCs w:val="24"/>
        </w:rPr>
        <w:t>Yếu tố ph</w:t>
      </w:r>
      <w:r>
        <w:rPr>
          <w:sz w:val="24"/>
          <w:szCs w:val="24"/>
          <w:lang w:val="en-US"/>
        </w:rPr>
        <w:t>ứ</w:t>
      </w:r>
      <w:r>
        <w:rPr>
          <w:sz w:val="24"/>
          <w:szCs w:val="24"/>
        </w:rPr>
        <w:t>c tạp kỹ thuật của phần mềm</w:t>
      </w:r>
      <w:r>
        <w:rPr>
          <w:sz w:val="24"/>
          <w:szCs w:val="24"/>
          <w:lang w:val="en-US"/>
        </w:rPr>
        <w:t xml:space="preserve"> (TCF)</w:t>
      </w:r>
      <w:r w:rsidRPr="005A4201">
        <w:rPr>
          <w:szCs w:val="26"/>
        </w:rPr>
        <w:t>:</w:t>
      </w:r>
    </w:p>
    <w:p w14:paraId="3705F509" w14:textId="77777777" w:rsidR="0019749A" w:rsidRDefault="0019749A" w:rsidP="0019749A">
      <w:pPr>
        <w:spacing w:after="0" w:line="240" w:lineRule="auto"/>
        <w:ind w:left="357"/>
        <w:jc w:val="center"/>
        <w:rPr>
          <w:sz w:val="24"/>
          <w:szCs w:val="24"/>
        </w:rPr>
      </w:pPr>
      <w:r w:rsidRPr="00C3530F">
        <w:rPr>
          <w:position w:val="-16"/>
          <w:sz w:val="24"/>
          <w:szCs w:val="24"/>
        </w:rPr>
        <w:object w:dxaOrig="2640" w:dyaOrig="460" w14:anchorId="4CBE2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95pt;height:30.7pt" o:ole="">
            <v:imagedata r:id="rId5" o:title=""/>
          </v:shape>
          <o:OLEObject Type="Embed" ProgID="Equation.3" ShapeID="_x0000_i1025" DrawAspect="Content" ObjectID="_1792000639" r:id="rId6"/>
        </w:object>
      </w:r>
    </w:p>
    <w:p w14:paraId="7A96256B" w14:textId="77777777" w:rsidR="0019749A" w:rsidRPr="00441683" w:rsidRDefault="0019749A" w:rsidP="0019749A">
      <w:pPr>
        <w:spacing w:after="0" w:line="240" w:lineRule="auto"/>
        <w:ind w:left="357"/>
        <w:jc w:val="center"/>
        <w:rPr>
          <w:sz w:val="32"/>
          <w:szCs w:val="32"/>
          <w:lang w:val="en-US"/>
        </w:rPr>
      </w:pPr>
      <w:r w:rsidRPr="00441683">
        <w:rPr>
          <w:sz w:val="32"/>
          <w:szCs w:val="32"/>
        </w:rPr>
        <w:t>= 0.65 + 0.01 * 13</w:t>
      </w:r>
      <w:r>
        <w:rPr>
          <w:sz w:val="32"/>
          <w:szCs w:val="32"/>
        </w:rPr>
        <w:t xml:space="preserve"> = 0.78</w:t>
      </w:r>
    </w:p>
    <w:p w14:paraId="6D268130" w14:textId="77777777" w:rsidR="0019749A" w:rsidRDefault="0019749A" w:rsidP="0019749A">
      <w:pPr>
        <w:tabs>
          <w:tab w:val="left" w:pos="7168"/>
        </w:tabs>
        <w:spacing w:after="0" w:line="240" w:lineRule="auto"/>
        <w:ind w:left="357"/>
        <w:rPr>
          <w:szCs w:val="26"/>
          <w:lang w:val="en-US"/>
        </w:rPr>
      </w:pPr>
      <w:r>
        <w:rPr>
          <w:szCs w:val="26"/>
          <w:lang w:val="en-US"/>
        </w:rPr>
        <w:t xml:space="preserve">- </w:t>
      </w:r>
      <w:r>
        <w:rPr>
          <w:sz w:val="24"/>
          <w:szCs w:val="24"/>
        </w:rPr>
        <w:t xml:space="preserve">Điểm chức năng điều chỉnh (Adjusted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unction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oints - AFP)</w:t>
      </w:r>
      <w:r w:rsidRPr="005A4201">
        <w:rPr>
          <w:szCs w:val="26"/>
        </w:rPr>
        <w:t>:</w:t>
      </w:r>
    </w:p>
    <w:p w14:paraId="7937106F" w14:textId="77777777" w:rsidR="0019749A" w:rsidRDefault="0019749A" w:rsidP="0019749A">
      <w:pPr>
        <w:tabs>
          <w:tab w:val="left" w:pos="7168"/>
        </w:tabs>
        <w:spacing w:after="0" w:line="240" w:lineRule="auto"/>
        <w:ind w:left="357"/>
        <w:jc w:val="center"/>
        <w:rPr>
          <w:sz w:val="24"/>
          <w:szCs w:val="24"/>
        </w:rPr>
      </w:pPr>
      <w:r w:rsidRPr="00D673DB">
        <w:rPr>
          <w:position w:val="-6"/>
          <w:sz w:val="24"/>
          <w:szCs w:val="24"/>
        </w:rPr>
        <w:object w:dxaOrig="1800" w:dyaOrig="279" w14:anchorId="35F6BC72">
          <v:shape id="_x0000_i1026" type="#_x0000_t75" style="width:114.55pt;height:17.55pt" o:ole="">
            <v:imagedata r:id="rId7" o:title=""/>
          </v:shape>
          <o:OLEObject Type="Embed" ProgID="Equation.3" ShapeID="_x0000_i1026" DrawAspect="Content" ObjectID="_1792000640" r:id="rId8"/>
        </w:object>
      </w:r>
    </w:p>
    <w:p w14:paraId="507E7838" w14:textId="77777777" w:rsidR="0019749A" w:rsidRPr="002C571C" w:rsidRDefault="0019749A" w:rsidP="0019749A">
      <w:pPr>
        <w:tabs>
          <w:tab w:val="left" w:pos="7168"/>
        </w:tabs>
        <w:spacing w:after="0" w:line="240" w:lineRule="auto"/>
        <w:ind w:left="357"/>
        <w:jc w:val="center"/>
        <w:rPr>
          <w:sz w:val="32"/>
          <w:szCs w:val="32"/>
          <w:lang w:val="en-US"/>
        </w:rPr>
      </w:pPr>
      <w:r w:rsidRPr="002C571C">
        <w:rPr>
          <w:sz w:val="32"/>
          <w:szCs w:val="32"/>
        </w:rPr>
        <w:t xml:space="preserve">= 121 * </w:t>
      </w:r>
      <w:r>
        <w:rPr>
          <w:sz w:val="32"/>
          <w:szCs w:val="32"/>
        </w:rPr>
        <w:t>0.78 = 94.38</w:t>
      </w:r>
    </w:p>
    <w:p w14:paraId="1ED6ECF7" w14:textId="77777777" w:rsidR="0019749A" w:rsidRPr="00467A30" w:rsidRDefault="0019749A" w:rsidP="0019749A">
      <w:pPr>
        <w:tabs>
          <w:tab w:val="left" w:pos="7168"/>
        </w:tabs>
        <w:spacing w:after="0" w:line="240" w:lineRule="auto"/>
        <w:ind w:left="357"/>
        <w:rPr>
          <w:szCs w:val="26"/>
        </w:rPr>
      </w:pPr>
      <w:r w:rsidRPr="005A4201">
        <w:rPr>
          <w:szCs w:val="26"/>
        </w:rPr>
        <w:t>Ngôn ngữ lập trình sử dụ</w:t>
      </w:r>
      <w:r>
        <w:rPr>
          <w:szCs w:val="26"/>
        </w:rPr>
        <w:t>ng là</w:t>
      </w:r>
      <w:r w:rsidRPr="005A4201">
        <w:rPr>
          <w:szCs w:val="26"/>
        </w:rPr>
        <w:t xml:space="preserve"> HTML (Số dòng cho mỗi FP là 15)</w:t>
      </w:r>
      <w:r>
        <w:rPr>
          <w:szCs w:val="26"/>
          <w:lang w:val="en-US"/>
        </w:rPr>
        <w:t>. Số dòng codes của Website là</w:t>
      </w:r>
      <w:r>
        <w:rPr>
          <w:szCs w:val="26"/>
        </w:rPr>
        <w:t xml:space="preserve"> </w:t>
      </w:r>
    </w:p>
    <w:p w14:paraId="364D736F" w14:textId="77777777" w:rsidR="0019749A" w:rsidRDefault="0019749A" w:rsidP="0019749A">
      <w:pPr>
        <w:tabs>
          <w:tab w:val="left" w:pos="7168"/>
        </w:tabs>
        <w:spacing w:after="0" w:line="240" w:lineRule="auto"/>
        <w:ind w:left="357"/>
        <w:rPr>
          <w:szCs w:val="26"/>
          <w:lang w:val="en-US"/>
        </w:rPr>
      </w:pPr>
    </w:p>
    <w:p w14:paraId="54522989" w14:textId="77777777" w:rsidR="0019749A" w:rsidRDefault="0019749A" w:rsidP="0019749A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- Ước lượng nỗ lực: </w:t>
      </w:r>
    </w:p>
    <w:p w14:paraId="6F106028" w14:textId="77777777" w:rsidR="0019749A" w:rsidRDefault="0019749A" w:rsidP="0019749A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</w:rPr>
      </w:pPr>
      <w:r w:rsidRPr="00FA5333">
        <w:rPr>
          <w:position w:val="-12"/>
          <w:sz w:val="24"/>
          <w:szCs w:val="24"/>
        </w:rPr>
        <w:object w:dxaOrig="1860" w:dyaOrig="380" w14:anchorId="55A82479">
          <v:shape id="_x0000_i1027" type="#_x0000_t75" style="width:123.35pt;height:25.05pt" o:ole="">
            <v:imagedata r:id="rId9" o:title=""/>
          </v:shape>
          <o:OLEObject Type="Embed" ProgID="Equation.3" ShapeID="_x0000_i1027" DrawAspect="Content" ObjectID="_1792000641" r:id="rId10"/>
        </w:object>
      </w:r>
    </w:p>
    <w:p w14:paraId="6245D43E" w14:textId="77777777" w:rsidR="0019749A" w:rsidRDefault="0019749A" w:rsidP="0019749A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</w:rPr>
      </w:pPr>
      <w:r w:rsidRPr="00FA5333">
        <w:rPr>
          <w:position w:val="-12"/>
          <w:sz w:val="24"/>
          <w:szCs w:val="24"/>
        </w:rPr>
        <w:object w:dxaOrig="1060" w:dyaOrig="360" w14:anchorId="2E8C259A">
          <v:shape id="_x0000_i1028" type="#_x0000_t75" style="width:66.35pt;height:23.15pt" o:ole="">
            <v:imagedata r:id="rId11" o:title=""/>
          </v:shape>
          <o:OLEObject Type="Embed" ProgID="Equation.3" ShapeID="_x0000_i1028" DrawAspect="Content" ObjectID="_1792000642" r:id="rId12"/>
        </w:object>
      </w:r>
    </w:p>
    <w:p w14:paraId="2BEC3627" w14:textId="77777777" w:rsidR="0019749A" w:rsidRDefault="0019749A" w:rsidP="0019749A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  <w:lang w:val="en-US"/>
        </w:rPr>
      </w:pPr>
      <w:r w:rsidRPr="00FA5333">
        <w:rPr>
          <w:position w:val="-6"/>
          <w:sz w:val="24"/>
          <w:szCs w:val="24"/>
        </w:rPr>
        <w:object w:dxaOrig="940" w:dyaOrig="279" w14:anchorId="518B5126">
          <v:shape id="_x0000_i1029" type="#_x0000_t75" style="width:58.25pt;height:16.9pt" o:ole="">
            <v:imagedata r:id="rId13" o:title=""/>
          </v:shape>
          <o:OLEObject Type="Embed" ProgID="Equation.3" ShapeID="_x0000_i1029" DrawAspect="Content" ObjectID="_1792000643" r:id="rId14"/>
        </w:object>
      </w:r>
    </w:p>
    <w:p w14:paraId="1FE631AA" w14:textId="77777777" w:rsidR="0019749A" w:rsidRPr="00021487" w:rsidRDefault="0019749A" w:rsidP="0019749A">
      <w:pPr>
        <w:numPr>
          <w:ilvl w:val="0"/>
          <w:numId w:val="3"/>
        </w:numPr>
        <w:autoSpaceDE w:val="0"/>
        <w:autoSpaceDN w:val="0"/>
        <w:adjustRightInd w:val="0"/>
        <w:spacing w:before="60" w:after="0" w:line="288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Các hệ số a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</w:t>
      </w:r>
      <w:r w:rsidRPr="00760280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 d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: được cho ở bảng </w:t>
      </w:r>
      <w:r>
        <w:rPr>
          <w:sz w:val="24"/>
          <w:szCs w:val="24"/>
          <w:lang w:val="en-US"/>
        </w:rPr>
        <w:t>sau</w:t>
      </w:r>
      <w:r>
        <w:rPr>
          <w:sz w:val="24"/>
          <w:szCs w:val="24"/>
        </w:rPr>
        <w:t>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6"/>
        <w:gridCol w:w="1404"/>
        <w:gridCol w:w="1403"/>
        <w:gridCol w:w="1404"/>
        <w:gridCol w:w="1403"/>
      </w:tblGrid>
      <w:tr w:rsidR="0019749A" w:rsidRPr="00F24E43" w14:paraId="5B8879E2" w14:textId="77777777" w:rsidTr="006416E2">
        <w:trPr>
          <w:trHeight w:val="365"/>
        </w:trPr>
        <w:tc>
          <w:tcPr>
            <w:tcW w:w="2386" w:type="dxa"/>
          </w:tcPr>
          <w:p w14:paraId="5D0C02C6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Loại dự án phần mềm</w:t>
            </w:r>
          </w:p>
        </w:tc>
        <w:tc>
          <w:tcPr>
            <w:tcW w:w="1404" w:type="dxa"/>
          </w:tcPr>
          <w:p w14:paraId="30D352BA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a</w:t>
            </w:r>
            <w:r w:rsidRPr="00F24E43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3" w:type="dxa"/>
          </w:tcPr>
          <w:p w14:paraId="36197985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b</w:t>
            </w:r>
            <w:r w:rsidRPr="00F24E43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4" w:type="dxa"/>
          </w:tcPr>
          <w:p w14:paraId="0A57B5E4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c</w:t>
            </w:r>
            <w:r w:rsidRPr="00F24E43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3" w:type="dxa"/>
          </w:tcPr>
          <w:p w14:paraId="61E9A5BF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d</w:t>
            </w:r>
            <w:r w:rsidRPr="00F24E43">
              <w:rPr>
                <w:sz w:val="24"/>
                <w:szCs w:val="24"/>
                <w:vertAlign w:val="subscript"/>
              </w:rPr>
              <w:t>b</w:t>
            </w:r>
          </w:p>
        </w:tc>
      </w:tr>
      <w:tr w:rsidR="0019749A" w:rsidRPr="00F24E43" w14:paraId="56876844" w14:textId="77777777" w:rsidTr="006416E2">
        <w:trPr>
          <w:trHeight w:val="373"/>
        </w:trPr>
        <w:tc>
          <w:tcPr>
            <w:tcW w:w="2386" w:type="dxa"/>
          </w:tcPr>
          <w:p w14:paraId="1DB8C9B7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Organic</w:t>
            </w:r>
          </w:p>
        </w:tc>
        <w:tc>
          <w:tcPr>
            <w:tcW w:w="1404" w:type="dxa"/>
            <w:vAlign w:val="center"/>
          </w:tcPr>
          <w:p w14:paraId="551F398F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F0191D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B00322B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51918425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  <w:tr w:rsidR="0019749A" w:rsidRPr="00F24E43" w14:paraId="02335F52" w14:textId="77777777" w:rsidTr="006416E2">
        <w:trPr>
          <w:trHeight w:val="365"/>
        </w:trPr>
        <w:tc>
          <w:tcPr>
            <w:tcW w:w="2386" w:type="dxa"/>
          </w:tcPr>
          <w:p w14:paraId="23B7D6F7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lastRenderedPageBreak/>
              <w:t>Semi-detached</w:t>
            </w:r>
          </w:p>
        </w:tc>
        <w:tc>
          <w:tcPr>
            <w:tcW w:w="1404" w:type="dxa"/>
            <w:vAlign w:val="center"/>
          </w:tcPr>
          <w:p w14:paraId="5EBE8889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4E88E28F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4686C46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650EC1F2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  <w:tr w:rsidR="0019749A" w:rsidRPr="00F24E43" w14:paraId="264751F8" w14:textId="77777777" w:rsidTr="006416E2">
        <w:trPr>
          <w:trHeight w:val="134"/>
        </w:trPr>
        <w:tc>
          <w:tcPr>
            <w:tcW w:w="2386" w:type="dxa"/>
          </w:tcPr>
          <w:p w14:paraId="07DC90AE" w14:textId="77777777" w:rsidR="0019749A" w:rsidRPr="00F24E43" w:rsidRDefault="0019749A" w:rsidP="001A183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24E43">
              <w:rPr>
                <w:sz w:val="24"/>
                <w:szCs w:val="24"/>
              </w:rPr>
              <w:t>Embedded</w:t>
            </w:r>
          </w:p>
        </w:tc>
        <w:tc>
          <w:tcPr>
            <w:tcW w:w="1404" w:type="dxa"/>
            <w:vAlign w:val="center"/>
          </w:tcPr>
          <w:p w14:paraId="33A7060E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A02351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F7795A7" w14:textId="77777777" w:rsidR="0019749A" w:rsidRPr="00302014" w:rsidRDefault="0019749A" w:rsidP="001A1834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B52B35" w14:textId="77777777" w:rsidR="0019749A" w:rsidRPr="00302014" w:rsidRDefault="0019749A" w:rsidP="001A1834">
            <w:pPr>
              <w:keepNext/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</w:tbl>
    <w:p w14:paraId="19205609" w14:textId="77777777" w:rsidR="0019749A" w:rsidRDefault="0019749A" w:rsidP="0019749A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089160EE" w14:textId="77777777" w:rsidR="0019749A" w:rsidRDefault="0019749A" w:rsidP="0019749A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  <w:r w:rsidRPr="00E46011">
        <w:rPr>
          <w:b/>
          <w:i/>
          <w:szCs w:val="26"/>
          <w:lang w:val="en-US"/>
        </w:rPr>
        <w:t>Chú ý</w:t>
      </w:r>
      <w:r>
        <w:rPr>
          <w:szCs w:val="26"/>
          <w:lang w:val="en-US"/>
        </w:rPr>
        <w:t>: ước lượng nổ lực hợp lý của đề tài trong khoảng 12-15 người-tháng</w:t>
      </w:r>
    </w:p>
    <w:p w14:paraId="4C402CC7" w14:textId="77777777" w:rsidR="0019749A" w:rsidRDefault="0019749A" w:rsidP="0019749A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5502AF79" w14:textId="77777777" w:rsidR="0019749A" w:rsidRDefault="0019749A" w:rsidP="0019749A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6BCFFC6E" w14:textId="77777777" w:rsidR="006076DB" w:rsidRPr="0019749A" w:rsidRDefault="006076DB" w:rsidP="0019749A"/>
    <w:sectPr w:rsidR="006076DB" w:rsidRPr="0019749A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B05DD"/>
    <w:multiLevelType w:val="hybridMultilevel"/>
    <w:tmpl w:val="54AE2152"/>
    <w:lvl w:ilvl="0" w:tplc="76F86E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4FE5"/>
    <w:multiLevelType w:val="hybridMultilevel"/>
    <w:tmpl w:val="8D546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53"/>
    <w:rsid w:val="001241DF"/>
    <w:rsid w:val="00130953"/>
    <w:rsid w:val="0019749A"/>
    <w:rsid w:val="00396EA9"/>
    <w:rsid w:val="003F639D"/>
    <w:rsid w:val="00432794"/>
    <w:rsid w:val="006076DB"/>
    <w:rsid w:val="006416E2"/>
    <w:rsid w:val="00887DFE"/>
    <w:rsid w:val="00EE2B45"/>
    <w:rsid w:val="00F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D9FC"/>
  <w15:chartTrackingRefBased/>
  <w15:docId w15:val="{DCE92388-4766-4061-A2F2-7702EB6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94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2794"/>
    <w:pPr>
      <w:spacing w:before="0" w:after="200"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</dc:creator>
  <cp:keywords/>
  <dc:description/>
  <cp:lastModifiedBy>Tuấn Hà</cp:lastModifiedBy>
  <cp:revision>10</cp:revision>
  <dcterms:created xsi:type="dcterms:W3CDTF">2024-11-01T13:12:00Z</dcterms:created>
  <dcterms:modified xsi:type="dcterms:W3CDTF">2024-11-01T14:10:00Z</dcterms:modified>
</cp:coreProperties>
</file>