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32au2zmmqjs7" w:id="0"/>
      <w:bookmarkEnd w:id="0"/>
      <w:r w:rsidDel="00000000" w:rsidR="00000000" w:rsidRPr="00000000">
        <w:rPr>
          <w:b w:val="1"/>
          <w:bCs w:val="1"/>
          <w:color w:val="000000"/>
          <w:sz w:val="26"/>
          <w:szCs w:val="26"/>
          <w:rtl w:val="0"/>
        </w:rPr>
        <w:t xml:space="preserve">PHẦN 1: ĐIỀN KHUYẾT VÀ GIẢI THÍCH (FILL IN THE BLANKS)</w:t>
      </w:r>
    </w:p>
    <w:p w:rsidR="00000000" w:rsidDel="00000000" w:rsidP="00000000" w:rsidRDefault="00000000" w:rsidRPr="00000000" w14:paraId="00000004">
      <w:pPr>
        <w:spacing w:after="240" w:lineRule="auto"/>
        <w:rPr>
          <w:b w:val="1"/>
          <w:bCs w:val="1"/>
          <w:sz w:val="26"/>
          <w:szCs w:val="26"/>
        </w:rPr>
      </w:pPr>
      <w:r w:rsidDel="00000000" w:rsidR="00000000" w:rsidRPr="00000000">
        <w:rPr>
          <w:b w:val="1"/>
          <w:bCs w:val="1"/>
          <w:sz w:val="26"/>
          <w:szCs w:val="26"/>
          <w:rtl w:val="0"/>
        </w:rPr>
        <w:t xml:space="preserve">Dưới đây là danh sách các cú pháp Markdown tương ứng để lấp đầy các vị trí </w:t>
      </w:r>
      <w:r w:rsidDel="00000000" w:rsidR="00000000" w:rsidRPr="00000000">
        <w:rPr>
          <w:b w:val="1"/>
          <w:bCs w:val="1"/>
          <w:color w:val="188038"/>
          <w:sz w:val="26"/>
          <w:szCs w:val="26"/>
          <w:rtl w:val="0"/>
        </w:rPr>
        <w:t xml:space="preserve">____</w:t>
      </w:r>
      <w:r w:rsidDel="00000000" w:rsidR="00000000" w:rsidRPr="00000000">
        <w:rPr>
          <w:b w:val="1"/>
          <w:bCs w:val="1"/>
          <w:sz w:val="26"/>
          <w:szCs w:val="26"/>
          <w:rtl w:val="0"/>
        </w:rPr>
        <w:t xml:space="preserve"> trong bản thảo:</w:t>
      </w:r>
    </w:p>
    <w:p w:rsidR="00000000" w:rsidDel="00000000" w:rsidP="00000000" w:rsidRDefault="00000000" w:rsidRPr="00000000" w14:paraId="00000005">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Vị trí 1 (</w:t>
      </w:r>
      <w:r w:rsidDel="00000000" w:rsidR="00000000" w:rsidRPr="00000000">
        <w:rPr>
          <w:b w:val="1"/>
          <w:bCs w:val="1"/>
          <w:color w:val="188038"/>
          <w:sz w:val="26"/>
          <w:szCs w:val="26"/>
          <w:rtl w:val="0"/>
        </w:rPr>
        <w:t xml:space="preserve"># ____ 📅 Ứng dụng...</w:t>
      </w:r>
      <w:r w:rsidDel="00000000" w:rsidR="00000000" w:rsidRPr="00000000">
        <w:rPr>
          <w:b w:val="1"/>
          <w:bCs w:val="1"/>
          <w:sz w:val="26"/>
          <w:szCs w:val="26"/>
          <w:rtl w:val="0"/>
        </w:rPr>
        <w:t xml:space="preserve">):</w:t>
      </w:r>
    </w:p>
    <w:p w:rsidR="00000000" w:rsidDel="00000000" w:rsidP="00000000" w:rsidRDefault="00000000" w:rsidRPr="00000000" w14:paraId="00000006">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Cú pháp điền: Có thể điền ký tự cách trống hoặc bổ sung tiêu đề H1 (ví dụ để trống phần chữ sau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vì đã có tiêu đề ở dòng sau, hoặc giữ nguyên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kèm khoảng trắng). Ở đây, cấu trúc chuẩn là dùng dấu thăng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làm tiêu đề chính H1. </w:t>
      </w:r>
      <w:r w:rsidDel="00000000" w:rsidR="00000000" w:rsidRPr="00000000">
        <w:rPr>
          <w:b w:val="1"/>
          <w:bCs w:val="1"/>
          <w:i w:val="1"/>
          <w:iCs w:val="1"/>
          <w:sz w:val="26"/>
          <w:szCs w:val="26"/>
          <w:rtl w:val="0"/>
        </w:rPr>
        <w:t xml:space="preserve">Giải thích:</w:t>
      </w:r>
      <w:r w:rsidDel="00000000" w:rsidR="00000000" w:rsidRPr="00000000">
        <w:rPr>
          <w:b w:val="1"/>
          <w:bCs w:val="1"/>
          <w:sz w:val="26"/>
          <w:szCs w:val="26"/>
          <w:rtl w:val="0"/>
        </w:rPr>
        <w:t xml:space="preserve"> Trong mẫu, ký tự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đã tạo tiêu đề, vị trí </w:t>
      </w:r>
      <w:r w:rsidDel="00000000" w:rsidR="00000000" w:rsidRPr="00000000">
        <w:rPr>
          <w:b w:val="1"/>
          <w:bCs w:val="1"/>
          <w:color w:val="188038"/>
          <w:sz w:val="26"/>
          <w:szCs w:val="26"/>
          <w:rtl w:val="0"/>
        </w:rPr>
        <w:t xml:space="preserve">____</w:t>
      </w:r>
      <w:r w:rsidDel="00000000" w:rsidR="00000000" w:rsidRPr="00000000">
        <w:rPr>
          <w:b w:val="1"/>
          <w:bCs w:val="1"/>
          <w:sz w:val="26"/>
          <w:szCs w:val="26"/>
          <w:rtl w:val="0"/>
        </w:rPr>
        <w:t xml:space="preserve"> chỉ cần đảm bảo cú pháp Heading hoặc có thể bỏ qua nếu dòng sau đã là H1. Tuy nhiên, theo dữ liệu Heading H1 là </w:t>
      </w:r>
      <w:r w:rsidDel="00000000" w:rsidR="00000000" w:rsidRPr="00000000">
        <w:rPr>
          <w:b w:val="1"/>
          <w:bCs w:val="1"/>
          <w:color w:val="188038"/>
          <w:sz w:val="26"/>
          <w:szCs w:val="26"/>
          <w:rtl w:val="0"/>
        </w:rPr>
        <w:t xml:space="preserve"># </w:t>
      </w:r>
      <w:r w:rsidDel="00000000" w:rsidR="00000000" w:rsidRPr="00000000">
        <w:rPr>
          <w:b w:val="1"/>
          <w:bCs w:val="1"/>
          <w:sz w:val="26"/>
          <w:szCs w:val="26"/>
          <w:rtl w:val="0"/>
        </w:rPr>
        <w:t xml:space="preserve">, ta điền khoảng trắng hoặc từ khóa tiêu đề tùy ý (hoặc giữ nguyên cấu trúc </w:t>
      </w:r>
      <w:r w:rsidDel="00000000" w:rsidR="00000000" w:rsidRPr="00000000">
        <w:rPr>
          <w:b w:val="1"/>
          <w:bCs w:val="1"/>
          <w:color w:val="188038"/>
          <w:sz w:val="26"/>
          <w:szCs w:val="26"/>
          <w:rtl w:val="0"/>
        </w:rPr>
        <w:t xml:space="preserve"># H1</w:t>
      </w:r>
      <w:r w:rsidDel="00000000" w:rsidR="00000000" w:rsidRPr="00000000">
        <w:rPr>
          <w:b w:val="1"/>
          <w:bCs w:val="1"/>
          <w:sz w:val="26"/>
          <w:szCs w:val="26"/>
          <w:rtl w:val="0"/>
        </w:rPr>
        <w:t xml:space="preserve">).</w:t>
      </w:r>
    </w:p>
    <w:p w:rsidR="00000000" w:rsidDel="00000000" w:rsidP="00000000" w:rsidRDefault="00000000" w:rsidRPr="00000000" w14:paraId="00000007">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Vị trí 2 (</w:t>
      </w:r>
      <w:r w:rsidDel="00000000" w:rsidR="00000000" w:rsidRPr="00000000">
        <w:rPr>
          <w:b w:val="1"/>
          <w:bCs w:val="1"/>
          <w:color w:val="188038"/>
          <w:sz w:val="26"/>
          <w:szCs w:val="26"/>
          <w:rtl w:val="0"/>
        </w:rPr>
        <w:t xml:space="preserve">____bash</w:t>
      </w:r>
      <w:r w:rsidDel="00000000" w:rsidR="00000000" w:rsidRPr="00000000">
        <w:rPr>
          <w:b w:val="1"/>
          <w:bCs w:val="1"/>
          <w:sz w:val="26"/>
          <w:szCs w:val="26"/>
          <w:rtl w:val="0"/>
        </w:rPr>
        <w:t xml:space="preserve">):</w:t>
      </w:r>
    </w:p>
    <w:p w:rsidR="00000000" w:rsidDel="00000000" w:rsidP="00000000" w:rsidRDefault="00000000" w:rsidRPr="00000000" w14:paraId="00000008">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Cú pháp điền: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(3 dấu Backtick mở đầu khối mã).</w:t>
      </w:r>
    </w:p>
    <w:p w:rsidR="00000000" w:rsidDel="00000000" w:rsidP="00000000" w:rsidRDefault="00000000" w:rsidRPr="00000000" w14:paraId="00000009">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Giải thích: Cú pháp tạo khối mã nguồn (</w:t>
      </w:r>
      <w:r w:rsidDel="00000000" w:rsidR="00000000" w:rsidRPr="00000000">
        <w:rPr>
          <w:b w:val="1"/>
          <w:bCs w:val="1"/>
          <w:i w:val="1"/>
          <w:iCs w:val="1"/>
          <w:sz w:val="26"/>
          <w:szCs w:val="26"/>
          <w:rtl w:val="0"/>
        </w:rPr>
        <w:t xml:space="preserve">Fenced Code Block</w:t>
      </w:r>
      <w:r w:rsidDel="00000000" w:rsidR="00000000" w:rsidRPr="00000000">
        <w:rPr>
          <w:b w:val="1"/>
          <w:bCs w:val="1"/>
          <w:sz w:val="26"/>
          <w:szCs w:val="26"/>
          <w:rtl w:val="0"/>
        </w:rPr>
        <w:t xml:space="preserve">) bắt buộc phải dùng 3 dấu backtick ở hàng trên và hàng dưới để bọc đoạn lệnh Bash.</w:t>
      </w:r>
    </w:p>
    <w:p w:rsidR="00000000" w:rsidDel="00000000" w:rsidP="00000000" w:rsidRDefault="00000000" w:rsidRPr="00000000" w14:paraId="0000000A">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Vị trí 3 (</w:t>
      </w:r>
      <w:r w:rsidDel="00000000" w:rsidR="00000000" w:rsidRPr="00000000">
        <w:rPr>
          <w:b w:val="1"/>
          <w:bCs w:val="1"/>
          <w:color w:val="188038"/>
          <w:sz w:val="26"/>
          <w:szCs w:val="26"/>
          <w:rtl w:val="0"/>
        </w:rPr>
        <w:t xml:space="preserve">____</w:t>
      </w:r>
      <w:r w:rsidDel="00000000" w:rsidR="00000000" w:rsidRPr="00000000">
        <w:rPr>
          <w:b w:val="1"/>
          <w:bCs w:val="1"/>
          <w:sz w:val="26"/>
          <w:szCs w:val="26"/>
          <w:rtl w:val="0"/>
        </w:rPr>
        <w:t xml:space="preserve"> ở cuối khối mã):</w:t>
      </w:r>
    </w:p>
    <w:p w:rsidR="00000000" w:rsidDel="00000000" w:rsidP="00000000" w:rsidRDefault="00000000" w:rsidRPr="00000000" w14:paraId="0000000B">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Cú pháp điền: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(3 dấu Backtick đóng khối mã).</w:t>
      </w:r>
    </w:p>
    <w:p w:rsidR="00000000" w:rsidDel="00000000" w:rsidP="00000000" w:rsidRDefault="00000000" w:rsidRPr="00000000" w14:paraId="0000000C">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Giải thích: Đóng khối mã nguồn Bash để kết thúc vùng lệnh cài đặt.</w:t>
      </w:r>
    </w:p>
    <w:p w:rsidR="00000000" w:rsidDel="00000000" w:rsidP="00000000" w:rsidRDefault="00000000" w:rsidRPr="00000000" w14:paraId="0000000D">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Vị trí 4, 5, 6 (</w:t>
      </w:r>
      <w:r w:rsidDel="00000000" w:rsidR="00000000" w:rsidRPr="00000000">
        <w:rPr>
          <w:b w:val="1"/>
          <w:bCs w:val="1"/>
          <w:color w:val="188038"/>
          <w:sz w:val="26"/>
          <w:szCs w:val="26"/>
          <w:rtl w:val="0"/>
        </w:rPr>
        <w:t xml:space="preserve">____ [x]</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____ [ ]</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____ [x]</w:t>
      </w:r>
      <w:r w:rsidDel="00000000" w:rsidR="00000000" w:rsidRPr="00000000">
        <w:rPr>
          <w:b w:val="1"/>
          <w:bCs w:val="1"/>
          <w:sz w:val="26"/>
          <w:szCs w:val="26"/>
          <w:rtl w:val="0"/>
        </w:rPr>
        <w:t xml:space="preserve">):</w:t>
      </w:r>
    </w:p>
    <w:p w:rsidR="00000000" w:rsidDel="00000000" w:rsidP="00000000" w:rsidRDefault="00000000" w:rsidRPr="00000000" w14:paraId="0000000E">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Cú pháp điền: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(dấu gạch ngang / dấu trừ).</w:t>
      </w:r>
    </w:p>
    <w:p w:rsidR="00000000" w:rsidDel="00000000" w:rsidP="00000000" w:rsidRDefault="00000000" w:rsidRPr="00000000" w14:paraId="0000000F">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Giải thích: Cú pháp chuẩn của danh sách công việc (</w:t>
      </w:r>
      <w:r w:rsidDel="00000000" w:rsidR="00000000" w:rsidRPr="00000000">
        <w:rPr>
          <w:b w:val="1"/>
          <w:bCs w:val="1"/>
          <w:i w:val="1"/>
          <w:iCs w:val="1"/>
          <w:sz w:val="26"/>
          <w:szCs w:val="26"/>
          <w:rtl w:val="0"/>
        </w:rPr>
        <w:t xml:space="preserve">Task List</w:t>
      </w:r>
      <w:r w:rsidDel="00000000" w:rsidR="00000000" w:rsidRPr="00000000">
        <w:rPr>
          <w:b w:val="1"/>
          <w:bCs w:val="1"/>
          <w:sz w:val="26"/>
          <w:szCs w:val="26"/>
          <w:rtl w:val="0"/>
        </w:rPr>
        <w:t xml:space="preserve">) trong GFM là dấu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kết hợp ngoặc vuông </w:t>
      </w:r>
      <w:r w:rsidDel="00000000" w:rsidR="00000000" w:rsidRPr="00000000">
        <w:rPr>
          <w:b w:val="1"/>
          <w:bCs w:val="1"/>
          <w:color w:val="188038"/>
          <w:sz w:val="26"/>
          <w:szCs w:val="26"/>
          <w:rtl w:val="0"/>
        </w:rPr>
        <w:t xml:space="preserve">[ ]</w:t>
      </w:r>
      <w:r w:rsidDel="00000000" w:rsidR="00000000" w:rsidRPr="00000000">
        <w:rPr>
          <w:b w:val="1"/>
          <w:bCs w:val="1"/>
          <w:sz w:val="26"/>
          <w:szCs w:val="26"/>
          <w:rtl w:val="0"/>
        </w:rPr>
        <w:t xml:space="preserve"> (chưa xong) hoặc </w:t>
      </w:r>
      <w:r w:rsidDel="00000000" w:rsidR="00000000" w:rsidRPr="00000000">
        <w:rPr>
          <w:b w:val="1"/>
          <w:bCs w:val="1"/>
          <w:color w:val="188038"/>
          <w:sz w:val="26"/>
          <w:szCs w:val="26"/>
          <w:rtl w:val="0"/>
        </w:rPr>
        <w:t xml:space="preserve">[x]</w:t>
      </w:r>
      <w:r w:rsidDel="00000000" w:rsidR="00000000" w:rsidRPr="00000000">
        <w:rPr>
          <w:b w:val="1"/>
          <w:bCs w:val="1"/>
          <w:sz w:val="26"/>
          <w:szCs w:val="26"/>
          <w:rtl w:val="0"/>
        </w:rPr>
        <w:t xml:space="preserve"> (đã xong).</w:t>
      </w:r>
    </w:p>
    <w:p w:rsidR="00000000" w:rsidDel="00000000" w:rsidP="00000000" w:rsidRDefault="00000000" w:rsidRPr="00000000" w14:paraId="00000010">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Vị trí 7, 8, 9 trong Bảng (</w:t>
      </w:r>
      <w:r w:rsidDel="00000000" w:rsidR="00000000" w:rsidRPr="00000000">
        <w:rPr>
          <w:b w:val="1"/>
          <w:bCs w:val="1"/>
          <w:color w:val="188038"/>
          <w:sz w:val="26"/>
          <w:szCs w:val="26"/>
          <w:rtl w:val="0"/>
        </w:rPr>
        <w:t xml:space="preserve">| ____ | ____ | ____ |</w:t>
      </w:r>
      <w:r w:rsidDel="00000000" w:rsidR="00000000" w:rsidRPr="00000000">
        <w:rPr>
          <w:b w:val="1"/>
          <w:bCs w:val="1"/>
          <w:sz w:val="26"/>
          <w:szCs w:val="26"/>
          <w:rtl w:val="0"/>
        </w:rPr>
        <w:t xml:space="preserve">):</w:t>
      </w:r>
    </w:p>
    <w:p w:rsidR="00000000" w:rsidDel="00000000" w:rsidP="00000000" w:rsidRDefault="00000000" w:rsidRPr="00000000" w14:paraId="00000011">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Cú pháp điền: Lần lượt điền các ký tự phân cách cột/căn lề: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hoặc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(ví dụ: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tương ứng với các tiêu đề Công nghệ, Mục đích, Phiên bản).</w:t>
      </w:r>
    </w:p>
    <w:p w:rsidR="00000000" w:rsidDel="00000000" w:rsidP="00000000" w:rsidRDefault="00000000" w:rsidRPr="00000000" w14:paraId="00000012">
      <w:pPr>
        <w:numPr>
          <w:ilvl w:val="1"/>
          <w:numId w:val="2"/>
        </w:numPr>
        <w:spacing w:after="240" w:lineRule="auto"/>
        <w:ind w:left="1440" w:hanging="360"/>
        <w:rPr>
          <w:b w:val="1"/>
          <w:bCs w:val="1"/>
          <w:sz w:val="26"/>
          <w:szCs w:val="26"/>
        </w:rPr>
      </w:pPr>
      <w:r w:rsidDel="00000000" w:rsidR="00000000" w:rsidRPr="00000000">
        <w:rPr>
          <w:b w:val="1"/>
          <w:bCs w:val="1"/>
          <w:sz w:val="26"/>
          <w:szCs w:val="26"/>
          <w:rtl w:val="0"/>
        </w:rPr>
        <w:t xml:space="preserve">Giải thích: Hàng phân cách giữa tiêu đề bảng và nội dung bắt buộc phải chứa các dấu gạch ngang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kèm dấu hai chấm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nếu muốn căn lề, để trình biên tập Markdown nhận diện đây là cấu trúc bảng dữ liệu.</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1raoivjt54gf" w:id="1"/>
      <w:bookmarkEnd w:id="1"/>
      <w:r w:rsidDel="00000000" w:rsidR="00000000" w:rsidRPr="00000000">
        <w:rPr>
          <w:b w:val="1"/>
          <w:bCs w:val="1"/>
          <w:color w:val="000000"/>
          <w:sz w:val="26"/>
          <w:szCs w:val="26"/>
          <w:rtl w:val="0"/>
        </w:rPr>
        <w:t xml:space="preserve">PHẦN 2: HOÀN THIỆN TỆP </w:t>
      </w:r>
      <w:r w:rsidDel="00000000" w:rsidR="00000000" w:rsidRPr="00000000">
        <w:rPr>
          <w:b w:val="1"/>
          <w:bCs w:val="1"/>
          <w:color w:val="188038"/>
          <w:sz w:val="26"/>
          <w:szCs w:val="26"/>
          <w:rtl w:val="0"/>
        </w:rPr>
        <w:t xml:space="preserve">README.md</w:t>
      </w:r>
      <w:r w:rsidDel="00000000" w:rsidR="00000000" w:rsidRPr="00000000">
        <w:rPr>
          <w:b w:val="1"/>
          <w:bCs w:val="1"/>
          <w:color w:val="000000"/>
          <w:sz w:val="26"/>
          <w:szCs w:val="26"/>
          <w:rtl w:val="0"/>
        </w:rPr>
        <w:t xml:space="preserve"> VÀ GIẢI ĐÁP BẪY DỮ LIỆU</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gol020s4m29t" w:id="2"/>
      <w:bookmarkEnd w:id="2"/>
      <w:r w:rsidDel="00000000" w:rsidR="00000000" w:rsidRPr="00000000">
        <w:rPr>
          <w:b w:val="1"/>
          <w:bCs w:val="1"/>
          <w:color w:val="000000"/>
          <w:sz w:val="22"/>
          <w:szCs w:val="22"/>
          <w:rtl w:val="0"/>
        </w:rPr>
        <w:t xml:space="preserve">1. Toàn bộ nội dung tệp </w:t>
      </w:r>
      <w:r w:rsidDel="00000000" w:rsidR="00000000" w:rsidRPr="00000000">
        <w:rPr>
          <w:b w:val="1"/>
          <w:bCs w:val="1"/>
          <w:color w:val="188038"/>
          <w:sz w:val="22"/>
          <w:szCs w:val="22"/>
          <w:rtl w:val="0"/>
        </w:rPr>
        <w:t xml:space="preserve">README.md</w:t>
      </w:r>
      <w:r w:rsidDel="00000000" w:rsidR="00000000" w:rsidRPr="00000000">
        <w:rPr>
          <w:b w:val="1"/>
          <w:bCs w:val="1"/>
          <w:color w:val="000000"/>
          <w:sz w:val="22"/>
          <w:szCs w:val="22"/>
          <w:rtl w:val="0"/>
        </w:rPr>
        <w:t xml:space="preserve"> hoàn chỉnh:</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Markdown</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 📅 Ứng dụng Quản lý Lịch Học Cá nhân</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Ứng dụng giúp sinh viên **lên kế hoạch học tập** hiệu quả.</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 🚀 Hướng dẫn Cài đặt</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```bash</w:t>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git clone [https://github.com/nhom5/lich-hoc-app](https://github.com/nhom5/lich-hoc-app)</w:t>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cd lich-hoc-app</w:t>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pmnq3oi0ag05" w:id="3"/>
      <w:bookmarkEnd w:id="3"/>
      <w:r w:rsidDel="00000000" w:rsidR="00000000" w:rsidRPr="00000000">
        <w:rPr>
          <w:b w:val="1"/>
          <w:bCs w:val="1"/>
          <w:sz w:val="34"/>
          <w:szCs w:val="34"/>
          <w:rtl w:val="0"/>
        </w:rPr>
        <w:t xml:space="preserve">✅ Tính năng đã hoàn thành</w:t>
      </w:r>
    </w:p>
    <w:p w:rsidR="00000000" w:rsidDel="00000000" w:rsidP="00000000" w:rsidRDefault="00000000" w:rsidRPr="00000000" w14:paraId="00000021">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[x] Đăng ký / Đăng nhập tài khoản</w:t>
      </w:r>
    </w:p>
    <w:p w:rsidR="00000000" w:rsidDel="00000000" w:rsidP="00000000" w:rsidRDefault="00000000" w:rsidRPr="00000000" w14:paraId="00000022">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 ] Nhắc nhở lịch học qua email</w:t>
      </w:r>
    </w:p>
    <w:p w:rsidR="00000000" w:rsidDel="00000000" w:rsidP="00000000" w:rsidRDefault="00000000" w:rsidRPr="00000000" w14:paraId="00000023">
      <w:pPr>
        <w:numPr>
          <w:ilvl w:val="0"/>
          <w:numId w:val="1"/>
        </w:numPr>
        <w:spacing w:after="240" w:lineRule="auto"/>
        <w:ind w:left="720" w:hanging="360"/>
        <w:rPr>
          <w:b w:val="1"/>
          <w:bCs w:val="1"/>
          <w:sz w:val="26"/>
          <w:szCs w:val="26"/>
        </w:rPr>
      </w:pPr>
      <w:r w:rsidDel="00000000" w:rsidR="00000000" w:rsidRPr="00000000">
        <w:rPr>
          <w:b w:val="1"/>
          <w:bCs w:val="1"/>
          <w:sz w:val="26"/>
          <w:szCs w:val="26"/>
          <w:rtl w:val="0"/>
        </w:rPr>
        <w:t xml:space="preserve">[x] Xuất lịch ra file PDF</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lvvxda652yzg" w:id="4"/>
      <w:bookmarkEnd w:id="4"/>
      <w:r w:rsidDel="00000000" w:rsidR="00000000" w:rsidRPr="00000000">
        <w:rPr>
          <w:b w:val="1"/>
          <w:bCs w:val="1"/>
          <w:sz w:val="34"/>
          <w:szCs w:val="34"/>
          <w:rtl w:val="0"/>
        </w:rPr>
        <w:t xml:space="preserve">📊 Bảng So sánh Công nghệ</w:t>
      </w:r>
    </w:p>
    <w:tbl>
      <w:tblPr>
        <w:tblStyle w:val="Table1"/>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00"/>
        <w:gridCol w:w="1530"/>
        <w:tblGridChange w:id="0">
          <w:tblGrid>
            <w:gridCol w:w="1635"/>
            <w:gridCol w:w="2700"/>
            <w:gridCol w:w="153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sz w:val="26"/>
                <w:szCs w:val="26"/>
              </w:rPr>
            </w:pPr>
            <w:r w:rsidDel="00000000" w:rsidR="00000000" w:rsidRPr="00000000">
              <w:rPr>
                <w:b w:val="1"/>
                <w:bCs w:val="1"/>
                <w:sz w:val="26"/>
                <w:szCs w:val="26"/>
                <w:rtl w:val="0"/>
              </w:rPr>
              <w:t xml:space="preserve">Công nghệ</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sz w:val="26"/>
                <w:szCs w:val="26"/>
              </w:rPr>
            </w:pPr>
            <w:r w:rsidDel="00000000" w:rsidR="00000000" w:rsidRPr="00000000">
              <w:rPr>
                <w:b w:val="1"/>
                <w:bCs w:val="1"/>
                <w:sz w:val="26"/>
                <w:szCs w:val="26"/>
                <w:rtl w:val="0"/>
              </w:rPr>
              <w:t xml:space="preserve">Mục đích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sz w:val="26"/>
                <w:szCs w:val="26"/>
              </w:rPr>
            </w:pPr>
            <w:r w:rsidDel="00000000" w:rsidR="00000000" w:rsidRPr="00000000">
              <w:rPr>
                <w:b w:val="1"/>
                <w:bCs w:val="1"/>
                <w:sz w:val="26"/>
                <w:szCs w:val="26"/>
                <w:rtl w:val="0"/>
              </w:rPr>
              <w:t xml:space="preserve">Phiên bản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sz w:val="26"/>
                <w:szCs w:val="26"/>
              </w:rPr>
            </w:pPr>
            <w:r w:rsidDel="00000000" w:rsidR="00000000" w:rsidRPr="00000000">
              <w:rPr>
                <w:b w:val="1"/>
                <w:bCs w:val="1"/>
                <w:sz w:val="26"/>
                <w:szCs w:val="26"/>
                <w:rtl w:val="0"/>
              </w:rPr>
              <w:t xml:space="preserve">Python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sz w:val="26"/>
                <w:szCs w:val="26"/>
              </w:rPr>
            </w:pPr>
            <w:r w:rsidDel="00000000" w:rsidR="00000000" w:rsidRPr="00000000">
              <w:rPr>
                <w:b w:val="1"/>
                <w:bCs w:val="1"/>
                <w:sz w:val="26"/>
                <w:szCs w:val="26"/>
                <w:rtl w:val="0"/>
              </w:rPr>
              <w:t xml:space="preserve">Backend xử lý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sz w:val="26"/>
                <w:szCs w:val="26"/>
              </w:rPr>
            </w:pPr>
            <w:r w:rsidDel="00000000" w:rsidR="00000000" w:rsidRPr="00000000">
              <w:rPr>
                <w:b w:val="1"/>
                <w:bCs w:val="1"/>
                <w:sz w:val="26"/>
                <w:szCs w:val="26"/>
                <w:rtl w:val="0"/>
              </w:rPr>
              <w:t xml:space="preserve">3.11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sz w:val="26"/>
                <w:szCs w:val="26"/>
              </w:rPr>
            </w:pPr>
            <w:r w:rsidDel="00000000" w:rsidR="00000000" w:rsidRPr="00000000">
              <w:rPr>
                <w:b w:val="1"/>
                <w:bCs w:val="1"/>
                <w:sz w:val="26"/>
                <w:szCs w:val="26"/>
                <w:rtl w:val="0"/>
              </w:rPr>
              <w:t xml:space="preserve">Markdown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sz w:val="26"/>
                <w:szCs w:val="26"/>
              </w:rPr>
            </w:pPr>
            <w:r w:rsidDel="00000000" w:rsidR="00000000" w:rsidRPr="00000000">
              <w:rPr>
                <w:b w:val="1"/>
                <w:bCs w:val="1"/>
                <w:sz w:val="26"/>
                <w:szCs w:val="26"/>
                <w:rtl w:val="0"/>
              </w:rPr>
              <w:t xml:space="preserve">Viết tài liệu README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sz w:val="26"/>
                <w:szCs w:val="26"/>
              </w:rPr>
            </w:pPr>
            <w:r w:rsidDel="00000000" w:rsidR="00000000" w:rsidRPr="00000000">
              <w:rPr>
                <w:b w:val="1"/>
                <w:bCs w:val="1"/>
                <w:sz w:val="26"/>
                <w:szCs w:val="26"/>
                <w:rtl w:val="0"/>
              </w:rPr>
              <w:t xml:space="preserve">-</w:t>
            </w:r>
          </w:p>
        </w:tc>
      </w:tr>
    </w:tbl>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 2. Phân tích Bẫy dữ liệu (Khi xóa hàng phân cách bảng):</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 **Hiện tượng hiển thị:** Nếu hàng phân cách bảng (dòng `| --- | --- | --- |`) bị xóa hoàn toàn, trình duyệt hoặc các công cụ dịch Markdown (như GitHub, StackEdit) **sẽ không nhận diện đây là một bảng dữ liệu (Table)**.</w:t>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 **Nguyên nhân:** Trình biên tập Markdown dựa vào dòng gạch ngang phân cách này để phân biệt đâu là hàng tiêu đề (Header row) và đâu là dữ liệu thân bảng (Body rows). Khi thiếu dòng này, toàn bộ cấu trúc bảng sẽ bị lỗi hiển thị thành các dòng văn bản thô, trơn tuột hoặc bị gộp dính vào nhau bằng các dấu gạch đứng `|`.</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 QUY ĐỊNH NỘP BÀI GITHUB</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 **Tên Repository:** `[Tên_Lớp]_[Môn_Học]_Session08_Ex03` *(Ví dụ: `HN-KS26-CNTT1_Nhap-mon-CNTT_Session08_Ex03`)*.</w:t>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 Đẩy tệp `README.md` đã hoàn chỉnh cùng phần phân tích lên repository và nộp đường dẫn cô</w:t>
      </w:r>
    </w:p>
    <w:p w:rsidR="00000000" w:rsidDel="00000000" w:rsidP="00000000" w:rsidRDefault="00000000" w:rsidRPr="00000000" w14:paraId="00000038">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