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SPRINT 6 - DỰ BÁO PHẠM VỊ VÀ LỰA CHỌN PBI</w:t>
      </w:r>
    </w:p>
    <w:p>
      <w:pPr>
        <w:pStyle w:val="Heading1"/>
      </w:pPr>
      <w:r>
        <w:t>Phần 1 - Đề xuất 2 cách dự báo phạm vi cho Sprint 6</w:t>
      </w:r>
    </w:p>
    <w:p>
      <w:pPr>
        <w:pStyle w:val="Heading2"/>
      </w:pPr>
      <w:r>
        <w:t>Cách 1: Dự báo dựa trên Capacity và Velocity thực tế (Capacity-Driven Forecast)</w:t>
      </w:r>
    </w:p>
    <w:p>
      <w:r>
        <w:t>• Bản chất: Lấy Capacity thực tế của Sprint 6 (186 giờ, giảm so với 212 giờ của Sprint 5 do Khoa đổi dự án, Minh mới vào làm quen chỉ đạt 50% hiệu suất, và Hà nghỉ 3 ngày) kết hợp với Velocity gần nhất (13 SP ở Sprint 5 và trung bình 5 Sprint là 17 SP) làm cơ sở thực tế, ưu tiên chọn PBI có đủ Acceptance Criteria và phục vụ Sprint Goal.</w:t>
      </w:r>
    </w:p>
    <w:p>
      <w:r>
        <w:t>• Con số dự báo: Khoảng 13 - 15 Story Point.</w:t>
      </w:r>
    </w:p>
    <w:p>
      <w:r>
        <w:t>• Danh sách PBI chọn:</w:t>
      </w:r>
    </w:p>
    <w:p>
      <w:r>
        <w:t xml:space="preserve">  - PBI 1: Hẹn giờ đặt xe trước (5 SP) - Đủ AC, giúp khách chủ động hơn khi chờ tài xế.</w:t>
      </w:r>
    </w:p>
    <w:p>
      <w:r>
        <w:t xml:space="preserve">  - PBI 3: Gửi Short Message Service (SMS) khi tài xế sắp đến (3 SP) - Hợp đồng đã ký, phục vụ tốt mục tiêu giúp khách chủ động khi chờ tài xế.</w:t>
      </w:r>
    </w:p>
    <w:p>
      <w:r>
        <w:t xml:space="preserve">  - PBI 4: Chat với tài xế (5 SP) - Đủ AC, hỗ trợ khách hàng liên lạc chủ động với tài xế khi cần.</w:t>
      </w:r>
    </w:p>
    <w:p>
      <w:r>
        <w:t xml:space="preserve">  (Tổng SP chọn: 5 + 3 + 5 = 13 SP. Lưu ý: PBI 2 (13 SP) không được chọn vì chưa đủ Acceptance Criteria cho trường hợp mất tín hiệu GPS theo quy tắc nghiệp vụ).</w:t>
      </w:r>
    </w:p>
    <w:p>
      <w:pPr>
        <w:pStyle w:val="Heading2"/>
      </w:pPr>
      <w:r>
        <w:t>Cách 2: Dự báo theo Velocity trung bình lịch sử (Historical Average-Driven Forecast)</w:t>
      </w:r>
    </w:p>
    <w:p>
      <w:r>
        <w:t>• Bản chất: Lấy mức trung bình của 5 Sprint gần nhất (18, 20, 19, 15, 13) là khoảng 17 SP để cố gắng ép khối lượng công việc bám sát mức trung bình lịch sử, bất chấp năng lực thực tế (Capacity) giảm và có rủi ro về độ rõ của PBI.</w:t>
      </w:r>
    </w:p>
    <w:p>
      <w:r>
        <w:t>• Con số dự báo: 17 Story Point (hoặc ép lên 20 SP theo ý quản lý).</w:t>
      </w:r>
    </w:p>
    <w:p>
      <w:r>
        <w:t>• Danh sách PBI chọn:</w:t>
      </w:r>
    </w:p>
    <w:p>
      <w:r>
        <w:t xml:space="preserve">  - PBI 2: Theo dõi vị trí tài xế trên bản đồ (13 SP) - Dù chưa đủ Acceptance Criteria (mất tín hiệu GPS).</w:t>
      </w:r>
    </w:p>
    <w:p>
      <w:r>
        <w:t xml:space="preserve">  - PBI 3: Gửi Short Message Service (SMS) khi tài xế sắp đến (3 SP).</w:t>
      </w:r>
    </w:p>
    <w:p>
      <w:r>
        <w:t xml:space="preserve">  - PBI 5: Giao diện chủ đề Tết (2 SP).</w:t>
      </w:r>
    </w:p>
    <w:p>
      <w:r>
        <w:t xml:space="preserve">  (Tổng SP chọn: 13 + 3 + 2 = 18 SP).</w:t>
      </w:r>
    </w:p>
    <w:p>
      <w:pPr>
        <w:pStyle w:val="Heading1"/>
      </w:pPr>
      <w:r>
        <w:t>Phần 2 - So sánh 2 cách dự báo</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Cách 1: Capacity &amp; Velocity thực tế</w:t>
            </w:r>
          </w:p>
        </w:tc>
        <w:tc>
          <w:tcPr>
            <w:tcW w:type="dxa" w:w="2880"/>
          </w:tcPr>
          <w:p>
            <w:r>
              <w:t>Cách 2: Velocity trung bình lịch sử</w:t>
            </w:r>
          </w:p>
        </w:tc>
      </w:tr>
      <w:tr>
        <w:tc>
          <w:tcPr>
            <w:tcW w:type="dxa" w:w="2880"/>
          </w:tcPr>
          <w:p>
            <w:r>
              <w:t>1. Phản ánh thay đổi Capacity</w:t>
            </w:r>
          </w:p>
        </w:tc>
        <w:tc>
          <w:tcPr>
            <w:tcW w:type="dxa" w:w="2880"/>
          </w:tcPr>
          <w:p>
            <w:r>
              <w:t>(+) Ưu điểm: Phản ánh chính xác năng lực thực tế (186 giờ giảm do Minh mới, Hà nghỉ 3 ngày, Khoa đổi dự án), giúp đội không bị quá tải.</w:t>
            </w:r>
          </w:p>
        </w:tc>
        <w:tc>
          <w:tcPr>
            <w:tcW w:type="dxa" w:w="2880"/>
          </w:tcPr>
          <w:p>
            <w:r>
              <w:t>(-) Nhược điểm: Bỏ qua thực tế capacity giảm, dựa dẫm vào con số trung bình quá khứ dễ dẫn đến cam kết quá sức (overcommitment).</w:t>
            </w:r>
          </w:p>
        </w:tc>
      </w:tr>
      <w:tr>
        <w:tc>
          <w:tcPr>
            <w:tcW w:type="dxa" w:w="2880"/>
          </w:tcPr>
          <w:p>
            <w:r>
              <w:t>2. Bảo vệ Sprint Goal</w:t>
            </w:r>
          </w:p>
        </w:tc>
        <w:tc>
          <w:tcPr>
            <w:tcW w:type="dxa" w:w="2880"/>
          </w:tcPr>
          <w:p>
            <w:r>
              <w:t>(+) Ưu điểm: Chọn lọc các PBI rõ ràng (PBI 1, 3, 4) bám sát mục tiêu giúp khách chủ động khi chờ tài xế.</w:t>
            </w:r>
          </w:p>
        </w:tc>
        <w:tc>
          <w:tcPr>
            <w:tcW w:type="dxa" w:w="2880"/>
          </w:tcPr>
          <w:p>
            <w:r>
              <w:t>(-) Nhược điểm: Phải đưa PBI lớn chưa đủ AC (như PBI 2) vào chỉ để đủ số SP, gây rủi ro lệch mục tiêu và không Done.</w:t>
            </w:r>
          </w:p>
        </w:tc>
      </w:tr>
      <w:tr>
        <w:tc>
          <w:tcPr>
            <w:tcW w:type="dxa" w:w="2880"/>
          </w:tcPr>
          <w:p>
            <w:r>
              <w:t>3. Dễ giải thích với PO</w:t>
            </w:r>
          </w:p>
        </w:tc>
        <w:tc>
          <w:tcPr>
            <w:tcW w:type="dxa" w:w="2880"/>
          </w:tcPr>
          <w:p>
            <w:r>
              <w:t>(+) Ưu điểm: Minh bạch, dễ thuyết phục PO và Quản lý dựa trên dữ liệu giờ làm việc thực tế và quy tắc "PBI chưa đủ rõ chưa đưa vào Sprint".</w:t>
            </w:r>
          </w:p>
        </w:tc>
        <w:tc>
          <w:tcPr>
            <w:tcW w:type="dxa" w:w="2880"/>
          </w:tcPr>
          <w:p>
            <w:r>
              <w:t>(-) Nhược điểm: Dễ tạo áp lực ảo vì PO/Quản lý chỉ nhìn con số SP trung bình mà quên mất thực trạng nhân sự thay đổi.</w:t>
            </w:r>
          </w:p>
        </w:tc>
      </w:tr>
    </w:tbl>
    <w:p>
      <w:pPr>
        <w:pStyle w:val="Heading1"/>
      </w:pPr>
      <w:r>
        <w:t>Phần 3 - Lựa chọn, Sprint Goal, Danh sách PBI &amp; Phản hồi Quản lý</w:t>
      </w:r>
    </w:p>
    <w:p>
      <w:pPr>
        <w:pStyle w:val="Heading2"/>
      </w:pPr>
      <w:r>
        <w:t>1. Lựa chọn phương án</w:t>
      </w:r>
    </w:p>
    <w:p>
      <w:r>
        <w:t>Đội ngũ chọn Cách 1: Dự báo dựa trên Capacity và Velocity thực tế.</w:t>
      </w:r>
    </w:p>
    <w:p>
      <w:pPr>
        <w:pStyle w:val="Heading2"/>
      </w:pPr>
      <w:r>
        <w:t>2. Sprint Goal cho Sprint 6</w:t>
      </w:r>
    </w:p>
    <w:p>
      <w:r>
        <w:t>"Giúp khách hàng chủ động quản lý thời gian và theo dõi hành trình khi chờ tài xế thông qua tính năng hẹn giờ đặt xe, nhận thông báo SMS và trò chuyện trực tiếp."</w:t>
      </w:r>
    </w:p>
    <w:p>
      <w:pPr>
        <w:pStyle w:val="Heading2"/>
      </w:pPr>
      <w:r>
        <w:t>3. Danh sách PBI đưa vào Sprint Planning</w:t>
      </w:r>
    </w:p>
    <w:p>
      <w:r>
        <w:t>• PBI 1: Hẹn giờ đặt xe trước (5 SP)</w:t>
      </w:r>
    </w:p>
    <w:p>
      <w:r>
        <w:t>• PBI 3: Gửi Short Message Service (SMS) khi tài xế sắp đến (3 SP)</w:t>
      </w:r>
    </w:p>
    <w:p>
      <w:r>
        <w:t>• PBI 4: Chat với tài xế (5 SP)</w:t>
      </w:r>
    </w:p>
    <w:p>
      <w:r>
        <w:t>=&gt; Tổng cộng: 13 SP (Hoàn toàn phù hợp với Planning Capacity 186 giờ và loại bỏ rủi ro từ PBI chưa đủ Acceptance Criteria).</w:t>
      </w:r>
    </w:p>
    <w:p>
      <w:pPr>
        <w:pStyle w:val="Heading2"/>
      </w:pPr>
      <w:r>
        <w:t>4. Phản hồi đề nghị 20 SP của Quản lý</w:t>
      </w:r>
    </w:p>
    <w:p>
      <w:r>
        <w:t>"Thưa sáu/quản lý, chúng tôi rất hiểu mong muốn đưa Velocity tăng trở lại, tuy nhiên Sprint 6 Capacity thực tế đã giảm xuống còn 186 giờ do biến động nhân sự (Minh mới cần thời gian làm quen, Hà nghỉ phép và Khoa chuyển dự án). Hơn nữa, PBI lớn tiếp theo là theo dõi vị trí GPS hiện chưa đủ Acceptance Criteria cho trường hợp mất tín hiệu, nên việc gượng ép nhận 20 SP sẽ dẫn đến rủi ro quá tải và không đạt cam kết Done. Chúng tôi đề xuất nhận 13 SP với các PBI đã đủ rõ để đảm bảo chất lượng và giá trị thiết thực cho khách hàng theo đúng quy tắc Agile."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