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43B" w:rsidRPr="0059243B" w:rsidRDefault="0059243B" w:rsidP="00F62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uk-UA"/>
        </w:rPr>
      </w:pPr>
      <w:r w:rsidRPr="0059243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uk-UA"/>
        </w:rPr>
        <w:t>Гарантія та обмін, повернення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 придбаний товар на сайті інтернет магазину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у ФОП Нагірний Олег Петрович, </w:t>
      </w: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код за ДРФО 2484014697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м.Львів</w:t>
      </w:r>
      <w:proofErr w:type="spellEnd"/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пр.Червоної</w:t>
      </w:r>
      <w:proofErr w:type="spellEnd"/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Калини 70, Львів,  79012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розповсюджуються наступні </w:t>
      </w:r>
      <w:r w:rsidRPr="005924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Умови гарантійного обслуговування:</w:t>
      </w:r>
    </w:p>
    <w:p w:rsidR="0059243B" w:rsidRPr="0059243B" w:rsidRDefault="0059243B" w:rsidP="00F62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bookmarkStart w:id="0" w:name="_GoBack"/>
      <w:bookmarkEnd w:id="0"/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Термін гарантійного зобов’язання </w:t>
      </w:r>
      <w:r w:rsidRPr="005924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становить 30 календарних днів</w:t>
      </w: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з дати придбання товару (отримання у відділенні поштового зв’язку/пункті видачі) і діє у випадку якщо товар буде визнано несправним.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Покупець засвідчує, що товар є належної якості та перевірений при отриманні на працездатність та механічні пошкодження - ніяких дефектів, а також порушень в роботі товару покупцем не виявлено.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 разі якщо на придбаний товар надається гарантійне зобов’язання безпосередньо виробником товару/дистриб’ютором, гарантійні зобов’язання, право на гарантійне обслуговування та термін гарантії визначаються ними.  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1. Гарантійні зобов'язання та безкоштовне сервісне обслуговування не поширюється на такі недоліки: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механічні пошкодження, що виникли після передачі товару споживачеві;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пошкодження, викликані недбалим, неохайним використанням і недотриманням правил догляду за виробом;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природний знос елементів у випадках перевищення зазначених норм нормальної експлуатації, а також корпусних елементів переносних виробів;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пошкодження або некоректне функціонування виробу викликано: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       - </w:t>
      </w:r>
      <w:proofErr w:type="spellStart"/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збоями</w:t>
      </w:r>
      <w:proofErr w:type="spellEnd"/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або невідповідністю стандартам параметрів живлення, телекомунікаційних, кабельних та інших подібних зовнішніх факторів;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      - використання нестандартних та / або неякісних витратних матеріалів, приладдя, запасних частин, елементів живлення, носіїв інформації різних типів, програмних продуктів, що не були поставлені або рекомендовані виробником;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      - діями шкідливого програмного забезпечення.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2. Право на гарантійне обслуговування втрачається в наступних випадках: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у разі якщо виріб який призначений для особистих (побутових, сімейних) потреб, використовувався для здійснення підприємницької діяльності або інших потреб, не відповідають його прямому призначенню;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у разі порушення правил і умов експлуатації, встановлення виробу, описані в інструкціях з монтажу й експлуатації;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lastRenderedPageBreak/>
        <w:t>- виріб має сліди спроб некваліфікованого ремонту;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дефект викликаний зміною конструкції, схеми вироби або базового програмного забезпечення, які були здійснені не працівниками нашого сервісного центру;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серійних номер, що знаходиться в пам'яті виробу змінений, стертий або не може бути встановлений;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на виробі порушені пломби або стікери, встановлені Продавцем чи Виробником;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якщо замовник не зберіг заводське пакування та його елементи протягом усього гарантійного терміну, то йому може бути відмовлено в обміні товару, повернення і гарантійному ремонті;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дефект викликаний дією непереборних сил, нещасними випадками, навмисними або необережними діями споживача або третьої особи;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виявлені пошкодження викликані потраплянням всередину виробу сторонніх предметів, речовин, рідин, комах або дією екстремальних температур;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- обладнання має потертості, відколи та інші механічні пошкодження.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3. Повернення або заміна товару</w:t>
      </w: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Товар можна обміняти або повернути у робочий час - з понеділка по п'ятницю (10:00 - 18:00).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Ми гарантуємо дотримання всіх норм, передбачених законодавством України (Стаття 9 "Закон про захист прав споживача").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Перед зверненням до сервісного центру переконайтеся в тому, що: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      - товар не був у вживанні і не має слідів експлуатації: подряпин, сколів, потертостей, на лічильнику телефону не більше 2 хвилин розмов, програмне забезпечення не піддавалося змінам і т. п.;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      - товар повністю укомплектований і не порушена цілісність упаковки;</w:t>
      </w:r>
    </w:p>
    <w:p w:rsidR="0059243B" w:rsidRPr="0059243B" w:rsidRDefault="0059243B" w:rsidP="00592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9243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      - на товар збережені всі ярлики і заводське маркування.</w:t>
      </w:r>
    </w:p>
    <w:p w:rsidR="00492F0F" w:rsidRDefault="00492F0F"/>
    <w:sectPr w:rsidR="00492F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3B"/>
    <w:rsid w:val="003264A1"/>
    <w:rsid w:val="00492F0F"/>
    <w:rsid w:val="0059243B"/>
    <w:rsid w:val="00F6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7D85"/>
  <w15:chartTrackingRefBased/>
  <w15:docId w15:val="{8DB6DD54-7C60-46C5-B241-C1A9A596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2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43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59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59243B"/>
    <w:rPr>
      <w:color w:val="0000FF"/>
      <w:u w:val="single"/>
    </w:rPr>
  </w:style>
  <w:style w:type="character" w:styleId="a5">
    <w:name w:val="Strong"/>
    <w:basedOn w:val="a0"/>
    <w:uiPriority w:val="22"/>
    <w:qFormat/>
    <w:rsid w:val="00592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2333</Words>
  <Characters>1330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KRB</dc:creator>
  <cp:keywords/>
  <dc:description/>
  <cp:lastModifiedBy>KRB</cp:lastModifiedBy>
  <cp:revision>4</cp:revision>
  <dcterms:created xsi:type="dcterms:W3CDTF">2021-04-30T13:33:00Z</dcterms:created>
  <dcterms:modified xsi:type="dcterms:W3CDTF">2021-04-30T13:50:00Z</dcterms:modified>
</cp:coreProperties>
</file>