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8B5B87">
      <w:pPr>
        <w:rPr>
          <w:rFonts w:hint="default"/>
          <w:lang w:val="en-IN"/>
        </w:rPr>
      </w:pPr>
      <w:r>
        <w:rPr>
          <w:rFonts w:hint="default"/>
          <w:lang w:val="en-IN"/>
        </w:rPr>
        <w:t>An online shopping system should allow users to create an account using their name, email address, and password. The email address must be unique and follow a valid email format. The password must contain at least 8 characters, including one uppercase letter, one number, and one special character. After successful registration, users should receive a verification email containing a link to activate their account. Users should only be able to log in after verifying their email address. If a user enters an incorrect password three times consecutively, the account should be temporarily locked for 10 minutes. Once logged in, users should be able to browse available products, add items to the shopping cart, update item quantities, and remove items from the cart. Users should not be able to add products to the cart if the product is out of stock. During checkout, users must provide a valid delivery address and select a payment method such as credit card, debit card, or UPI. After successful payment, the system should generate an order confirmation number and send an order confirmation email to the user. If the payment fails, the system should display a payment failure message and allow the user to retry the payment.</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6D608D3"/>
    <w:rsid w:val="4ED05A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2026-03-11T09:12:00Z</dcterms:created>
  <dc:creator>thoor</dc:creator>
  <cp:lastModifiedBy>karthik kumar</cp:lastModifiedBy>
  <dcterms:modified xsi:type="dcterms:W3CDTF">2026-03-11T17:50:19Z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4E5899B669384F2399928E9741452231_12</vt:lpwstr>
  </property>
</Properties>
</file>