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800" w:rsidRPr="0028335A" w:rsidRDefault="00032800" w:rsidP="008A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75"/>
        </w:tabs>
        <w:ind w:left="2268" w:right="2550"/>
        <w:jc w:val="center"/>
        <w:rPr>
          <w:rFonts w:ascii="Arial Unicode MS" w:eastAsia="Arial Unicode MS" w:hAnsi="Arial Unicode MS" w:cs="Arial Unicode MS"/>
          <w:b/>
          <w:sz w:val="24"/>
          <w:szCs w:val="24"/>
          <w:lang w:val="fr-FR"/>
        </w:rPr>
      </w:pPr>
      <w:r w:rsidRPr="008A2D3C">
        <w:rPr>
          <w:rFonts w:ascii="Arial Unicode MS" w:eastAsia="Arial Unicode MS" w:hAnsi="Arial Unicode MS" w:cs="Arial Unicode MS"/>
          <w:b/>
          <w:sz w:val="24"/>
          <w:szCs w:val="24"/>
          <w:lang w:val="fr-FR"/>
        </w:rPr>
        <w:t>CHAPITRE</w:t>
      </w:r>
      <w:r w:rsidRPr="0028335A">
        <w:rPr>
          <w:rFonts w:ascii="Arial Unicode MS" w:eastAsia="Arial Unicode MS" w:hAnsi="Arial Unicode MS" w:cs="Arial Unicode MS"/>
          <w:b/>
          <w:sz w:val="24"/>
          <w:szCs w:val="24"/>
          <w:lang w:val="fr-FR"/>
        </w:rPr>
        <w:t xml:space="preserve"> IV : LE FORMULAIRE</w:t>
      </w:r>
    </w:p>
    <w:p w:rsidR="0028335A" w:rsidRPr="0028335A" w:rsidRDefault="0028335A" w:rsidP="0028335A">
      <w:pPr>
        <w:pStyle w:val="Paragraphedeliste"/>
        <w:numPr>
          <w:ilvl w:val="0"/>
          <w:numId w:val="1"/>
        </w:numPr>
        <w:tabs>
          <w:tab w:val="left" w:pos="7475"/>
        </w:tabs>
        <w:rPr>
          <w:rFonts w:ascii="Arial Unicode MS" w:eastAsia="Arial Unicode MS" w:hAnsi="Arial Unicode MS" w:cs="Arial Unicode MS"/>
          <w:sz w:val="24"/>
          <w:szCs w:val="24"/>
          <w:lang w:val="fr-FR"/>
        </w:rPr>
      </w:pPr>
      <w:r w:rsidRPr="002E7ED6">
        <w:rPr>
          <w:rFonts w:ascii="Arial Unicode MS" w:eastAsia="Arial Unicode MS" w:hAnsi="Arial Unicode MS" w:cs="Arial Unicode MS"/>
          <w:b/>
          <w:sz w:val="24"/>
          <w:szCs w:val="24"/>
          <w:lang w:val="fr-FR"/>
        </w:rPr>
        <w:t>INTRODUCTION</w:t>
      </w:r>
      <w:r w:rsidRPr="0028335A">
        <w:rPr>
          <w:rFonts w:ascii="Arial Unicode MS" w:eastAsia="Arial Unicode MS" w:hAnsi="Arial Unicode MS" w:cs="Arial Unicode MS"/>
          <w:sz w:val="24"/>
          <w:szCs w:val="24"/>
          <w:lang w:val="fr-FR"/>
        </w:rPr>
        <w:t> :</w:t>
      </w:r>
    </w:p>
    <w:p w:rsidR="00760C27" w:rsidRDefault="00760C27" w:rsidP="00760C27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/>
        </w:rPr>
      </w:pPr>
      <w:r w:rsidRPr="00760C27">
        <w:rPr>
          <w:rFonts w:ascii="Arial Unicode MS" w:eastAsia="Arial Unicode MS" w:hAnsi="Arial Unicode MS" w:cs="Arial Unicode MS"/>
          <w:sz w:val="24"/>
          <w:szCs w:val="24"/>
          <w:lang w:val="fr-FR"/>
        </w:rPr>
        <w:t xml:space="preserve">Les formulaires permettent aux utilisateurs de saisir des données ; ces données sont ensuite traitées par le serveur. </w:t>
      </w:r>
    </w:p>
    <w:p w:rsidR="007D455C" w:rsidRDefault="00760C27" w:rsidP="007D455C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/>
        </w:rPr>
      </w:pPr>
      <w:r w:rsidRPr="00760C27">
        <w:rPr>
          <w:rFonts w:ascii="Arial Unicode MS" w:eastAsia="Arial Unicode MS" w:hAnsi="Arial Unicode MS" w:cs="Arial Unicode MS"/>
          <w:sz w:val="24"/>
          <w:szCs w:val="24"/>
          <w:lang w:val="fr-FR"/>
        </w:rPr>
        <w:t xml:space="preserve">Par exemple, lorsque vous vous </w:t>
      </w:r>
      <w:r w:rsidR="002E60CF">
        <w:rPr>
          <w:rFonts w:ascii="Arial Unicode MS" w:eastAsia="Arial Unicode MS" w:hAnsi="Arial Unicode MS" w:cs="Arial Unicode MS"/>
          <w:sz w:val="24"/>
          <w:szCs w:val="24"/>
          <w:lang w:val="fr-FR"/>
        </w:rPr>
        <w:t>connectez sur le site quelconque</w:t>
      </w:r>
      <w:r w:rsidRPr="00760C27">
        <w:rPr>
          <w:rFonts w:ascii="Arial Unicode MS" w:eastAsia="Arial Unicode MS" w:hAnsi="Arial Unicode MS" w:cs="Arial Unicode MS"/>
          <w:sz w:val="24"/>
          <w:szCs w:val="24"/>
          <w:lang w:val="fr-FR"/>
        </w:rPr>
        <w:t>, vous saisissez les caractéristiques du trajet qui vous intéresse puis le serveur traite votre demande et vous affiche les trains correspondant. Le serveur peut traiter lui-même la demande de l’utilisateur ou l’enregistrer / la transmettre à un être humain. C’est le cas lorsque vous écrivez des messages dans des forums électroniques. Ou bien encore lorsque vous rédiger votre avis sur un site</w:t>
      </w:r>
      <w:r w:rsidR="006C21A9">
        <w:rPr>
          <w:rFonts w:ascii="Arial Unicode MS" w:eastAsia="Arial Unicode MS" w:hAnsi="Arial Unicode MS" w:cs="Arial Unicode MS"/>
          <w:sz w:val="24"/>
          <w:szCs w:val="24"/>
          <w:lang w:val="fr-FR"/>
        </w:rPr>
        <w:t>.</w:t>
      </w:r>
    </w:p>
    <w:p w:rsidR="007D455C" w:rsidRPr="002E7ED6" w:rsidRDefault="00F45C01" w:rsidP="007D455C">
      <w:pPr>
        <w:pStyle w:val="Paragraphedeliste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</w:pPr>
      <w:r w:rsidRPr="002E7ED6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LA DECLARATION D'UN FORMULAIRE </w:t>
      </w:r>
    </w:p>
    <w:p w:rsidR="007D455C" w:rsidRPr="007D455C" w:rsidRDefault="007D455C" w:rsidP="007F34D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  </w:t>
      </w:r>
      <w:r w:rsidRPr="007D45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La définition des différents éléments du formulaire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se fait en utilisant la balise </w:t>
      </w:r>
      <w:r w:rsidRPr="007D455C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&lt;FORM&gt;.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Il </w:t>
      </w:r>
      <w:r w:rsidRPr="007D455C">
        <w:rPr>
          <w:rFonts w:ascii="Arial Unicode MS" w:eastAsia="Arial Unicode MS" w:hAnsi="Arial Unicode MS" w:cs="Arial Unicode MS"/>
          <w:vanish/>
          <w:sz w:val="24"/>
          <w:szCs w:val="24"/>
          <w:lang w:val="fr-FR" w:eastAsia="fr-FR"/>
        </w:rPr>
        <w:t>Haut du formulaire</w:t>
      </w:r>
      <w:r w:rsidRPr="007D45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ne faut pas oublier d’écrire la balise</w:t>
      </w:r>
      <w:r w:rsidR="007F34D8" w:rsidRPr="007D455C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&lt;</w:t>
      </w:r>
      <w:r w:rsidR="007F34D8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/</w:t>
      </w:r>
      <w:r w:rsidR="007F34D8" w:rsidRPr="007D455C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FORM&gt;</w:t>
      </w:r>
      <w:r w:rsidR="007F34D8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 </w:t>
      </w:r>
      <w:r w:rsidR="007F34D8" w:rsidRPr="007D45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pour déclarer la fin du formulaire. </w:t>
      </w:r>
      <w:r w:rsidRPr="007D455C">
        <w:rPr>
          <w:rFonts w:ascii="Arial Unicode MS" w:eastAsia="Arial Unicode MS" w:hAnsi="Arial Unicode MS" w:cs="Arial Unicode MS"/>
          <w:vanish/>
          <w:sz w:val="24"/>
          <w:szCs w:val="24"/>
          <w:lang w:val="fr-FR" w:eastAsia="fr-FR"/>
        </w:rPr>
        <w:t>Bas du formulaire</w:t>
      </w:r>
    </w:p>
    <w:p w:rsidR="007F34D8" w:rsidRDefault="007D455C" w:rsidP="007D455C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7D45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L'action à réaliser pour traiter le formulaire doit être précisée en utilisant les deux attributs suivants</w:t>
      </w:r>
      <w:r w:rsidR="007F34D8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 : </w:t>
      </w:r>
      <w:r w:rsidRPr="007D45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</w:t>
      </w:r>
      <w:r w:rsidR="007F34D8" w:rsidRPr="0050062E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1</w:t>
      </w:r>
      <w:r w:rsidRPr="0050062E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- </w:t>
      </w:r>
      <w:r w:rsidRPr="0050062E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fr-FR" w:eastAsia="fr-FR"/>
        </w:rPr>
        <w:t>L'attribut action</w:t>
      </w:r>
      <w:r w:rsidRPr="007F34D8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 </w:t>
      </w:r>
      <w:r w:rsidRPr="007D45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: désigne le fichier PHP qui va traiter, sur le serveur, les informations saisies dans le formulaire; </w:t>
      </w:r>
    </w:p>
    <w:p w:rsidR="007D455C" w:rsidRDefault="007F34D8" w:rsidP="007D455C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0062E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2</w:t>
      </w:r>
      <w:r w:rsidR="007D455C" w:rsidRPr="0050062E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- </w:t>
      </w:r>
      <w:r w:rsidR="007D455C" w:rsidRPr="0050062E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fr-FR" w:eastAsia="fr-FR"/>
        </w:rPr>
        <w:t>L'attribut method</w:t>
      </w:r>
      <w:r w:rsidR="007D455C" w:rsidRPr="0050062E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 :</w:t>
      </w:r>
      <w:r w:rsidR="007D455C" w:rsidRPr="007D45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définit la méthode de transfert des données vers le serveur. Les deux valeurs possibles sont </w:t>
      </w:r>
      <w:r w:rsidR="007D455C" w:rsidRPr="007F34D8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get</w:t>
      </w:r>
      <w:r w:rsidR="007D455C" w:rsidRPr="007D45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et </w:t>
      </w:r>
      <w:r w:rsidR="007D455C" w:rsidRPr="007F34D8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post</w:t>
      </w:r>
      <w:r w:rsidR="007D455C" w:rsidRPr="007D45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. La syntaxe habituelle est donc :</w:t>
      </w:r>
      <w:r w:rsidR="007D45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</w:t>
      </w:r>
    </w:p>
    <w:p w:rsidR="00A51291" w:rsidRPr="005D60D9" w:rsidRDefault="00A51291" w:rsidP="005D60D9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eastAsia="fr-FR"/>
        </w:rPr>
      </w:pPr>
      <w:r w:rsidRPr="005D60D9">
        <w:rPr>
          <w:rFonts w:ascii="Arial Unicode MS" w:eastAsia="Arial Unicode MS" w:hAnsi="Arial Unicode MS" w:cs="Arial Unicode MS"/>
          <w:sz w:val="24"/>
          <w:szCs w:val="24"/>
          <w:lang w:eastAsia="fr-FR"/>
        </w:rPr>
        <w:t>&lt;form method="post" action="traiteform.php"&gt;</w:t>
      </w:r>
    </w:p>
    <w:p w:rsidR="00A51291" w:rsidRPr="005D60D9" w:rsidRDefault="00A51291" w:rsidP="005D60D9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D60D9">
        <w:rPr>
          <w:rFonts w:ascii="Arial Unicode MS" w:eastAsia="Arial Unicode MS" w:hAnsi="Arial Unicode MS" w:cs="Arial Unicode MS"/>
          <w:sz w:val="24"/>
          <w:szCs w:val="24"/>
          <w:lang w:eastAsia="fr-FR"/>
        </w:rPr>
        <w:t xml:space="preserve"> </w:t>
      </w:r>
      <w:r w:rsidRPr="005D60D9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&lt;fieldset&gt;</w:t>
      </w:r>
    </w:p>
    <w:p w:rsidR="00A51291" w:rsidRPr="005D60D9" w:rsidRDefault="00A51291" w:rsidP="005D60D9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D60D9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&lt;legend&gt;Ceci est le titre de mon formulaire&lt;/legend&gt;</w:t>
      </w:r>
    </w:p>
    <w:p w:rsidR="00A51291" w:rsidRPr="005D60D9" w:rsidRDefault="00A51291" w:rsidP="005D60D9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D60D9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&lt;!-- la suite sera le corps du formulaire --&gt;</w:t>
      </w:r>
    </w:p>
    <w:p w:rsidR="00A51291" w:rsidRPr="005D60D9" w:rsidRDefault="00A51291" w:rsidP="005D60D9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D60D9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...</w:t>
      </w:r>
    </w:p>
    <w:p w:rsidR="00A51291" w:rsidRPr="005D60D9" w:rsidRDefault="00A51291" w:rsidP="005D60D9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D60D9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&lt;/fieldset&gt;</w:t>
      </w:r>
    </w:p>
    <w:p w:rsidR="00A51291" w:rsidRDefault="00A51291" w:rsidP="005D60D9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D60D9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&lt;/form&gt;</w:t>
      </w:r>
    </w:p>
    <w:p w:rsidR="009107FF" w:rsidRDefault="009107FF" w:rsidP="009107FF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9107FF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La balise </w:t>
      </w:r>
      <w:r w:rsidRPr="009107FF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&lt;fieldset&gt;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</w:t>
      </w:r>
      <w:r w:rsidRPr="009107FF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permet, à l'intérieur d'un formulaire, de créer des blocs visuels permettant d'améliorer la présentation des formulaires. La balise sert ensuite à donner un titre au bloc de formulaire. </w:t>
      </w:r>
    </w:p>
    <w:p w:rsidR="009107FF" w:rsidRPr="009107FF" w:rsidRDefault="00F45C01" w:rsidP="009107FF">
      <w:pPr>
        <w:pStyle w:val="Paragraphedeliste"/>
        <w:numPr>
          <w:ilvl w:val="0"/>
          <w:numId w:val="1"/>
        </w:numPr>
        <w:tabs>
          <w:tab w:val="left" w:pos="7475"/>
        </w:tabs>
        <w:jc w:val="both"/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</w:pPr>
      <w:r w:rsidRPr="009107FF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LES ELEMENTS DE FORMULAIRES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 :</w:t>
      </w:r>
    </w:p>
    <w:p w:rsidR="009107FF" w:rsidRDefault="009107FF" w:rsidP="009107FF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9107FF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Les éléments de formulaires sont répartis en 3 classes</w:t>
      </w:r>
      <w:r w:rsid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 : </w:t>
      </w:r>
    </w:p>
    <w:p w:rsidR="002C5EB4" w:rsidRPr="002C5EB4" w:rsidRDefault="002C5EB4" w:rsidP="002C5EB4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2C5EB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- input</w:t>
      </w:r>
      <w:r w:rsidRP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: Champs de saisie de texte et différents types de boutons </w:t>
      </w:r>
    </w:p>
    <w:p w:rsidR="002C5EB4" w:rsidRPr="002C5EB4" w:rsidRDefault="002C5EB4" w:rsidP="002C5EB4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2C5EB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- select</w:t>
      </w:r>
      <w:r w:rsidRP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: Liste (menus déroulants et ascenseurs) </w:t>
      </w:r>
    </w:p>
    <w:p w:rsidR="002C5EB4" w:rsidRPr="002C5EB4" w:rsidRDefault="002C5EB4" w:rsidP="002C5EB4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2C5EB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lastRenderedPageBreak/>
        <w:t>- textarea</w:t>
      </w:r>
      <w:r w:rsidRP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: Zone de saisie de texte libre 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.</w:t>
      </w:r>
    </w:p>
    <w:p w:rsidR="002C5EB4" w:rsidRPr="002C5EB4" w:rsidRDefault="002C5EB4" w:rsidP="00241461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L'attribut </w:t>
      </w:r>
      <w:r w:rsidRPr="002C5EB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name </w:t>
      </w:r>
      <w:r w:rsidRP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est obligatoire, car c'est lui qui permet d'iden</w:t>
      </w:r>
      <w:r w:rsidR="00241461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tifier les données côté serveur </w:t>
      </w:r>
      <w:r w:rsidRP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et ainsi de récupérer le contenu saisi par l'utilisateur. Il doit êtr</w:t>
      </w:r>
      <w:r w:rsidR="00241461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e unique, sauf dans le cas d'un </w:t>
      </w:r>
      <w:r w:rsidRP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ensemble composé de plusieurs éléments (boutons radio </w:t>
      </w:r>
      <w:r w:rsidR="00241461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par exemple). Seuls les boutons </w:t>
      </w:r>
      <w:r w:rsidRPr="00241461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submit</w:t>
      </w:r>
      <w:r w:rsidRP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et </w:t>
      </w:r>
      <w:r w:rsidRPr="00241461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reset </w:t>
      </w:r>
      <w:r w:rsidRP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n'ont pas besoin de cet attribut. </w:t>
      </w:r>
    </w:p>
    <w:p w:rsidR="002C5EB4" w:rsidRDefault="002C5EB4" w:rsidP="00241461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L'attribut </w:t>
      </w:r>
      <w:r w:rsidRPr="00241461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value</w:t>
      </w:r>
      <w:r w:rsidRP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est commun à ces balises, mais son rôle est différent selon le </w:t>
      </w:r>
      <w:r w:rsidRPr="007E3C7A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type</w:t>
      </w:r>
      <w:r w:rsidR="00241461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</w:t>
      </w:r>
      <w:r w:rsidRPr="002C5E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d'élément utilisé.</w:t>
      </w:r>
    </w:p>
    <w:p w:rsidR="009C424B" w:rsidRDefault="009C424B" w:rsidP="00241461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La balise </w:t>
      </w:r>
      <w:r w:rsidRPr="009C424B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&lt;label&gt;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est juste pour les différents libellés.</w:t>
      </w:r>
    </w:p>
    <w:p w:rsidR="009C424B" w:rsidRDefault="008E23F9" w:rsidP="00241461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III-1) </w:t>
      </w:r>
      <w:r w:rsidR="009C424B" w:rsidRPr="009C424B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L’élément INPUT</w:t>
      </w:r>
      <w:r w:rsidR="009C424B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 :</w:t>
      </w:r>
    </w:p>
    <w:p w:rsidR="009C424B" w:rsidRPr="009C424B" w:rsidRDefault="000A5C13" w:rsidP="00241461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8240" behindDoc="1" locked="0" layoutInCell="1" allowOverlap="1" wp14:anchorId="6E0EF3F5" wp14:editId="4EB1FA4F">
            <wp:simplePos x="0" y="0"/>
            <wp:positionH relativeFrom="column">
              <wp:posOffset>-123190</wp:posOffset>
            </wp:positionH>
            <wp:positionV relativeFrom="paragraph">
              <wp:posOffset>672465</wp:posOffset>
            </wp:positionV>
            <wp:extent cx="7203440" cy="5143500"/>
            <wp:effectExtent l="0" t="0" r="0" b="0"/>
            <wp:wrapTight wrapText="bothSides">
              <wp:wrapPolygon edited="0">
                <wp:start x="0" y="0"/>
                <wp:lineTo x="0" y="21520"/>
                <wp:lineTo x="21535" y="21520"/>
                <wp:lineTo x="2153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24B" w:rsidRPr="009C424B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Cet élément est utilisé pour définir des zones d'entrée de texte simple, des boutons, des cases à cocher ou des boutons radio. Le type d'élément dont il s'agit sera précisé en utilisant l'attribut </w:t>
      </w:r>
      <w:r w:rsidR="009C424B" w:rsidRPr="00E86C2D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type</w:t>
      </w:r>
      <w:r w:rsidR="009C424B" w:rsidRPr="009C424B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.</w:t>
      </w:r>
      <w:r w:rsidR="009C424B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 </w:t>
      </w:r>
    </w:p>
    <w:p w:rsidR="00EF4173" w:rsidRDefault="00C64A2D" w:rsidP="00C64A2D">
      <w:pPr>
        <w:tabs>
          <w:tab w:val="left" w:pos="7475"/>
        </w:tabs>
        <w:jc w:val="both"/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L’attribut  reque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red </w:t>
      </w:r>
    </w:p>
    <w:p w:rsidR="00B500AC" w:rsidRPr="00B500AC" w:rsidRDefault="008E23F9" w:rsidP="00B500AC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III-2) </w:t>
      </w:r>
      <w:r w:rsidR="00B500AC" w:rsidRPr="00B500AC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L'élément SELECT</w:t>
      </w:r>
      <w:r w:rsidR="00B500AC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 :</w:t>
      </w:r>
    </w:p>
    <w:p w:rsidR="00B500AC" w:rsidRPr="00B500AC" w:rsidRDefault="00B500AC" w:rsidP="00B500AC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500A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lastRenderedPageBreak/>
        <w:t>Cet élément sert à définir des listes (menus déroulants ou a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scenseurs). Il est utilisé avec </w:t>
      </w:r>
      <w:r w:rsidRPr="00B500A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l'élément </w:t>
      </w:r>
      <w:r>
        <w:rPr>
          <w:rFonts w:ascii="Arial Unicode MS" w:eastAsia="Arial Unicode MS" w:hAnsi="Arial Unicode MS" w:cs="Arial Unicode MS"/>
          <w:b/>
          <w:sz w:val="32"/>
          <w:szCs w:val="24"/>
          <w:lang w:val="fr-FR" w:eastAsia="fr-FR"/>
        </w:rPr>
        <w:t>&lt;option&gt;.</w:t>
      </w:r>
    </w:p>
    <w:p w:rsidR="002C5EB4" w:rsidRDefault="00C97A51" w:rsidP="00B500AC">
      <w:pPr>
        <w:tabs>
          <w:tab w:val="left" w:pos="7475"/>
        </w:tabs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0288" behindDoc="1" locked="0" layoutInCell="1" allowOverlap="1" wp14:anchorId="25C67A78" wp14:editId="4A551E11">
            <wp:simplePos x="0" y="0"/>
            <wp:positionH relativeFrom="column">
              <wp:posOffset>229040</wp:posOffset>
            </wp:positionH>
            <wp:positionV relativeFrom="paragraph">
              <wp:posOffset>440</wp:posOffset>
            </wp:positionV>
            <wp:extent cx="6585438" cy="3315746"/>
            <wp:effectExtent l="0" t="0" r="6350" b="0"/>
            <wp:wrapTight wrapText="bothSides">
              <wp:wrapPolygon edited="0">
                <wp:start x="0" y="0"/>
                <wp:lineTo x="0" y="21472"/>
                <wp:lineTo x="21558" y="21472"/>
                <wp:lineTo x="2155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438" cy="3315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795" w:rsidRPr="00AB2795" w:rsidRDefault="008E23F9" w:rsidP="00AB2795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III-3) </w:t>
      </w:r>
      <w:r w:rsidR="00AB2795" w:rsidRPr="00AB2795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L'élément TEXTAREA</w:t>
      </w:r>
    </w:p>
    <w:p w:rsidR="00AB2795" w:rsidRDefault="007442D6" w:rsidP="00AB2795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b/>
          <w:sz w:val="28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9264" behindDoc="1" locked="0" layoutInCell="1" allowOverlap="1" wp14:anchorId="4BC1C3C7" wp14:editId="6380793D">
            <wp:simplePos x="0" y="0"/>
            <wp:positionH relativeFrom="column">
              <wp:posOffset>-14263</wp:posOffset>
            </wp:positionH>
            <wp:positionV relativeFrom="paragraph">
              <wp:posOffset>619760</wp:posOffset>
            </wp:positionV>
            <wp:extent cx="7126957" cy="2162907"/>
            <wp:effectExtent l="0" t="0" r="0" b="8890"/>
            <wp:wrapTight wrapText="bothSides">
              <wp:wrapPolygon edited="0">
                <wp:start x="0" y="0"/>
                <wp:lineTo x="0" y="21499"/>
                <wp:lineTo x="21536" y="21499"/>
                <wp:lineTo x="2153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957" cy="216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795" w:rsidRPr="00AB2795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Il permet de créer une zone de texte de plusieurs lignes. Il fa</w:t>
      </w:r>
      <w:r w:rsidR="00AB2795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ut spécifier sa taille avec les </w:t>
      </w:r>
      <w:r w:rsidR="00AB2795" w:rsidRPr="00AB2795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attributs </w:t>
      </w:r>
      <w:r w:rsidR="00AB2795" w:rsidRPr="00AB2795">
        <w:rPr>
          <w:rFonts w:ascii="Arial Unicode MS" w:eastAsia="Arial Unicode MS" w:hAnsi="Arial Unicode MS" w:cs="Arial Unicode MS"/>
          <w:b/>
          <w:sz w:val="28"/>
          <w:szCs w:val="24"/>
          <w:lang w:val="fr-FR" w:eastAsia="fr-FR"/>
        </w:rPr>
        <w:t xml:space="preserve">rows </w:t>
      </w:r>
      <w:r w:rsidR="00AB2795" w:rsidRPr="00AB2795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et </w:t>
      </w:r>
      <w:r w:rsidR="00AB2795" w:rsidRPr="00AB2795">
        <w:rPr>
          <w:rFonts w:ascii="Arial Unicode MS" w:eastAsia="Arial Unicode MS" w:hAnsi="Arial Unicode MS" w:cs="Arial Unicode MS"/>
          <w:b/>
          <w:sz w:val="28"/>
          <w:szCs w:val="24"/>
          <w:lang w:val="fr-FR" w:eastAsia="fr-FR"/>
        </w:rPr>
        <w:t>cols.</w:t>
      </w:r>
    </w:p>
    <w:p w:rsidR="007442D6" w:rsidRDefault="00BE6BBA" w:rsidP="00BE6BBA">
      <w:pPr>
        <w:pStyle w:val="Paragraphedeliste"/>
        <w:numPr>
          <w:ilvl w:val="0"/>
          <w:numId w:val="1"/>
        </w:numPr>
        <w:tabs>
          <w:tab w:val="left" w:pos="7475"/>
        </w:tabs>
        <w:spacing w:after="0"/>
        <w:jc w:val="both"/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</w:pPr>
      <w:r w:rsidRPr="00BE6BBA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LES LISTES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 :</w:t>
      </w:r>
    </w:p>
    <w:p w:rsidR="00BE6BBA" w:rsidRPr="00BE6BBA" w:rsidRDefault="00450526" w:rsidP="00450526">
      <w:pPr>
        <w:tabs>
          <w:tab w:val="left" w:pos="7475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450526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Les listes sont très utilisées en HTML pour ordonner de l'information hiérar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chiquement, en utilisant ou non </w:t>
      </w:r>
      <w:r w:rsidRPr="00450526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des chiffres pour numéroter les sections et sous-sections. On parle alors de li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stes non-ordonnées (&lt;UL&gt;) et de listes ordonnées (</w:t>
      </w:r>
      <w:r w:rsidRPr="00450526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&lt;OL&gt;).</w:t>
      </w:r>
      <w:r w:rsidR="00BE6BBA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Le langage HTML définit </w:t>
      </w:r>
      <w:r w:rsidR="00BE6BBA" w:rsidRPr="00BE6BBA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trois types de listes : </w:t>
      </w:r>
    </w:p>
    <w:p w:rsidR="00BE6BBA" w:rsidRPr="00BE6BBA" w:rsidRDefault="00BE6BBA" w:rsidP="00BE6BBA">
      <w:pPr>
        <w:tabs>
          <w:tab w:val="left" w:pos="7475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E6BBA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• </w:t>
      </w:r>
      <w:r w:rsidRPr="00BE6BBA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La liste ordonnée</w:t>
      </w:r>
      <w:r w:rsidRPr="00BE6BBA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; </w:t>
      </w:r>
    </w:p>
    <w:p w:rsidR="00BE6BBA" w:rsidRPr="00BE6BBA" w:rsidRDefault="00BE6BBA" w:rsidP="00BE6BBA">
      <w:pPr>
        <w:tabs>
          <w:tab w:val="left" w:pos="7475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E6BBA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• </w:t>
      </w:r>
      <w:r w:rsidRPr="00BE6BBA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La liste non ordonnée</w:t>
      </w:r>
      <w:r w:rsidRPr="00BE6BBA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; </w:t>
      </w:r>
    </w:p>
    <w:p w:rsidR="00BE6BBA" w:rsidRDefault="00BE6BBA" w:rsidP="00BE6BBA">
      <w:pPr>
        <w:tabs>
          <w:tab w:val="left" w:pos="7475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E6BBA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• </w:t>
      </w:r>
      <w:r w:rsidRPr="00BE6BBA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La liste de définition</w:t>
      </w:r>
      <w:r w:rsidRPr="00BE6BBA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.</w:t>
      </w:r>
    </w:p>
    <w:p w:rsidR="003772E0" w:rsidRDefault="003772E0" w:rsidP="00BE6BBA">
      <w:pPr>
        <w:tabs>
          <w:tab w:val="left" w:pos="7475"/>
        </w:tabs>
        <w:spacing w:after="0"/>
        <w:jc w:val="both"/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</w:pPr>
      <w:r w:rsidRPr="003772E0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lastRenderedPageBreak/>
        <w:t>IV-1)</w:t>
      </w:r>
      <w:r w:rsidR="00450526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</w:t>
      </w:r>
      <w:r w:rsidR="00450526" w:rsidRPr="00BE19A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LA LISTE ORDONNEE</w:t>
      </w:r>
      <w:r w:rsidR="00450526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 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:</w:t>
      </w:r>
    </w:p>
    <w:p w:rsidR="00BE6BBA" w:rsidRDefault="00450526" w:rsidP="00450526">
      <w:pPr>
        <w:tabs>
          <w:tab w:val="left" w:pos="7475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1312" behindDoc="1" locked="0" layoutInCell="1" allowOverlap="1" wp14:anchorId="5914F230" wp14:editId="139C0637">
            <wp:simplePos x="0" y="0"/>
            <wp:positionH relativeFrom="column">
              <wp:posOffset>2558415</wp:posOffset>
            </wp:positionH>
            <wp:positionV relativeFrom="paragraph">
              <wp:posOffset>-755063</wp:posOffset>
            </wp:positionV>
            <wp:extent cx="4097020" cy="1292225"/>
            <wp:effectExtent l="0" t="0" r="0" b="3175"/>
            <wp:wrapTight wrapText="bothSides">
              <wp:wrapPolygon edited="0">
                <wp:start x="0" y="0"/>
                <wp:lineTo x="0" y="21335"/>
                <wp:lineTo x="21493" y="21335"/>
                <wp:lineTo x="2149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2E0" w:rsidRDefault="00DA1760" w:rsidP="00AB2795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</w:pPr>
      <w:r w:rsidRPr="00DA1760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Variantes d'affichage des listes ordonnées</w:t>
      </w:r>
    </w:p>
    <w:p w:rsidR="004A1760" w:rsidRPr="004A1760" w:rsidRDefault="004A1760" w:rsidP="004A1760">
      <w:pPr>
        <w:pStyle w:val="Paragraphedeliste"/>
        <w:numPr>
          <w:ilvl w:val="0"/>
          <w:numId w:val="2"/>
        </w:numPr>
        <w:tabs>
          <w:tab w:val="left" w:pos="7475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</w:p>
    <w:p w:rsidR="00DA1760" w:rsidRPr="00DA1760" w:rsidRDefault="00DA1760" w:rsidP="00DA1760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296A31" wp14:editId="17DBD7D5">
                <wp:simplePos x="0" y="0"/>
                <wp:positionH relativeFrom="column">
                  <wp:posOffset>3086540</wp:posOffset>
                </wp:positionH>
                <wp:positionV relativeFrom="paragraph">
                  <wp:posOffset>118501</wp:posOffset>
                </wp:positionV>
                <wp:extent cx="3420207" cy="1846384"/>
                <wp:effectExtent l="0" t="0" r="27940" b="20955"/>
                <wp:wrapTight wrapText="bothSides">
                  <wp:wrapPolygon edited="0">
                    <wp:start x="0" y="0"/>
                    <wp:lineTo x="0" y="21622"/>
                    <wp:lineTo x="21656" y="21622"/>
                    <wp:lineTo x="21656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207" cy="1846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760" w:rsidRPr="00DA1760" w:rsidRDefault="00DA1760" w:rsidP="00DA1760">
                            <w:pPr>
                              <w:tabs>
                                <w:tab w:val="left" w:pos="7475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DA176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 xml:space="preserve">donne: </w:t>
                            </w:r>
                          </w:p>
                          <w:p w:rsidR="00DA1760" w:rsidRPr="00DA1760" w:rsidRDefault="00DA1760" w:rsidP="00DA1760">
                            <w:pPr>
                              <w:tabs>
                                <w:tab w:val="left" w:pos="7475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DA176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 xml:space="preserve">1. premier point </w:t>
                            </w:r>
                          </w:p>
                          <w:p w:rsidR="00DA1760" w:rsidRPr="00DA1760" w:rsidRDefault="00DA1760" w:rsidP="00DA1760">
                            <w:pPr>
                              <w:tabs>
                                <w:tab w:val="left" w:pos="7475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DA176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 xml:space="preserve">2. deuxième point </w:t>
                            </w:r>
                          </w:p>
                          <w:p w:rsidR="00DA1760" w:rsidRPr="00DA1760" w:rsidRDefault="00DA1760" w:rsidP="00DA1760">
                            <w:pPr>
                              <w:tabs>
                                <w:tab w:val="left" w:pos="7475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 xml:space="preserve">             </w:t>
                            </w:r>
                            <w:r w:rsidRPr="00DA176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 xml:space="preserve">1. premier point secondaire </w:t>
                            </w:r>
                          </w:p>
                          <w:p w:rsidR="00DA1760" w:rsidRPr="00DA1760" w:rsidRDefault="00DA1760" w:rsidP="00DA1760">
                            <w:pPr>
                              <w:tabs>
                                <w:tab w:val="left" w:pos="7475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 xml:space="preserve">                </w:t>
                            </w:r>
                            <w:r w:rsidRPr="00DA176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>2. deuxième point secondaire</w:t>
                            </w:r>
                          </w:p>
                          <w:p w:rsidR="00DA1760" w:rsidRDefault="00DA1760" w:rsidP="00DA1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96A31" id="Rectangle 5" o:spid="_x0000_s1026" style="position:absolute;left:0;text-align:left;margin-left:243.05pt;margin-top:9.35pt;width:269.3pt;height:145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" fillcolor="white [3201]" strokecolor="black [3200]" strokeweight="1pt">
                <v:textbox>
                  <w:txbxContent>
                    <w:p w:rsidR="00DA1760" w:rsidRPr="00DA1760" w:rsidRDefault="00DA1760" w:rsidP="00DA1760">
                      <w:pPr>
                        <w:tabs>
                          <w:tab w:val="left" w:pos="7475"/>
                        </w:tabs>
                        <w:spacing w:after="0"/>
                        <w:ind w:left="36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DA176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 xml:space="preserve">donne: </w:t>
                      </w:r>
                    </w:p>
                    <w:p w:rsidR="00DA1760" w:rsidRPr="00DA1760" w:rsidRDefault="00DA1760" w:rsidP="00DA1760">
                      <w:pPr>
                        <w:tabs>
                          <w:tab w:val="left" w:pos="7475"/>
                        </w:tabs>
                        <w:spacing w:after="0"/>
                        <w:ind w:left="36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DA176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 xml:space="preserve">1. premier point </w:t>
                      </w:r>
                    </w:p>
                    <w:p w:rsidR="00DA1760" w:rsidRPr="00DA1760" w:rsidRDefault="00DA1760" w:rsidP="00DA1760">
                      <w:pPr>
                        <w:tabs>
                          <w:tab w:val="left" w:pos="7475"/>
                        </w:tabs>
                        <w:spacing w:after="0"/>
                        <w:ind w:left="36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DA176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 xml:space="preserve">2. deuxième point </w:t>
                      </w:r>
                    </w:p>
                    <w:p w:rsidR="00DA1760" w:rsidRPr="00DA1760" w:rsidRDefault="00DA1760" w:rsidP="00DA1760">
                      <w:pPr>
                        <w:tabs>
                          <w:tab w:val="left" w:pos="7475"/>
                        </w:tabs>
                        <w:spacing w:after="0"/>
                        <w:ind w:left="36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 xml:space="preserve">             </w:t>
                      </w:r>
                      <w:r w:rsidRPr="00DA176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 xml:space="preserve">1. premier point secondaire </w:t>
                      </w:r>
                    </w:p>
                    <w:p w:rsidR="00DA1760" w:rsidRPr="00DA1760" w:rsidRDefault="00DA1760" w:rsidP="00DA1760">
                      <w:pPr>
                        <w:tabs>
                          <w:tab w:val="left" w:pos="7475"/>
                        </w:tabs>
                        <w:spacing w:after="0"/>
                        <w:ind w:left="36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 xml:space="preserve">                </w:t>
                      </w:r>
                      <w:r w:rsidRPr="00DA176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>2. deuxième point secondaire</w:t>
                      </w:r>
                    </w:p>
                    <w:p w:rsidR="00DA1760" w:rsidRDefault="00DA1760" w:rsidP="00DA1760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Pr="00DA1760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&lt;OL&gt;</w:t>
      </w:r>
    </w:p>
    <w:p w:rsidR="00DA1760" w:rsidRPr="00DA1760" w:rsidRDefault="00DA1760" w:rsidP="00DA1760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DA1760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&lt;LI&gt;premier point</w:t>
      </w:r>
    </w:p>
    <w:p w:rsidR="00DA1760" w:rsidRPr="00DA1760" w:rsidRDefault="00DA1760" w:rsidP="00DA1760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DA1760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&lt;LI&gt;deuxième point</w:t>
      </w:r>
    </w:p>
    <w:p w:rsidR="00DA1760" w:rsidRPr="00DA1760" w:rsidRDefault="00DA1760" w:rsidP="00DA1760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DA1760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&lt;OL&gt;</w:t>
      </w:r>
    </w:p>
    <w:p w:rsidR="00DA1760" w:rsidRPr="00DA1760" w:rsidRDefault="00DA1760" w:rsidP="00DA1760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DA1760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&lt;LI&gt;premier point secondaire</w:t>
      </w:r>
    </w:p>
    <w:p w:rsidR="00DA1760" w:rsidRPr="00DA1760" w:rsidRDefault="00DA1760" w:rsidP="00DA1760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DA1760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&lt;LI&gt;deuxième point secondaire</w:t>
      </w:r>
    </w:p>
    <w:p w:rsidR="00DA1760" w:rsidRDefault="00DA1760" w:rsidP="00DA1760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DA1760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&lt;/OL&gt;&lt;/OL&gt;</w:t>
      </w:r>
    </w:p>
    <w:p w:rsidR="004A1760" w:rsidRDefault="004A1760" w:rsidP="004A1760">
      <w:pPr>
        <w:pStyle w:val="Paragraphedeliste"/>
        <w:numPr>
          <w:ilvl w:val="0"/>
          <w:numId w:val="2"/>
        </w:numPr>
        <w:tabs>
          <w:tab w:val="left" w:pos="7475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</w:p>
    <w:p w:rsidR="004A1760" w:rsidRPr="004A1760" w:rsidRDefault="004A1760" w:rsidP="004A1760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eastAsia="fr-FR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E5C1C8C" wp14:editId="2EC02B09">
                <wp:simplePos x="0" y="0"/>
                <wp:positionH relativeFrom="column">
                  <wp:posOffset>1872615</wp:posOffset>
                </wp:positionH>
                <wp:positionV relativeFrom="paragraph">
                  <wp:posOffset>238760</wp:posOffset>
                </wp:positionV>
                <wp:extent cx="3420110" cy="949325"/>
                <wp:effectExtent l="0" t="0" r="27940" b="22225"/>
                <wp:wrapTight wrapText="bothSides">
                  <wp:wrapPolygon edited="0">
                    <wp:start x="0" y="0"/>
                    <wp:lineTo x="0" y="21672"/>
                    <wp:lineTo x="21656" y="21672"/>
                    <wp:lineTo x="21656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110" cy="94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760" w:rsidRPr="004A1760" w:rsidRDefault="004A1760" w:rsidP="004A1760">
                            <w:pPr>
                              <w:tabs>
                                <w:tab w:val="left" w:pos="7475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4A176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 xml:space="preserve">donne: </w:t>
                            </w:r>
                          </w:p>
                          <w:p w:rsidR="004A1760" w:rsidRPr="004A1760" w:rsidRDefault="004A1760" w:rsidP="004A1760">
                            <w:pPr>
                              <w:tabs>
                                <w:tab w:val="left" w:pos="7475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4A176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 xml:space="preserve">A. premier item </w:t>
                            </w:r>
                          </w:p>
                          <w:p w:rsidR="004A1760" w:rsidRPr="004A1760" w:rsidRDefault="004A1760" w:rsidP="004A1760">
                            <w:pPr>
                              <w:tabs>
                                <w:tab w:val="left" w:pos="7475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4A176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>B. deuxième item</w:t>
                            </w:r>
                          </w:p>
                          <w:p w:rsidR="004A1760" w:rsidRPr="004A1760" w:rsidRDefault="004A1760" w:rsidP="004A176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C1C8C" id="Rectangle 6" o:spid="_x0000_s1027" style="position:absolute;left:0;text-align:left;margin-left:147.45pt;margin-top:18.8pt;width:269.3pt;height:74.7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" fillcolor="white [3201]" strokecolor="black [3200]" strokeweight="1pt">
                <v:textbox>
                  <w:txbxContent>
                    <w:p w:rsidR="004A1760" w:rsidRPr="004A1760" w:rsidRDefault="004A1760" w:rsidP="004A1760">
                      <w:pPr>
                        <w:tabs>
                          <w:tab w:val="left" w:pos="7475"/>
                        </w:tabs>
                        <w:spacing w:after="0"/>
                        <w:ind w:left="36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4A176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 xml:space="preserve">donne: </w:t>
                      </w:r>
                    </w:p>
                    <w:p w:rsidR="004A1760" w:rsidRPr="004A1760" w:rsidRDefault="004A1760" w:rsidP="004A1760">
                      <w:pPr>
                        <w:tabs>
                          <w:tab w:val="left" w:pos="7475"/>
                        </w:tabs>
                        <w:spacing w:after="0"/>
                        <w:ind w:left="36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4A176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 xml:space="preserve">A. premier item </w:t>
                      </w:r>
                    </w:p>
                    <w:p w:rsidR="004A1760" w:rsidRPr="004A1760" w:rsidRDefault="004A1760" w:rsidP="004A1760">
                      <w:pPr>
                        <w:tabs>
                          <w:tab w:val="left" w:pos="7475"/>
                        </w:tabs>
                        <w:spacing w:after="0"/>
                        <w:ind w:left="36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4A176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>B. deuxième item</w:t>
                      </w:r>
                    </w:p>
                    <w:p w:rsidR="004A1760" w:rsidRPr="004A1760" w:rsidRDefault="004A1760" w:rsidP="004A1760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Pr="004A1760">
        <w:rPr>
          <w:rFonts w:ascii="Arial Unicode MS" w:eastAsia="Arial Unicode MS" w:hAnsi="Arial Unicode MS" w:cs="Arial Unicode MS"/>
          <w:sz w:val="24"/>
          <w:szCs w:val="24"/>
          <w:lang w:eastAsia="fr-FR"/>
        </w:rPr>
        <w:t>&lt;OL TYPE=A&gt;</w:t>
      </w:r>
    </w:p>
    <w:p w:rsidR="004A1760" w:rsidRPr="004A1760" w:rsidRDefault="004A1760" w:rsidP="004A1760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eastAsia="fr-FR"/>
        </w:rPr>
      </w:pPr>
      <w:r w:rsidRPr="004A1760">
        <w:rPr>
          <w:rFonts w:ascii="Arial Unicode MS" w:eastAsia="Arial Unicode MS" w:hAnsi="Arial Unicode MS" w:cs="Arial Unicode MS"/>
          <w:sz w:val="24"/>
          <w:szCs w:val="24"/>
          <w:lang w:eastAsia="fr-FR"/>
        </w:rPr>
        <w:t>&lt;LI&gt;premier item</w:t>
      </w:r>
    </w:p>
    <w:p w:rsidR="004A1760" w:rsidRPr="004A1760" w:rsidRDefault="004A1760" w:rsidP="004A1760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4A1760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&lt;LI&gt;deuxième item</w:t>
      </w:r>
    </w:p>
    <w:p w:rsidR="004A1760" w:rsidRDefault="004A1760" w:rsidP="004A1760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4A1760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&lt;/OL&gt;</w:t>
      </w:r>
    </w:p>
    <w:p w:rsidR="00A40F54" w:rsidRDefault="00A40F54" w:rsidP="004A1760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</w:p>
    <w:p w:rsidR="00A40F54" w:rsidRDefault="00A40F54" w:rsidP="00A40F54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A40F5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NB 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: </w:t>
      </w:r>
      <w:r w:rsidRPr="00A40F5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Les variantes </w:t>
      </w:r>
      <w:r w:rsidRPr="00A40F5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&lt;OL TYPE=a&gt;,</w:t>
      </w:r>
      <w:r w:rsidRPr="00A40F5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</w:t>
      </w:r>
      <w:r w:rsidRPr="00A40F5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&lt;OL TYPE=I&gt;</w:t>
      </w:r>
      <w:r w:rsidRPr="00A40F54">
        <w:rPr>
          <w:lang w:val="fr-FR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donnent respectivement des lettres minuscules, et </w:t>
      </w:r>
      <w:r w:rsidRPr="00A40F5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des lettres majuscules en chiffres romains</w:t>
      </w:r>
      <w:r w:rsidR="00563322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.</w:t>
      </w:r>
      <w:r w:rsidR="00450526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</w:t>
      </w:r>
    </w:p>
    <w:p w:rsidR="00450526" w:rsidRDefault="00450526" w:rsidP="00450526">
      <w:pPr>
        <w:tabs>
          <w:tab w:val="left" w:pos="7475"/>
        </w:tabs>
        <w:spacing w:after="0"/>
        <w:jc w:val="both"/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</w:pPr>
      <w:r w:rsidRPr="003772E0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IV-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2</w:t>
      </w:r>
      <w:r w:rsidRPr="003772E0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</w:t>
      </w:r>
      <w:r w:rsidRPr="00BE6BBA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LA LISTE 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 NON-</w:t>
      </w:r>
      <w:r w:rsidRPr="00BE6BBA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ORDONNEE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 :</w:t>
      </w:r>
    </w:p>
    <w:p w:rsidR="00450526" w:rsidRDefault="00BB30B4" w:rsidP="00A40F54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fr-FR" w:eastAsia="fr-FR"/>
        </w:rPr>
        <w:drawing>
          <wp:inline distT="0" distB="0" distL="0" distR="0">
            <wp:extent cx="3238952" cy="1457528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B4" w:rsidRPr="00BB30B4" w:rsidRDefault="00BB30B4" w:rsidP="00A40F54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</w:pPr>
      <w:r w:rsidRPr="00BB30B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Variantes d'affichage des listes 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non-</w:t>
      </w:r>
      <w:r w:rsidRPr="00BB30B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ordonnées</w:t>
      </w:r>
    </w:p>
    <w:p w:rsidR="00BD725C" w:rsidRPr="00BD725C" w:rsidRDefault="00BD725C" w:rsidP="00BD725C">
      <w:pPr>
        <w:pStyle w:val="Paragraphedeliste"/>
        <w:numPr>
          <w:ilvl w:val="0"/>
          <w:numId w:val="2"/>
        </w:numPr>
        <w:tabs>
          <w:tab w:val="left" w:pos="7475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BA71537" wp14:editId="23E5A291">
                <wp:simplePos x="0" y="0"/>
                <wp:positionH relativeFrom="column">
                  <wp:posOffset>2224258</wp:posOffset>
                </wp:positionH>
                <wp:positionV relativeFrom="paragraph">
                  <wp:posOffset>57834</wp:posOffset>
                </wp:positionV>
                <wp:extent cx="3420110" cy="949325"/>
                <wp:effectExtent l="0" t="0" r="27940" b="22225"/>
                <wp:wrapTight wrapText="bothSides">
                  <wp:wrapPolygon edited="0">
                    <wp:start x="0" y="0"/>
                    <wp:lineTo x="0" y="21672"/>
                    <wp:lineTo x="21656" y="21672"/>
                    <wp:lineTo x="21656" y="0"/>
                    <wp:lineTo x="0" y="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110" cy="94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4" w:rsidRPr="00BB30B4" w:rsidRDefault="00BB30B4" w:rsidP="00BB30B4">
                            <w:pPr>
                              <w:tabs>
                                <w:tab w:val="left" w:pos="7475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BB30B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>donne:</w:t>
                            </w:r>
                          </w:p>
                          <w:p w:rsidR="00BB30B4" w:rsidRPr="00BB30B4" w:rsidRDefault="00BB30B4" w:rsidP="00BB30B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475"/>
                              </w:tabs>
                              <w:spacing w:after="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BB30B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 xml:space="preserve">premier point   </w:t>
                            </w:r>
                          </w:p>
                          <w:p w:rsidR="00BB30B4" w:rsidRPr="00BB30B4" w:rsidRDefault="00BB30B4" w:rsidP="00BB30B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475"/>
                              </w:tabs>
                              <w:spacing w:after="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BB30B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>deuxième poin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71537" id="Rectangle 8" o:spid="_x0000_s1028" style="position:absolute;left:0;text-align:left;margin-left:175.15pt;margin-top:4.55pt;width:269.3pt;height:74.7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" fillcolor="white [3201]" strokecolor="black [3200]" strokeweight="1pt">
                <v:textbox>
                  <w:txbxContent>
                    <w:p w:rsidR="00BB30B4" w:rsidRPr="00BB30B4" w:rsidRDefault="00BB30B4" w:rsidP="00BB30B4">
                      <w:pPr>
                        <w:tabs>
                          <w:tab w:val="left" w:pos="7475"/>
                        </w:tabs>
                        <w:spacing w:after="0"/>
                        <w:ind w:left="36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BB30B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>donne:</w:t>
                      </w:r>
                    </w:p>
                    <w:p w:rsidR="00BB30B4" w:rsidRPr="00BB30B4" w:rsidRDefault="00BB30B4" w:rsidP="00BB30B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7475"/>
                        </w:tabs>
                        <w:spacing w:after="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BB30B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 xml:space="preserve">premier point   </w:t>
                      </w:r>
                    </w:p>
                    <w:p w:rsidR="00BB30B4" w:rsidRPr="00BB30B4" w:rsidRDefault="00BB30B4" w:rsidP="00BB30B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7475"/>
                        </w:tabs>
                        <w:spacing w:after="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BB30B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>deuxième poin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BB30B4" w:rsidRPr="00BB30B4" w:rsidRDefault="00BB30B4" w:rsidP="00BB30B4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B30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&lt;UL&gt; </w:t>
      </w:r>
    </w:p>
    <w:p w:rsidR="00BB30B4" w:rsidRPr="00BB30B4" w:rsidRDefault="00BB30B4" w:rsidP="00BB30B4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B30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&lt;LI&gt;premier point </w:t>
      </w:r>
    </w:p>
    <w:p w:rsidR="00BB30B4" w:rsidRPr="00BB30B4" w:rsidRDefault="00BB30B4" w:rsidP="00BB30B4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B30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&lt;LI&gt;deuxième point </w:t>
      </w:r>
    </w:p>
    <w:p w:rsidR="00BB30B4" w:rsidRDefault="00BB30B4" w:rsidP="00BB30B4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B30B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&lt;/UL&gt;</w:t>
      </w:r>
    </w:p>
    <w:p w:rsidR="00BD725C" w:rsidRDefault="00BD725C" w:rsidP="00BD725C">
      <w:pPr>
        <w:pStyle w:val="Paragraphedeliste"/>
        <w:numPr>
          <w:ilvl w:val="0"/>
          <w:numId w:val="2"/>
        </w:numPr>
        <w:tabs>
          <w:tab w:val="left" w:pos="7475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</w:p>
    <w:p w:rsidR="00BD725C" w:rsidRPr="00BD725C" w:rsidRDefault="00BD725C" w:rsidP="00BD725C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C344777" wp14:editId="3CA6781F">
                <wp:simplePos x="0" y="0"/>
                <wp:positionH relativeFrom="column">
                  <wp:posOffset>2488663</wp:posOffset>
                </wp:positionH>
                <wp:positionV relativeFrom="paragraph">
                  <wp:posOffset>-301527</wp:posOffset>
                </wp:positionV>
                <wp:extent cx="3420110" cy="1591407"/>
                <wp:effectExtent l="0" t="0" r="27940" b="27940"/>
                <wp:wrapTight wrapText="bothSides">
                  <wp:wrapPolygon edited="0">
                    <wp:start x="0" y="0"/>
                    <wp:lineTo x="0" y="21721"/>
                    <wp:lineTo x="21656" y="21721"/>
                    <wp:lineTo x="21656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110" cy="1591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25C" w:rsidRPr="00BD725C" w:rsidRDefault="00BD725C" w:rsidP="00BD725C">
                            <w:pPr>
                              <w:tabs>
                                <w:tab w:val="left" w:pos="7475"/>
                              </w:tabs>
                              <w:spacing w:after="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BD725C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>donne:</w:t>
                            </w:r>
                          </w:p>
                          <w:p w:rsidR="00BD725C" w:rsidRPr="00BD725C" w:rsidRDefault="00BD725C" w:rsidP="00BD725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475"/>
                              </w:tabs>
                              <w:spacing w:after="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BD725C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 xml:space="preserve">premier point </w:t>
                            </w:r>
                          </w:p>
                          <w:p w:rsidR="00BD725C" w:rsidRPr="00BD725C" w:rsidRDefault="00BD725C" w:rsidP="00BD725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475"/>
                              </w:tabs>
                              <w:spacing w:after="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BD725C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 xml:space="preserve">deuxième point </w:t>
                            </w:r>
                          </w:p>
                          <w:p w:rsidR="00BD725C" w:rsidRPr="00BD725C" w:rsidRDefault="00BD725C" w:rsidP="00BD725C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475"/>
                              </w:tabs>
                              <w:spacing w:after="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BD725C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 xml:space="preserve">premier point secondaire </w:t>
                            </w:r>
                          </w:p>
                          <w:p w:rsidR="00BD725C" w:rsidRPr="00BD725C" w:rsidRDefault="00BD725C" w:rsidP="00BD725C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475"/>
                              </w:tabs>
                              <w:spacing w:after="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BD725C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  <w:t>deuxième point secondaire</w:t>
                            </w:r>
                          </w:p>
                          <w:p w:rsidR="00BD725C" w:rsidRPr="00BB30B4" w:rsidRDefault="00BD725C" w:rsidP="00BD725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475"/>
                              </w:tabs>
                              <w:spacing w:after="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44777" id="Rectangle 9" o:spid="_x0000_s1029" style="position:absolute;left:0;text-align:left;margin-left:195.95pt;margin-top:-23.75pt;width:269.3pt;height:125.3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" fillcolor="white [3201]" strokecolor="black [3200]" strokeweight="1pt">
                <v:textbox>
                  <w:txbxContent>
                    <w:p w:rsidR="00BD725C" w:rsidRPr="00BD725C" w:rsidRDefault="00BD725C" w:rsidP="00BD725C">
                      <w:pPr>
                        <w:tabs>
                          <w:tab w:val="left" w:pos="7475"/>
                        </w:tabs>
                        <w:spacing w:after="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BD725C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>donne:</w:t>
                      </w:r>
                    </w:p>
                    <w:p w:rsidR="00BD725C" w:rsidRPr="00BD725C" w:rsidRDefault="00BD725C" w:rsidP="00BD725C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7475"/>
                        </w:tabs>
                        <w:spacing w:after="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BD725C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 xml:space="preserve">premier point </w:t>
                      </w:r>
                    </w:p>
                    <w:p w:rsidR="00BD725C" w:rsidRPr="00BD725C" w:rsidRDefault="00BD725C" w:rsidP="00BD725C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7475"/>
                        </w:tabs>
                        <w:spacing w:after="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BD725C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 xml:space="preserve">deuxième point </w:t>
                      </w:r>
                    </w:p>
                    <w:p w:rsidR="00BD725C" w:rsidRPr="00BD725C" w:rsidRDefault="00BD725C" w:rsidP="00BD725C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7475"/>
                        </w:tabs>
                        <w:spacing w:after="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BD725C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 xml:space="preserve">premier point secondaire </w:t>
                      </w:r>
                    </w:p>
                    <w:p w:rsidR="00BD725C" w:rsidRPr="00BD725C" w:rsidRDefault="00BD725C" w:rsidP="00BD725C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7475"/>
                        </w:tabs>
                        <w:spacing w:after="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  <w:r w:rsidRPr="00BD725C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  <w:t>deuxième point secondaire</w:t>
                      </w:r>
                    </w:p>
                    <w:p w:rsidR="00BD725C" w:rsidRPr="00BB30B4" w:rsidRDefault="00BD725C" w:rsidP="00BD725C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7475"/>
                        </w:tabs>
                        <w:spacing w:after="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fr-FR" w:eastAsia="fr-FR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Pr="00BD72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        &lt;UL&gt;</w:t>
      </w:r>
    </w:p>
    <w:p w:rsidR="00BD725C" w:rsidRPr="00BD725C" w:rsidRDefault="00BD725C" w:rsidP="00BD725C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D72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&lt;LI&gt;premier point</w:t>
      </w:r>
    </w:p>
    <w:p w:rsidR="00BD725C" w:rsidRPr="00BD725C" w:rsidRDefault="00BD725C" w:rsidP="00BD725C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D72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&lt;LI&gt;deuxième point</w:t>
      </w:r>
    </w:p>
    <w:p w:rsidR="00BD725C" w:rsidRPr="00BD725C" w:rsidRDefault="00BD725C" w:rsidP="00BD725C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D72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&lt;UL&gt;</w:t>
      </w:r>
    </w:p>
    <w:p w:rsidR="00BD725C" w:rsidRPr="00BD725C" w:rsidRDefault="00BD725C" w:rsidP="00BD725C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D72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&lt;LI&gt;premier point secondaire</w:t>
      </w:r>
    </w:p>
    <w:p w:rsidR="00BD725C" w:rsidRPr="00BD725C" w:rsidRDefault="00BD725C" w:rsidP="00BD725C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D72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&lt;LI&gt;deuxième point secondaire</w:t>
      </w:r>
    </w:p>
    <w:p w:rsidR="00BD725C" w:rsidRPr="00BD725C" w:rsidRDefault="00BD725C" w:rsidP="00BD725C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BD725C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&lt;/UL&gt;&lt;/UL&gt;</w:t>
      </w:r>
    </w:p>
    <w:p w:rsidR="00533107" w:rsidRDefault="00BD725C" w:rsidP="0051522C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294AF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 xml:space="preserve"> </w:t>
      </w:r>
      <w:r w:rsidR="00294AF4" w:rsidRPr="00294AF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NB</w:t>
      </w:r>
      <w:r w:rsidR="00294AF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 : </w:t>
      </w:r>
      <w:r w:rsidR="00294AF4" w:rsidRPr="00294AF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On peut changer ces choix en utilisant la commande &lt;UL TYPE</w:t>
      </w:r>
      <w:r w:rsidR="00294AF4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=disc&gt;, &lt;UL TYPE=circle&gt; ou &lt;ULTYPE=square&gt; </w:t>
      </w:r>
    </w:p>
    <w:p w:rsidR="00533107" w:rsidRPr="00533107" w:rsidRDefault="00072BF2" w:rsidP="0051522C">
      <w:pPr>
        <w:tabs>
          <w:tab w:val="left" w:pos="7475"/>
        </w:tabs>
        <w:spacing w:after="0"/>
        <w:ind w:left="360"/>
        <w:jc w:val="center"/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</w:pPr>
      <w:r w:rsidRPr="003772E0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IV-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2</w:t>
      </w:r>
      <w:r w:rsidRPr="003772E0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 </w:t>
      </w:r>
      <w:r w:rsidRPr="00F101E8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fr-FR" w:eastAsia="fr-FR"/>
        </w:rPr>
        <w:t>LISTE</w:t>
      </w:r>
      <w:r w:rsidR="00E03399" w:rsidRPr="00F101E8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fr-FR" w:eastAsia="fr-FR"/>
        </w:rPr>
        <w:t>S</w:t>
      </w:r>
      <w:r w:rsidRPr="00F101E8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fr-FR" w:eastAsia="fr-FR"/>
        </w:rPr>
        <w:t xml:space="preserve"> </w:t>
      </w:r>
      <w:r w:rsidR="00281C2D" w:rsidRPr="00F101E8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fr-FR" w:eastAsia="fr-FR"/>
        </w:rPr>
        <w:t>DE</w:t>
      </w:r>
      <w:r w:rsidR="00281C2D" w:rsidRPr="00F101E8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fr-FR" w:eastAsia="fr-FR"/>
        </w:rPr>
        <w:t xml:space="preserve"> </w:t>
      </w:r>
      <w:r w:rsidRPr="00F101E8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fr-FR" w:eastAsia="fr-FR"/>
        </w:rPr>
        <w:t>DEFINITIONS</w:t>
      </w:r>
    </w:p>
    <w:p w:rsidR="00533107" w:rsidRPr="00533107" w:rsidRDefault="00533107" w:rsidP="00533107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33107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Une définition est une annotation HTML qui permet d'inscrire d'abord un t</w:t>
      </w:r>
      <w: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erme à définir pour lui ajouter </w:t>
      </w:r>
      <w:r w:rsidRPr="00533107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en-dessous et en retrait (alinéa) sa définition. </w:t>
      </w:r>
    </w:p>
    <w:p w:rsidR="00533107" w:rsidRPr="00533107" w:rsidRDefault="00533107" w:rsidP="00533107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33107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&lt;DL&gt; indique une zone de définitions ("definitions list") à venir ci-dessous (une ou plusieurs)</w:t>
      </w:r>
    </w:p>
    <w:p w:rsidR="00533107" w:rsidRPr="00533107" w:rsidRDefault="00533107" w:rsidP="00533107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33107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&lt;DT&gt;</w:t>
      </w:r>
      <w:r w:rsidR="00DE7611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</w:t>
      </w:r>
      <w:r w:rsidRPr="00533107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("definition term") indique le premier terme à définir </w:t>
      </w:r>
    </w:p>
    <w:p w:rsidR="00533107" w:rsidRPr="00533107" w:rsidRDefault="00533107" w:rsidP="00533107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33107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&lt;DD&gt; donne la définition du premier terme en retrait d'un alinéa </w:t>
      </w:r>
    </w:p>
    <w:p w:rsidR="00533107" w:rsidRPr="00533107" w:rsidRDefault="00533107" w:rsidP="00533107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33107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&lt;/DL&gt;</w:t>
      </w:r>
      <w:r w:rsidR="00DE7611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</w:t>
      </w:r>
      <w:r w:rsidRPr="00533107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("definition list") indique la fin de la zone de définitions. </w:t>
      </w:r>
    </w:p>
    <w:p w:rsidR="00533107" w:rsidRDefault="00533107" w:rsidP="0036074A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 w:rsidRPr="00533107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Pour mettre plusieurs définitions une à la suite des autres, il suffit de répéter</w:t>
      </w:r>
      <w:r w:rsidR="0036074A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la séquence &lt;DT&gt;&lt;DD&gt; autant de </w:t>
      </w:r>
      <w:r w:rsidRPr="00533107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fois que l'on en a besoin à l'intérieur de la zone. On peut aussi donner plus</w:t>
      </w:r>
      <w:r w:rsidR="0036074A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d'une définition à un terme en </w:t>
      </w:r>
      <w:r w:rsidRPr="00533107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>réutilisant la commande &lt;DD&gt; plus d'une fois sous la ligne &lt;DT&gt;.</w:t>
      </w:r>
      <w:r w:rsidR="00F00D32"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  <w:t xml:space="preserve"> </w:t>
      </w:r>
    </w:p>
    <w:p w:rsidR="001E6514" w:rsidRDefault="00F00D32" w:rsidP="0036074A">
      <w:pPr>
        <w:tabs>
          <w:tab w:val="left" w:pos="7475"/>
        </w:tabs>
        <w:spacing w:after="0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fr-FR" w:eastAsia="fr-FR"/>
        </w:rPr>
        <w:drawing>
          <wp:inline distT="0" distB="0" distL="0" distR="0" wp14:anchorId="193995DE" wp14:editId="51371C92">
            <wp:extent cx="4984750" cy="1415561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67" cy="143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32" w:rsidRPr="001E6514" w:rsidRDefault="001E6514" w:rsidP="001E6514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fr-FR" w:eastAsia="fr-FR"/>
        </w:rPr>
        <w:lastRenderedPageBreak/>
        <w:drawing>
          <wp:anchor distT="0" distB="0" distL="114300" distR="114300" simplePos="0" relativeHeight="251669504" behindDoc="1" locked="0" layoutInCell="1" allowOverlap="1" wp14:anchorId="44F8228D" wp14:editId="7E5264F1">
            <wp:simplePos x="0" y="0"/>
            <wp:positionH relativeFrom="column">
              <wp:posOffset>123190</wp:posOffset>
            </wp:positionH>
            <wp:positionV relativeFrom="paragraph">
              <wp:posOffset>347675</wp:posOffset>
            </wp:positionV>
            <wp:extent cx="6294755" cy="3870960"/>
            <wp:effectExtent l="0" t="0" r="0" b="0"/>
            <wp:wrapTight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6514">
        <w:rPr>
          <w:rFonts w:ascii="Arial Unicode MS" w:eastAsia="Arial Unicode MS" w:hAnsi="Arial Unicode MS" w:cs="Arial Unicode MS"/>
          <w:b/>
          <w:sz w:val="24"/>
          <w:szCs w:val="24"/>
          <w:lang w:val="fr-FR" w:eastAsia="fr-FR"/>
        </w:rPr>
        <w:t>ATTRIBUTS SPECIFIQUES AUX LISTES:</w:t>
      </w:r>
    </w:p>
    <w:p w:rsidR="001E6514" w:rsidRPr="001E6514" w:rsidRDefault="001E6514" w:rsidP="001E6514">
      <w:pPr>
        <w:rPr>
          <w:rFonts w:ascii="Arial Unicode MS" w:eastAsia="Arial Unicode MS" w:hAnsi="Arial Unicode MS" w:cs="Arial Unicode MS"/>
          <w:sz w:val="24"/>
          <w:szCs w:val="24"/>
          <w:lang w:val="fr-FR" w:eastAsia="fr-FR"/>
        </w:rPr>
      </w:pPr>
    </w:p>
    <w:sectPr w:rsidR="001E6514" w:rsidRPr="001E6514" w:rsidSect="000328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FE2" w:rsidRDefault="00F76FE2" w:rsidP="006F51ED">
      <w:pPr>
        <w:spacing w:after="0" w:line="240" w:lineRule="auto"/>
      </w:pPr>
      <w:r>
        <w:separator/>
      </w:r>
    </w:p>
  </w:endnote>
  <w:endnote w:type="continuationSeparator" w:id="0">
    <w:p w:rsidR="00F76FE2" w:rsidRDefault="00F76FE2" w:rsidP="006F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FE2" w:rsidRDefault="00F76FE2" w:rsidP="006F51ED">
      <w:pPr>
        <w:spacing w:after="0" w:line="240" w:lineRule="auto"/>
      </w:pPr>
      <w:r>
        <w:separator/>
      </w:r>
    </w:p>
  </w:footnote>
  <w:footnote w:type="continuationSeparator" w:id="0">
    <w:p w:rsidR="00F76FE2" w:rsidRDefault="00F76FE2" w:rsidP="006F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EFF"/>
    <w:multiLevelType w:val="hybridMultilevel"/>
    <w:tmpl w:val="5C465B9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63051F"/>
    <w:multiLevelType w:val="hybridMultilevel"/>
    <w:tmpl w:val="49907D72"/>
    <w:lvl w:ilvl="0" w:tplc="EF3E9E9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46CF0"/>
    <w:multiLevelType w:val="hybridMultilevel"/>
    <w:tmpl w:val="E410C20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9147D0"/>
    <w:multiLevelType w:val="hybridMultilevel"/>
    <w:tmpl w:val="FEDCC86E"/>
    <w:lvl w:ilvl="0" w:tplc="B7F6C5D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00"/>
    <w:rsid w:val="00006D6F"/>
    <w:rsid w:val="00032800"/>
    <w:rsid w:val="00072BF2"/>
    <w:rsid w:val="000A5C13"/>
    <w:rsid w:val="001C0CDE"/>
    <w:rsid w:val="001E6514"/>
    <w:rsid w:val="00241461"/>
    <w:rsid w:val="00256B10"/>
    <w:rsid w:val="00281C2D"/>
    <w:rsid w:val="0028335A"/>
    <w:rsid w:val="00294AF4"/>
    <w:rsid w:val="002C5EB4"/>
    <w:rsid w:val="002E60CF"/>
    <w:rsid w:val="002E7ED6"/>
    <w:rsid w:val="0036074A"/>
    <w:rsid w:val="003772E0"/>
    <w:rsid w:val="004018AB"/>
    <w:rsid w:val="00450526"/>
    <w:rsid w:val="004A1760"/>
    <w:rsid w:val="0050062E"/>
    <w:rsid w:val="0051522C"/>
    <w:rsid w:val="00533107"/>
    <w:rsid w:val="00554738"/>
    <w:rsid w:val="00563322"/>
    <w:rsid w:val="005D60D9"/>
    <w:rsid w:val="006C21A9"/>
    <w:rsid w:val="006F51ED"/>
    <w:rsid w:val="007442D6"/>
    <w:rsid w:val="00760C27"/>
    <w:rsid w:val="007D455C"/>
    <w:rsid w:val="007E3C7A"/>
    <w:rsid w:val="007F34D8"/>
    <w:rsid w:val="008A2D3C"/>
    <w:rsid w:val="008E23F9"/>
    <w:rsid w:val="009107FF"/>
    <w:rsid w:val="009C424B"/>
    <w:rsid w:val="00A151E6"/>
    <w:rsid w:val="00A40F54"/>
    <w:rsid w:val="00A51291"/>
    <w:rsid w:val="00AB2795"/>
    <w:rsid w:val="00B500AC"/>
    <w:rsid w:val="00BB30B4"/>
    <w:rsid w:val="00BD725C"/>
    <w:rsid w:val="00BE19A4"/>
    <w:rsid w:val="00BE6BBA"/>
    <w:rsid w:val="00C60331"/>
    <w:rsid w:val="00C64A2D"/>
    <w:rsid w:val="00C97A51"/>
    <w:rsid w:val="00CD0C5B"/>
    <w:rsid w:val="00DA1760"/>
    <w:rsid w:val="00DE7611"/>
    <w:rsid w:val="00DF7926"/>
    <w:rsid w:val="00E03399"/>
    <w:rsid w:val="00E86C2D"/>
    <w:rsid w:val="00ED52CA"/>
    <w:rsid w:val="00EF4173"/>
    <w:rsid w:val="00F00D32"/>
    <w:rsid w:val="00F101E8"/>
    <w:rsid w:val="00F45C01"/>
    <w:rsid w:val="00F7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7080A1-4B36-41D1-B89A-A6965CF2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800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335A"/>
    <w:pPr>
      <w:ind w:left="720"/>
      <w:contextualSpacing/>
    </w:p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7D45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7D455C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7D45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7D455C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Sansinterligne">
    <w:name w:val="No Spacing"/>
    <w:uiPriority w:val="1"/>
    <w:qFormat/>
    <w:rsid w:val="005D60D9"/>
    <w:pPr>
      <w:spacing w:after="0" w:line="240" w:lineRule="auto"/>
    </w:pPr>
    <w:rPr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294A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4AF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4AF4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4A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4AF4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4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AF4"/>
    <w:rPr>
      <w:rFonts w:ascii="Segoe UI" w:hAnsi="Segoe UI" w:cs="Segoe UI"/>
      <w:sz w:val="18"/>
      <w:szCs w:val="18"/>
      <w:lang w:val="en-US"/>
    </w:rPr>
  </w:style>
  <w:style w:type="paragraph" w:styleId="En-tte">
    <w:name w:val="header"/>
    <w:basedOn w:val="Normal"/>
    <w:link w:val="En-tteCar"/>
    <w:uiPriority w:val="99"/>
    <w:unhideWhenUsed/>
    <w:rsid w:val="006F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51E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F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51E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50</cp:revision>
  <dcterms:created xsi:type="dcterms:W3CDTF">2022-12-19T04:25:00Z</dcterms:created>
  <dcterms:modified xsi:type="dcterms:W3CDTF">2023-11-29T05:11:00Z</dcterms:modified>
</cp:coreProperties>
</file>