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CEE" w:rsidRPr="00A01895" w:rsidRDefault="00825CEE" w:rsidP="00D23AF7">
      <w:pPr>
        <w:pStyle w:val="NormalWeb"/>
        <w:shd w:val="clear" w:color="auto" w:fill="FFFFFF"/>
        <w:spacing w:before="0" w:beforeAutospacing="0" w:after="0" w:afterAutospacing="0" w:line="360" w:lineRule="atLeast"/>
        <w:jc w:val="center"/>
        <w:textAlignment w:val="baseline"/>
        <w:rPr>
          <w:rFonts w:asciiTheme="majorHAnsi" w:hAnsiTheme="majorHAnsi" w:cstheme="minorHAnsi"/>
          <w:b/>
          <w:sz w:val="32"/>
          <w:szCs w:val="32"/>
          <w:u w:val="single"/>
        </w:rPr>
      </w:pPr>
      <w:r w:rsidRPr="00A01895">
        <w:rPr>
          <w:rFonts w:asciiTheme="majorHAnsi" w:hAnsiTheme="majorHAnsi" w:cstheme="minorHAnsi"/>
          <w:b/>
          <w:sz w:val="32"/>
          <w:szCs w:val="32"/>
          <w:u w:val="single"/>
        </w:rPr>
        <w:t>HISTORY OF COMPUTERS</w:t>
      </w:r>
    </w:p>
    <w:p w:rsidR="00825CEE" w:rsidRPr="00A01895" w:rsidRDefault="00825CEE" w:rsidP="00825CEE">
      <w:pPr>
        <w:pStyle w:val="NormalWeb"/>
        <w:shd w:val="clear" w:color="auto" w:fill="FFFFFF"/>
        <w:spacing w:before="0" w:beforeAutospacing="0" w:after="0" w:afterAutospacing="0" w:line="360" w:lineRule="atLeast"/>
        <w:textAlignment w:val="baseline"/>
        <w:rPr>
          <w:rFonts w:asciiTheme="majorHAnsi" w:hAnsiTheme="majorHAnsi" w:cstheme="minorHAnsi"/>
        </w:rPr>
      </w:pPr>
      <w:r w:rsidRPr="00A01895">
        <w:rPr>
          <w:rFonts w:asciiTheme="majorHAnsi" w:hAnsiTheme="majorHAnsi" w:cstheme="minorHAnsi"/>
        </w:rPr>
        <w:t>The history of </w:t>
      </w:r>
      <w:r w:rsidRPr="00A01895">
        <w:rPr>
          <w:rFonts w:asciiTheme="majorHAnsi" w:hAnsiTheme="majorHAnsi" w:cstheme="minorHAnsi"/>
          <w:bdr w:val="none" w:sz="0" w:space="0" w:color="auto" w:frame="1"/>
        </w:rPr>
        <w:t>computer</w:t>
      </w:r>
      <w:r w:rsidRPr="00A01895">
        <w:rPr>
          <w:rFonts w:asciiTheme="majorHAnsi" w:hAnsiTheme="majorHAnsi" w:cstheme="minorHAnsi"/>
        </w:rPr>
        <w:t> development is a computer science topic that is often used to reference the different </w:t>
      </w:r>
      <w:r w:rsidRPr="00A01895">
        <w:rPr>
          <w:rStyle w:val="Emphasis"/>
          <w:rFonts w:asciiTheme="majorHAnsi" w:hAnsiTheme="majorHAnsi" w:cstheme="minorHAnsi"/>
          <w:bdr w:val="none" w:sz="0" w:space="0" w:color="auto" w:frame="1"/>
        </w:rPr>
        <w:t>generations of computing devices</w:t>
      </w:r>
      <w:r w:rsidRPr="00A01895">
        <w:rPr>
          <w:rFonts w:asciiTheme="majorHAnsi" w:hAnsiTheme="majorHAnsi" w:cstheme="minorHAnsi"/>
        </w:rPr>
        <w:t>.</w:t>
      </w:r>
    </w:p>
    <w:p w:rsidR="00825CEE" w:rsidRPr="00A01895" w:rsidRDefault="00825CEE" w:rsidP="00825CEE">
      <w:pPr>
        <w:pStyle w:val="NormalWeb"/>
        <w:shd w:val="clear" w:color="auto" w:fill="FFFFFF"/>
        <w:spacing w:before="0" w:beforeAutospacing="0" w:after="0" w:afterAutospacing="0" w:line="360" w:lineRule="atLeast"/>
        <w:textAlignment w:val="baseline"/>
        <w:rPr>
          <w:rFonts w:asciiTheme="majorHAnsi" w:hAnsiTheme="majorHAnsi" w:cstheme="minorHAnsi"/>
        </w:rPr>
      </w:pPr>
      <w:r w:rsidRPr="00A01895">
        <w:rPr>
          <w:rFonts w:asciiTheme="majorHAnsi" w:hAnsiTheme="majorHAnsi" w:cstheme="minorHAnsi"/>
        </w:rPr>
        <w:t>Each one of the five generations of computers is characterized by a </w:t>
      </w:r>
      <w:r w:rsidRPr="00A01895">
        <w:rPr>
          <w:rStyle w:val="Emphasis"/>
          <w:rFonts w:asciiTheme="majorHAnsi" w:hAnsiTheme="majorHAnsi" w:cstheme="minorHAnsi"/>
          <w:bdr w:val="none" w:sz="0" w:space="0" w:color="auto" w:frame="1"/>
        </w:rPr>
        <w:t>major technological development</w:t>
      </w:r>
      <w:r w:rsidRPr="00A01895">
        <w:rPr>
          <w:rFonts w:asciiTheme="majorHAnsi" w:hAnsiTheme="majorHAnsi" w:cstheme="minorHAnsi"/>
        </w:rPr>
        <w:t> that fundamentally changed the way computers operate. Most major developments from the 1940's to present day have resulted in increasingly smaller, cheaper, more powerful and more efficient computing devices.</w:t>
      </w:r>
    </w:p>
    <w:p w:rsidR="00825CEE" w:rsidRPr="00A01895" w:rsidRDefault="00825CEE" w:rsidP="00825CEE">
      <w:pPr>
        <w:pStyle w:val="NormalWeb"/>
        <w:shd w:val="clear" w:color="auto" w:fill="FFFFFF"/>
        <w:spacing w:before="0" w:beforeAutospacing="0" w:after="0" w:afterAutospacing="0" w:line="360" w:lineRule="atLeast"/>
        <w:textAlignment w:val="baseline"/>
        <w:rPr>
          <w:rFonts w:asciiTheme="majorHAnsi" w:hAnsiTheme="majorHAnsi" w:cstheme="minorHAnsi"/>
          <w:u w:val="single"/>
        </w:rPr>
      </w:pPr>
    </w:p>
    <w:p w:rsidR="00825CEE" w:rsidRPr="00A01895" w:rsidRDefault="00825CEE" w:rsidP="00825CEE">
      <w:pPr>
        <w:pStyle w:val="NormalWeb"/>
        <w:shd w:val="clear" w:color="auto" w:fill="FFFFFF"/>
        <w:spacing w:before="0" w:beforeAutospacing="0" w:after="0" w:afterAutospacing="0" w:line="360" w:lineRule="atLeast"/>
        <w:textAlignment w:val="baseline"/>
        <w:rPr>
          <w:rFonts w:asciiTheme="majorHAnsi" w:hAnsiTheme="majorHAnsi" w:cstheme="minorHAnsi"/>
          <w:sz w:val="28"/>
          <w:szCs w:val="28"/>
          <w:u w:val="single"/>
        </w:rPr>
      </w:pPr>
      <w:r w:rsidRPr="00A01895">
        <w:rPr>
          <w:rFonts w:asciiTheme="majorHAnsi" w:hAnsiTheme="majorHAnsi" w:cstheme="minorHAnsi"/>
          <w:sz w:val="28"/>
          <w:szCs w:val="28"/>
          <w:u w:val="single"/>
        </w:rPr>
        <w:t>SECOND GENERATION</w:t>
      </w:r>
    </w:p>
    <w:p w:rsidR="00091D2A" w:rsidRDefault="00091D2A" w:rsidP="00091D2A">
      <w:pPr>
        <w:shd w:val="clear" w:color="auto" w:fill="FFFFFF"/>
        <w:spacing w:after="0" w:line="360" w:lineRule="atLeast"/>
        <w:textAlignment w:val="baseline"/>
        <w:rPr>
          <w:rFonts w:asciiTheme="majorHAnsi" w:eastAsia="Times New Roman" w:hAnsiTheme="majorHAnsi" w:cstheme="minorHAnsi"/>
          <w:sz w:val="24"/>
          <w:szCs w:val="24"/>
          <w:lang w:eastAsia="en-IN"/>
        </w:rPr>
      </w:pPr>
      <w:r w:rsidRPr="00091D2A">
        <w:rPr>
          <w:rFonts w:asciiTheme="majorHAnsi" w:eastAsia="Times New Roman" w:hAnsiTheme="majorHAnsi" w:cstheme="minorHAnsi"/>
          <w:sz w:val="24"/>
          <w:szCs w:val="24"/>
          <w:lang w:eastAsia="en-IN"/>
        </w:rPr>
        <w:t>The world would see </w:t>
      </w:r>
      <w:r w:rsidRPr="00A01895">
        <w:rPr>
          <w:rFonts w:asciiTheme="majorHAnsi" w:eastAsia="Times New Roman" w:hAnsiTheme="majorHAnsi" w:cstheme="minorHAnsi"/>
          <w:sz w:val="24"/>
          <w:szCs w:val="24"/>
          <w:bdr w:val="none" w:sz="0" w:space="0" w:color="auto" w:frame="1"/>
          <w:lang w:eastAsia="en-IN"/>
        </w:rPr>
        <w:t>transistors</w:t>
      </w:r>
      <w:r w:rsidRPr="00091D2A">
        <w:rPr>
          <w:rFonts w:asciiTheme="majorHAnsi" w:eastAsia="Times New Roman" w:hAnsiTheme="majorHAnsi" w:cstheme="minorHAnsi"/>
          <w:sz w:val="24"/>
          <w:szCs w:val="24"/>
          <w:lang w:eastAsia="en-IN"/>
        </w:rPr>
        <w:t> replace vacuum tubes in the second generation of computers. The transistor was invented at Bell Labs in 1947 but did not see widespread use in computers until the late 1950s. The transistor was far superior to the vacuum tube, allowing computers to become smaller, faster, cheaper, more energy-efficient and more reliable than their first-generation predecessors. Though the transistor still generated a great deal of heat that subjected the computer to damage, it was a vast improvement over the vacuum tube. Second-generation computers still relied on punched cards for input and printouts for output.</w:t>
      </w:r>
      <w:r w:rsidR="00A01895">
        <w:rPr>
          <w:rFonts w:asciiTheme="majorHAnsi" w:eastAsia="Times New Roman" w:hAnsiTheme="majorHAnsi" w:cstheme="minorHAnsi"/>
          <w:sz w:val="24"/>
          <w:szCs w:val="24"/>
          <w:lang w:eastAsia="en-IN"/>
        </w:rPr>
        <w:t xml:space="preserve"> </w:t>
      </w:r>
      <w:r w:rsidRPr="00091D2A">
        <w:rPr>
          <w:rFonts w:asciiTheme="majorHAnsi" w:eastAsia="Times New Roman" w:hAnsiTheme="majorHAnsi" w:cstheme="minorHAnsi"/>
          <w:sz w:val="24"/>
          <w:szCs w:val="24"/>
          <w:lang w:eastAsia="en-IN"/>
        </w:rPr>
        <w:t>Second-generation computers moved from cryptic </w:t>
      </w:r>
      <w:hyperlink r:id="rId5" w:history="1">
        <w:r w:rsidRPr="00A01895">
          <w:rPr>
            <w:rFonts w:asciiTheme="majorHAnsi" w:eastAsia="Times New Roman" w:hAnsiTheme="majorHAnsi" w:cstheme="minorHAnsi"/>
            <w:sz w:val="24"/>
            <w:szCs w:val="24"/>
            <w:bdr w:val="none" w:sz="0" w:space="0" w:color="auto" w:frame="1"/>
            <w:lang w:eastAsia="en-IN"/>
          </w:rPr>
          <w:t>binary</w:t>
        </w:r>
      </w:hyperlink>
      <w:r w:rsidRPr="00091D2A">
        <w:rPr>
          <w:rFonts w:asciiTheme="majorHAnsi" w:eastAsia="Times New Roman" w:hAnsiTheme="majorHAnsi" w:cstheme="minorHAnsi"/>
          <w:sz w:val="24"/>
          <w:szCs w:val="24"/>
          <w:lang w:eastAsia="en-IN"/>
        </w:rPr>
        <w:t> machine language to symbolic, or </w:t>
      </w:r>
      <w:hyperlink r:id="rId6" w:history="1">
        <w:r w:rsidRPr="00A01895">
          <w:rPr>
            <w:rFonts w:asciiTheme="majorHAnsi" w:eastAsia="Times New Roman" w:hAnsiTheme="majorHAnsi" w:cstheme="minorHAnsi"/>
            <w:sz w:val="24"/>
            <w:szCs w:val="24"/>
            <w:bdr w:val="none" w:sz="0" w:space="0" w:color="auto" w:frame="1"/>
            <w:lang w:eastAsia="en-IN"/>
          </w:rPr>
          <w:t>assembly</w:t>
        </w:r>
      </w:hyperlink>
      <w:r w:rsidRPr="00091D2A">
        <w:rPr>
          <w:rFonts w:asciiTheme="majorHAnsi" w:eastAsia="Times New Roman" w:hAnsiTheme="majorHAnsi" w:cstheme="minorHAnsi"/>
          <w:sz w:val="24"/>
          <w:szCs w:val="24"/>
          <w:lang w:eastAsia="en-IN"/>
        </w:rPr>
        <w:t>, languages, which allowed programmers to specify instructions in words. </w:t>
      </w:r>
      <w:hyperlink r:id="rId7" w:history="1">
        <w:r w:rsidRPr="00A01895">
          <w:rPr>
            <w:rFonts w:asciiTheme="majorHAnsi" w:eastAsia="Times New Roman" w:hAnsiTheme="majorHAnsi" w:cstheme="minorHAnsi"/>
            <w:sz w:val="24"/>
            <w:szCs w:val="24"/>
            <w:bdr w:val="none" w:sz="0" w:space="0" w:color="auto" w:frame="1"/>
            <w:lang w:eastAsia="en-IN"/>
          </w:rPr>
          <w:t>High-level programming languages</w:t>
        </w:r>
      </w:hyperlink>
      <w:r w:rsidRPr="00091D2A">
        <w:rPr>
          <w:rFonts w:asciiTheme="majorHAnsi" w:eastAsia="Times New Roman" w:hAnsiTheme="majorHAnsi" w:cstheme="minorHAnsi"/>
          <w:sz w:val="24"/>
          <w:szCs w:val="24"/>
          <w:lang w:eastAsia="en-IN"/>
        </w:rPr>
        <w:t> were also being developed at this time, such as early versions of </w:t>
      </w:r>
      <w:hyperlink r:id="rId8" w:history="1">
        <w:r w:rsidRPr="00A01895">
          <w:rPr>
            <w:rFonts w:asciiTheme="majorHAnsi" w:eastAsia="Times New Roman" w:hAnsiTheme="majorHAnsi" w:cstheme="minorHAnsi"/>
            <w:sz w:val="24"/>
            <w:szCs w:val="24"/>
            <w:bdr w:val="none" w:sz="0" w:space="0" w:color="auto" w:frame="1"/>
            <w:lang w:eastAsia="en-IN"/>
          </w:rPr>
          <w:t>COBOL</w:t>
        </w:r>
      </w:hyperlink>
      <w:r w:rsidRPr="00091D2A">
        <w:rPr>
          <w:rFonts w:asciiTheme="majorHAnsi" w:eastAsia="Times New Roman" w:hAnsiTheme="majorHAnsi" w:cstheme="minorHAnsi"/>
          <w:sz w:val="24"/>
          <w:szCs w:val="24"/>
          <w:lang w:eastAsia="en-IN"/>
        </w:rPr>
        <w:t> and </w:t>
      </w:r>
      <w:hyperlink r:id="rId9" w:history="1">
        <w:r w:rsidRPr="00A01895">
          <w:rPr>
            <w:rFonts w:asciiTheme="majorHAnsi" w:eastAsia="Times New Roman" w:hAnsiTheme="majorHAnsi" w:cstheme="minorHAnsi"/>
            <w:sz w:val="24"/>
            <w:szCs w:val="24"/>
            <w:bdr w:val="none" w:sz="0" w:space="0" w:color="auto" w:frame="1"/>
            <w:lang w:eastAsia="en-IN"/>
          </w:rPr>
          <w:t>FORTRAN</w:t>
        </w:r>
      </w:hyperlink>
      <w:r w:rsidRPr="00091D2A">
        <w:rPr>
          <w:rFonts w:asciiTheme="majorHAnsi" w:eastAsia="Times New Roman" w:hAnsiTheme="majorHAnsi" w:cstheme="minorHAnsi"/>
          <w:sz w:val="24"/>
          <w:szCs w:val="24"/>
          <w:lang w:eastAsia="en-IN"/>
        </w:rPr>
        <w:t>. These were also the first computers that stored their instructions in their memory, which moved from a magnetic drum to magnetic core technology.</w:t>
      </w:r>
      <w:r w:rsidR="0052234A">
        <w:rPr>
          <w:rFonts w:asciiTheme="majorHAnsi" w:eastAsia="Times New Roman" w:hAnsiTheme="majorHAnsi" w:cstheme="minorHAnsi"/>
          <w:sz w:val="24"/>
          <w:szCs w:val="24"/>
          <w:lang w:eastAsia="en-IN"/>
        </w:rPr>
        <w:t xml:space="preserve"> </w:t>
      </w:r>
      <w:r w:rsidRPr="00091D2A">
        <w:rPr>
          <w:rFonts w:asciiTheme="majorHAnsi" w:eastAsia="Times New Roman" w:hAnsiTheme="majorHAnsi" w:cstheme="minorHAnsi"/>
          <w:sz w:val="24"/>
          <w:szCs w:val="24"/>
          <w:lang w:eastAsia="en-IN"/>
        </w:rPr>
        <w:t>The first computers of this generation were developed for the atomic energy industry.</w:t>
      </w:r>
    </w:p>
    <w:p w:rsidR="00C61B3D" w:rsidRDefault="00C61B3D" w:rsidP="00091D2A">
      <w:pPr>
        <w:shd w:val="clear" w:color="auto" w:fill="FFFFFF"/>
        <w:spacing w:after="0" w:line="360" w:lineRule="atLeast"/>
        <w:textAlignment w:val="baseline"/>
        <w:rPr>
          <w:rFonts w:asciiTheme="majorHAnsi" w:eastAsia="Times New Roman" w:hAnsiTheme="majorHAnsi" w:cstheme="minorHAnsi"/>
          <w:sz w:val="24"/>
          <w:szCs w:val="24"/>
          <w:lang w:eastAsia="en-IN"/>
        </w:rPr>
      </w:pPr>
    </w:p>
    <w:p w:rsidR="00364039" w:rsidRDefault="00364039" w:rsidP="00091D2A">
      <w:pPr>
        <w:shd w:val="clear" w:color="auto" w:fill="FFFFFF"/>
        <w:spacing w:after="0" w:line="360" w:lineRule="atLeast"/>
        <w:textAlignment w:val="baseline"/>
        <w:rPr>
          <w:rFonts w:asciiTheme="majorHAnsi" w:eastAsia="Times New Roman" w:hAnsiTheme="majorHAnsi" w:cstheme="minorHAnsi"/>
          <w:sz w:val="24"/>
          <w:szCs w:val="24"/>
          <w:lang w:eastAsia="en-IN"/>
        </w:rPr>
      </w:pPr>
    </w:p>
    <w:p w:rsidR="00364039" w:rsidRDefault="00364039" w:rsidP="00091D2A">
      <w:pPr>
        <w:shd w:val="clear" w:color="auto" w:fill="FFFFFF"/>
        <w:spacing w:after="0" w:line="360" w:lineRule="atLeast"/>
        <w:textAlignment w:val="baseline"/>
        <w:rPr>
          <w:rFonts w:asciiTheme="majorHAnsi" w:eastAsia="Times New Roman" w:hAnsiTheme="majorHAnsi" w:cstheme="minorHAnsi"/>
          <w:sz w:val="24"/>
          <w:szCs w:val="24"/>
          <w:lang w:eastAsia="en-IN"/>
        </w:rPr>
      </w:pPr>
    </w:p>
    <w:p w:rsidR="00C61B3D" w:rsidRDefault="00C61B3D" w:rsidP="00091D2A">
      <w:pPr>
        <w:shd w:val="clear" w:color="auto" w:fill="FFFFFF"/>
        <w:spacing w:after="0" w:line="360" w:lineRule="atLeast"/>
        <w:textAlignment w:val="baseline"/>
        <w:rPr>
          <w:rFonts w:asciiTheme="majorHAnsi" w:eastAsia="Times New Roman" w:hAnsiTheme="majorHAnsi" w:cstheme="minorHAnsi"/>
          <w:sz w:val="24"/>
          <w:szCs w:val="24"/>
          <w:lang w:eastAsia="en-IN"/>
        </w:rPr>
      </w:pPr>
      <w:bookmarkStart w:id="0" w:name="_GoBack"/>
      <w:bookmarkEnd w:id="0"/>
      <w:r>
        <w:rPr>
          <w:rFonts w:asciiTheme="majorHAnsi" w:eastAsia="Times New Roman" w:hAnsiTheme="majorHAnsi" w:cstheme="minorHAnsi"/>
          <w:sz w:val="24"/>
          <w:szCs w:val="24"/>
          <w:lang w:eastAsia="en-IN"/>
        </w:rPr>
        <w:t xml:space="preserve">SUBMITTED TO: MR. SUDHAKAR KUMAR </w:t>
      </w:r>
    </w:p>
    <w:p w:rsidR="00C61B3D" w:rsidRDefault="00C61B3D" w:rsidP="00091D2A">
      <w:pPr>
        <w:shd w:val="clear" w:color="auto" w:fill="FFFFFF"/>
        <w:spacing w:after="0" w:line="360" w:lineRule="atLeast"/>
        <w:textAlignment w:val="baseline"/>
        <w:rPr>
          <w:rFonts w:asciiTheme="majorHAnsi" w:eastAsia="Times New Roman" w:hAnsiTheme="majorHAnsi" w:cstheme="minorHAnsi"/>
          <w:sz w:val="24"/>
          <w:szCs w:val="24"/>
          <w:lang w:eastAsia="en-IN"/>
        </w:rPr>
      </w:pPr>
      <w:r>
        <w:rPr>
          <w:rFonts w:asciiTheme="majorHAnsi" w:eastAsia="Times New Roman" w:hAnsiTheme="majorHAnsi" w:cstheme="minorHAnsi"/>
          <w:sz w:val="24"/>
          <w:szCs w:val="24"/>
          <w:lang w:eastAsia="en-IN"/>
        </w:rPr>
        <w:t>SUBMITTED BY: KANISHK MAMGAIN</w:t>
      </w:r>
    </w:p>
    <w:p w:rsidR="00C61B3D" w:rsidRDefault="00C61B3D" w:rsidP="00091D2A">
      <w:pPr>
        <w:shd w:val="clear" w:color="auto" w:fill="FFFFFF"/>
        <w:spacing w:after="0" w:line="360" w:lineRule="atLeast"/>
        <w:textAlignment w:val="baseline"/>
        <w:rPr>
          <w:rFonts w:asciiTheme="majorHAnsi" w:eastAsia="Times New Roman" w:hAnsiTheme="majorHAnsi" w:cstheme="minorHAnsi"/>
          <w:sz w:val="24"/>
          <w:szCs w:val="24"/>
          <w:lang w:eastAsia="en-IN"/>
        </w:rPr>
      </w:pPr>
      <w:r>
        <w:rPr>
          <w:rFonts w:asciiTheme="majorHAnsi" w:eastAsia="Times New Roman" w:hAnsiTheme="majorHAnsi" w:cstheme="minorHAnsi"/>
          <w:sz w:val="24"/>
          <w:szCs w:val="24"/>
          <w:lang w:eastAsia="en-IN"/>
        </w:rPr>
        <w:t>ROLL NO.: 31</w:t>
      </w:r>
    </w:p>
    <w:p w:rsidR="00C61B3D" w:rsidRPr="00091D2A" w:rsidRDefault="00C61B3D" w:rsidP="00091D2A">
      <w:pPr>
        <w:shd w:val="clear" w:color="auto" w:fill="FFFFFF"/>
        <w:spacing w:after="0" w:line="360" w:lineRule="atLeast"/>
        <w:textAlignment w:val="baseline"/>
        <w:rPr>
          <w:rFonts w:asciiTheme="majorHAnsi" w:eastAsia="Times New Roman" w:hAnsiTheme="majorHAnsi" w:cstheme="minorHAnsi"/>
          <w:sz w:val="24"/>
          <w:szCs w:val="24"/>
          <w:lang w:eastAsia="en-IN"/>
        </w:rPr>
      </w:pPr>
      <w:r>
        <w:rPr>
          <w:rFonts w:asciiTheme="majorHAnsi" w:eastAsia="Times New Roman" w:hAnsiTheme="majorHAnsi" w:cstheme="minorHAnsi"/>
          <w:sz w:val="24"/>
          <w:szCs w:val="24"/>
          <w:lang w:eastAsia="en-IN"/>
        </w:rPr>
        <w:t>STREAM: CSE 1</w:t>
      </w:r>
      <w:r w:rsidRPr="00C61B3D">
        <w:rPr>
          <w:rFonts w:asciiTheme="majorHAnsi" w:eastAsia="Times New Roman" w:hAnsiTheme="majorHAnsi" w:cstheme="minorHAnsi"/>
          <w:sz w:val="24"/>
          <w:szCs w:val="24"/>
          <w:vertAlign w:val="superscript"/>
          <w:lang w:eastAsia="en-IN"/>
        </w:rPr>
        <w:t>st</w:t>
      </w:r>
      <w:r>
        <w:rPr>
          <w:rFonts w:asciiTheme="majorHAnsi" w:eastAsia="Times New Roman" w:hAnsiTheme="majorHAnsi" w:cstheme="minorHAnsi"/>
          <w:sz w:val="24"/>
          <w:szCs w:val="24"/>
          <w:lang w:eastAsia="en-IN"/>
        </w:rPr>
        <w:t xml:space="preserve"> YEAR</w:t>
      </w:r>
    </w:p>
    <w:p w:rsidR="00091D2A" w:rsidRPr="00A01895" w:rsidRDefault="00091D2A" w:rsidP="00825CEE">
      <w:pPr>
        <w:pStyle w:val="NormalWeb"/>
        <w:shd w:val="clear" w:color="auto" w:fill="FFFFFF"/>
        <w:spacing w:before="0" w:beforeAutospacing="0" w:after="0" w:afterAutospacing="0" w:line="360" w:lineRule="atLeast"/>
        <w:textAlignment w:val="baseline"/>
        <w:rPr>
          <w:rFonts w:asciiTheme="majorHAnsi" w:hAnsiTheme="majorHAnsi" w:cstheme="minorHAnsi"/>
        </w:rPr>
      </w:pPr>
    </w:p>
    <w:p w:rsidR="00BC22C4" w:rsidRPr="00A01895" w:rsidRDefault="00364039">
      <w:pPr>
        <w:rPr>
          <w:rFonts w:asciiTheme="majorHAnsi" w:hAnsiTheme="majorHAnsi" w:cstheme="minorHAnsi"/>
          <w:sz w:val="24"/>
          <w:szCs w:val="24"/>
        </w:rPr>
      </w:pPr>
    </w:p>
    <w:sectPr w:rsidR="00BC22C4" w:rsidRPr="00A0189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F19"/>
    <w:rsid w:val="00091D2A"/>
    <w:rsid w:val="000C4C7F"/>
    <w:rsid w:val="00364039"/>
    <w:rsid w:val="0052234A"/>
    <w:rsid w:val="00655CFF"/>
    <w:rsid w:val="007B4E6E"/>
    <w:rsid w:val="00825CEE"/>
    <w:rsid w:val="00A01895"/>
    <w:rsid w:val="00C61B3D"/>
    <w:rsid w:val="00D23AF7"/>
    <w:rsid w:val="00DB1F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91D2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5C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25CEE"/>
    <w:rPr>
      <w:color w:val="0000FF"/>
      <w:u w:val="single"/>
    </w:rPr>
  </w:style>
  <w:style w:type="character" w:styleId="Emphasis">
    <w:name w:val="Emphasis"/>
    <w:basedOn w:val="DefaultParagraphFont"/>
    <w:uiPriority w:val="20"/>
    <w:qFormat/>
    <w:rsid w:val="00825CEE"/>
    <w:rPr>
      <w:i/>
      <w:iCs/>
    </w:rPr>
  </w:style>
  <w:style w:type="character" w:customStyle="1" w:styleId="Heading3Char">
    <w:name w:val="Heading 3 Char"/>
    <w:basedOn w:val="DefaultParagraphFont"/>
    <w:link w:val="Heading3"/>
    <w:uiPriority w:val="9"/>
    <w:rsid w:val="00091D2A"/>
    <w:rPr>
      <w:rFonts w:ascii="Times New Roman" w:eastAsia="Times New Roman" w:hAnsi="Times New Roman" w:cs="Times New Roman"/>
      <w:b/>
      <w:bCs/>
      <w:sz w:val="27"/>
      <w:szCs w:val="27"/>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91D2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5C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25CEE"/>
    <w:rPr>
      <w:color w:val="0000FF"/>
      <w:u w:val="single"/>
    </w:rPr>
  </w:style>
  <w:style w:type="character" w:styleId="Emphasis">
    <w:name w:val="Emphasis"/>
    <w:basedOn w:val="DefaultParagraphFont"/>
    <w:uiPriority w:val="20"/>
    <w:qFormat/>
    <w:rsid w:val="00825CEE"/>
    <w:rPr>
      <w:i/>
      <w:iCs/>
    </w:rPr>
  </w:style>
  <w:style w:type="character" w:customStyle="1" w:styleId="Heading3Char">
    <w:name w:val="Heading 3 Char"/>
    <w:basedOn w:val="DefaultParagraphFont"/>
    <w:link w:val="Heading3"/>
    <w:uiPriority w:val="9"/>
    <w:rsid w:val="00091D2A"/>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773326">
      <w:bodyDiv w:val="1"/>
      <w:marLeft w:val="0"/>
      <w:marRight w:val="0"/>
      <w:marTop w:val="0"/>
      <w:marBottom w:val="0"/>
      <w:divBdr>
        <w:top w:val="none" w:sz="0" w:space="0" w:color="auto"/>
        <w:left w:val="none" w:sz="0" w:space="0" w:color="auto"/>
        <w:bottom w:val="none" w:sz="0" w:space="0" w:color="auto"/>
        <w:right w:val="none" w:sz="0" w:space="0" w:color="auto"/>
      </w:divBdr>
    </w:div>
    <w:div w:id="121847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opedia.com/TERM/C/COBOL.html" TargetMode="External"/><Relationship Id="rId3" Type="http://schemas.openxmlformats.org/officeDocument/2006/relationships/settings" Target="settings.xml"/><Relationship Id="rId7" Type="http://schemas.openxmlformats.org/officeDocument/2006/relationships/hyperlink" Target="https://www.webopedia.com/TERM/H/high_level_language.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ebopedia.com/TERM/a/assembly.html" TargetMode="External"/><Relationship Id="rId11" Type="http://schemas.openxmlformats.org/officeDocument/2006/relationships/theme" Target="theme/theme1.xml"/><Relationship Id="rId5" Type="http://schemas.openxmlformats.org/officeDocument/2006/relationships/hyperlink" Target="https://webopedia.com/TERM/B/binary.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ebopedia.com/TERM/F/FORTRA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307</Words>
  <Characters>1755</Characters>
  <Application>Microsoft Office Word</Application>
  <DocSecurity>0</DocSecurity>
  <Lines>14</Lines>
  <Paragraphs>4</Paragraphs>
  <ScaleCrop>false</ScaleCrop>
  <Company/>
  <LinksUpToDate>false</LinksUpToDate>
  <CharactersWithSpaces>2058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13</cp:revision>
  <dcterms:created xsi:type="dcterms:W3CDTF">2018-09-10T08:15:00Z</dcterms:created>
  <dcterms:modified xsi:type="dcterms:W3CDTF">2018-09-10T08:19:00Z</dcterms:modified>
</cp:coreProperties>
</file>