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A5" w:rsidRPr="00BF587C" w:rsidRDefault="008A5BA5" w:rsidP="00245614">
      <w:pPr>
        <w:jc w:val="both"/>
        <w:rPr>
          <w:rFonts w:ascii="Verdana" w:hAnsi="Verdana"/>
          <w:b/>
          <w:color w:val="000000"/>
          <w:sz w:val="48"/>
          <w:szCs w:val="48"/>
          <w:u w:val="single"/>
          <w:shd w:val="clear" w:color="auto" w:fill="FFFFFF"/>
        </w:rPr>
      </w:pPr>
      <w:r w:rsidRPr="00BF587C">
        <w:rPr>
          <w:rFonts w:ascii="Verdana" w:hAnsi="Verdana"/>
          <w:b/>
          <w:color w:val="000000"/>
          <w:sz w:val="48"/>
          <w:szCs w:val="48"/>
          <w:u w:val="single"/>
          <w:shd w:val="clear" w:color="auto" w:fill="FFFFFF"/>
        </w:rPr>
        <w:t>THIRD GENERATION COMPUTER</w:t>
      </w:r>
      <w:r w:rsidR="00245614" w:rsidRPr="00BF587C">
        <w:rPr>
          <w:rFonts w:ascii="Verdana" w:hAnsi="Verdana"/>
          <w:b/>
          <w:color w:val="000000"/>
          <w:sz w:val="48"/>
          <w:szCs w:val="48"/>
          <w:u w:val="single"/>
          <w:shd w:val="clear" w:color="auto" w:fill="FFFFFF"/>
        </w:rPr>
        <w:t>S</w:t>
      </w:r>
    </w:p>
    <w:p w:rsidR="00245614" w:rsidRDefault="00245614">
      <w:pPr>
        <w:rPr>
          <w:rFonts w:ascii="Verdana" w:hAnsi="Verdana"/>
          <w:color w:val="000000"/>
          <w:sz w:val="23"/>
          <w:szCs w:val="23"/>
          <w:shd w:val="clear" w:color="auto" w:fill="FFFFFF"/>
        </w:rPr>
      </w:pPr>
    </w:p>
    <w:p w:rsidR="008A5BA5" w:rsidRPr="00BF587C" w:rsidRDefault="008A5BA5" w:rsidP="00245614">
      <w:pPr>
        <w:jc w:val="both"/>
        <w:rPr>
          <w:rFonts w:ascii="Georgia" w:hAnsi="Georgia"/>
          <w:color w:val="0D0D0D" w:themeColor="text1" w:themeTint="F2"/>
          <w:sz w:val="24"/>
          <w:szCs w:val="24"/>
          <w:shd w:val="clear" w:color="auto" w:fill="FFFFFF"/>
        </w:rPr>
      </w:pPr>
      <w:r w:rsidRPr="00BF587C">
        <w:rPr>
          <w:rFonts w:ascii="Georgia" w:hAnsi="Georgia"/>
          <w:color w:val="0D0D0D" w:themeColor="text1" w:themeTint="F2"/>
          <w:sz w:val="24"/>
          <w:szCs w:val="24"/>
          <w:shd w:val="clear" w:color="auto" w:fill="FFFFFF"/>
        </w:rPr>
        <w:t>The period of third generation was from 1965-1971. The computers of third generation used Integrated Circuits (ICs) in place of transistors.</w:t>
      </w:r>
      <w:r w:rsidR="00245614" w:rsidRPr="00BF587C">
        <w:rPr>
          <w:rFonts w:ascii="Georgia" w:hAnsi="Georgia"/>
          <w:color w:val="0D0D0D" w:themeColor="text1" w:themeTint="F2"/>
          <w:sz w:val="24"/>
          <w:szCs w:val="24"/>
          <w:shd w:val="clear" w:color="auto" w:fill="FFFFFF"/>
        </w:rPr>
        <w:t xml:space="preserve"> </w:t>
      </w:r>
      <w:r w:rsidR="00245614" w:rsidRPr="00BF587C">
        <w:rPr>
          <w:rFonts w:ascii="Georgia" w:hAnsi="Georgia"/>
          <w:color w:val="0D0D0D" w:themeColor="text1" w:themeTint="F2"/>
          <w:sz w:val="24"/>
          <w:szCs w:val="24"/>
          <w:shd w:val="clear" w:color="auto" w:fill="FFFFFF"/>
        </w:rPr>
        <w:t>The third generation was brought about by advances in the manufacture of transistors; scientists and engineers where able to make transistors smaller and smaller, which led to entire circuits fitting onto a single piece of silicon, now known as the integrated circuit or microchip. </w:t>
      </w:r>
      <w:r w:rsidRPr="00BF587C">
        <w:rPr>
          <w:rFonts w:ascii="Georgia" w:hAnsi="Georgia"/>
          <w:color w:val="0D0D0D" w:themeColor="text1" w:themeTint="F2"/>
          <w:sz w:val="24"/>
          <w:szCs w:val="24"/>
          <w:shd w:val="clear" w:color="auto" w:fill="FFFFFF"/>
        </w:rPr>
        <w:t xml:space="preserve"> A single IC has many transistors, resistors, and capacitors along with the associated circuitry.</w:t>
      </w:r>
    </w:p>
    <w:p w:rsidR="00245614" w:rsidRPr="00BF587C" w:rsidRDefault="008A5BA5" w:rsidP="00245614">
      <w:pPr>
        <w:jc w:val="both"/>
        <w:rPr>
          <w:rFonts w:ascii="Georgia" w:hAnsi="Georgia"/>
          <w:color w:val="0D0D0D" w:themeColor="text1" w:themeTint="F2"/>
          <w:sz w:val="24"/>
          <w:szCs w:val="24"/>
          <w:shd w:val="clear" w:color="auto" w:fill="FFFFFF"/>
        </w:rPr>
      </w:pPr>
      <w:r w:rsidRPr="00BF587C">
        <w:rPr>
          <w:rFonts w:ascii="Georgia" w:hAnsi="Georgia"/>
          <w:color w:val="0D0D0D" w:themeColor="text1" w:themeTint="F2"/>
          <w:sz w:val="24"/>
          <w:szCs w:val="24"/>
          <w:shd w:val="clear" w:color="auto" w:fill="FFFFFF"/>
        </w:rPr>
        <w:t>The IC was invented by Jack Kilby. This development made computers smaller in size, reliable, and efficient. In this generation remote processing, time-sharing, multiprogramming operating system were used.</w:t>
      </w:r>
    </w:p>
    <w:p w:rsidR="008A5BA5" w:rsidRPr="00BF587C" w:rsidRDefault="008A5BA5" w:rsidP="00245614">
      <w:pPr>
        <w:jc w:val="both"/>
        <w:rPr>
          <w:rFonts w:ascii="Georgia" w:hAnsi="Georgia"/>
          <w:color w:val="0D0D0D" w:themeColor="text1" w:themeTint="F2"/>
          <w:sz w:val="24"/>
          <w:szCs w:val="24"/>
          <w:shd w:val="clear" w:color="auto" w:fill="FFFFFF"/>
        </w:rPr>
      </w:pPr>
      <w:r w:rsidRPr="00BF587C">
        <w:rPr>
          <w:rFonts w:ascii="Georgia" w:hAnsi="Georgia"/>
          <w:color w:val="0D0D0D" w:themeColor="text1" w:themeTint="F2"/>
          <w:sz w:val="24"/>
          <w:szCs w:val="24"/>
          <w:shd w:val="clear" w:color="auto" w:fill="FFFFFF"/>
        </w:rPr>
        <w:t xml:space="preserve"> </w:t>
      </w:r>
      <w:r w:rsidR="00245614" w:rsidRPr="00BF587C">
        <w:rPr>
          <w:rFonts w:ascii="Georgia" w:hAnsi="Georgia" w:cs="Arial"/>
          <w:color w:val="0D0D0D" w:themeColor="text1" w:themeTint="F2"/>
          <w:sz w:val="24"/>
          <w:szCs w:val="24"/>
          <w:shd w:val="clear" w:color="auto" w:fill="FFFFFF"/>
        </w:rPr>
        <w:t>Suddenly computers became more affordable, and soon programmers and technology enthusiasts became more numerous, leading to further developments in the field of computer programming as well as in computer hardware. It was during this time that many high-level programming languages were gaining widespread use, programming languages such as C, Pascal, COBOL and FORTRAN. Magnetic storage also became more popular in this era</w:t>
      </w:r>
      <w:r w:rsidR="00245614" w:rsidRPr="00BF587C">
        <w:rPr>
          <w:rFonts w:ascii="Georgia" w:hAnsi="Georgia" w:cs="Arial"/>
          <w:color w:val="0D0D0D" w:themeColor="text1" w:themeTint="F2"/>
          <w:sz w:val="24"/>
          <w:szCs w:val="24"/>
          <w:shd w:val="clear" w:color="auto" w:fill="FFFFFF"/>
        </w:rPr>
        <w:t xml:space="preserve"> </w:t>
      </w:r>
      <w:r w:rsidR="00245614" w:rsidRPr="00BF587C">
        <w:rPr>
          <w:rFonts w:ascii="Georgia" w:hAnsi="Georgia" w:cs="Arial"/>
          <w:color w:val="0D0D0D" w:themeColor="text1" w:themeTint="F2"/>
          <w:sz w:val="24"/>
          <w:szCs w:val="24"/>
          <w:shd w:val="clear" w:color="auto" w:fill="FFFFFF"/>
        </w:rPr>
        <w:t>.</w:t>
      </w:r>
      <w:r w:rsidRPr="00BF587C">
        <w:rPr>
          <w:rFonts w:ascii="Georgia" w:hAnsi="Georgia"/>
          <w:color w:val="0D0D0D" w:themeColor="text1" w:themeTint="F2"/>
          <w:sz w:val="24"/>
          <w:szCs w:val="24"/>
          <w:shd w:val="clear" w:color="auto" w:fill="FFFFFF"/>
        </w:rPr>
        <w:t>High-level languages (FORTRAN-II TO IV, COBOL, PASCAL PL/1, BASIC, ALGOL-68 etc.) were used during this generation.</w:t>
      </w:r>
    </w:p>
    <w:p w:rsidR="008A5BA5" w:rsidRPr="00BF587C" w:rsidRDefault="008A5BA5" w:rsidP="00245614">
      <w:pPr>
        <w:jc w:val="both"/>
        <w:rPr>
          <w:rFonts w:ascii="Georgia" w:hAnsi="Georgia"/>
          <w:b/>
          <w:color w:val="0D0D0D" w:themeColor="text1" w:themeTint="F2"/>
          <w:sz w:val="24"/>
          <w:szCs w:val="24"/>
          <w:u w:val="single"/>
          <w:shd w:val="clear" w:color="auto" w:fill="FFFFFF"/>
        </w:rPr>
      </w:pPr>
      <w:r w:rsidRPr="00BF587C">
        <w:rPr>
          <w:rFonts w:ascii="Georgia" w:hAnsi="Georgia"/>
          <w:b/>
          <w:color w:val="0D0D0D" w:themeColor="text1" w:themeTint="F2"/>
          <w:sz w:val="24"/>
          <w:szCs w:val="24"/>
          <w:u w:val="single"/>
          <w:shd w:val="clear" w:color="auto" w:fill="FFFFFF"/>
        </w:rPr>
        <w:t xml:space="preserve">The main features of third generation are </w:t>
      </w:r>
      <w:r w:rsidRPr="00BF587C">
        <w:rPr>
          <w:rFonts w:ascii="Georgia" w:hAnsi="Georgia"/>
          <w:b/>
          <w:color w:val="0D0D0D" w:themeColor="text1" w:themeTint="F2"/>
          <w:sz w:val="24"/>
          <w:szCs w:val="24"/>
          <w:u w:val="single"/>
          <w:shd w:val="clear" w:color="auto" w:fill="FFFFFF"/>
        </w:rPr>
        <w:t>–</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1.Smaller size</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2.Generate less heat</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3.IC used</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4.Faster</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5.Consume less electricity</w:t>
      </w:r>
    </w:p>
    <w:p w:rsidR="00BF587C"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6.Support high level languag</w:t>
      </w:r>
      <w:r w:rsidR="00BF587C">
        <w:rPr>
          <w:rFonts w:ascii="Georgia" w:hAnsi="Georgia"/>
          <w:color w:val="0D0D0D" w:themeColor="text1" w:themeTint="F2"/>
          <w:sz w:val="24"/>
          <w:szCs w:val="24"/>
        </w:rPr>
        <w:t>e</w:t>
      </w:r>
    </w:p>
    <w:p w:rsidR="008A5BA5" w:rsidRPr="00BF587C" w:rsidRDefault="008A5BA5" w:rsidP="00245614">
      <w:pPr>
        <w:jc w:val="both"/>
        <w:rPr>
          <w:rFonts w:ascii="Georgia" w:hAnsi="Georgia"/>
          <w:b/>
          <w:color w:val="0D0D0D" w:themeColor="text1" w:themeTint="F2"/>
          <w:sz w:val="24"/>
          <w:szCs w:val="24"/>
          <w:shd w:val="clear" w:color="auto" w:fill="FFFFFF"/>
        </w:rPr>
      </w:pPr>
      <w:r w:rsidRPr="00BF587C">
        <w:rPr>
          <w:rFonts w:ascii="Georgia" w:hAnsi="Georgia"/>
          <w:b/>
          <w:color w:val="0D0D0D" w:themeColor="text1" w:themeTint="F2"/>
          <w:sz w:val="24"/>
          <w:szCs w:val="24"/>
          <w:u w:val="single"/>
          <w:shd w:val="clear" w:color="auto" w:fill="FFFFFF"/>
        </w:rPr>
        <w:t>Some computers of this generation were</w:t>
      </w:r>
      <w:r w:rsidRPr="00BF587C">
        <w:rPr>
          <w:rFonts w:ascii="Georgia" w:hAnsi="Georgia"/>
          <w:b/>
          <w:color w:val="0D0D0D" w:themeColor="text1" w:themeTint="F2"/>
          <w:sz w:val="24"/>
          <w:szCs w:val="24"/>
          <w:shd w:val="clear" w:color="auto" w:fill="FFFFFF"/>
        </w:rPr>
        <w:t xml:space="preserve"> </w:t>
      </w:r>
      <w:r w:rsidRPr="00BF587C">
        <w:rPr>
          <w:rFonts w:ascii="Georgia" w:hAnsi="Georgia"/>
          <w:b/>
          <w:color w:val="0D0D0D" w:themeColor="text1" w:themeTint="F2"/>
          <w:sz w:val="24"/>
          <w:szCs w:val="24"/>
          <w:shd w:val="clear" w:color="auto" w:fill="FFFFFF"/>
        </w:rPr>
        <w:t>–</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1.Honeywell- 6000 series</w:t>
      </w:r>
    </w:p>
    <w:p w:rsidR="008A5BA5" w:rsidRPr="00BF587C"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2.IBM-360 series</w:t>
      </w:r>
    </w:p>
    <w:p w:rsidR="008A5BA5" w:rsidRDefault="008A5BA5" w:rsidP="00245614">
      <w:pPr>
        <w:jc w:val="both"/>
        <w:rPr>
          <w:rFonts w:ascii="Georgia" w:hAnsi="Georgia"/>
          <w:color w:val="0D0D0D" w:themeColor="text1" w:themeTint="F2"/>
          <w:sz w:val="24"/>
          <w:szCs w:val="24"/>
        </w:rPr>
      </w:pPr>
      <w:r w:rsidRPr="00BF587C">
        <w:rPr>
          <w:rFonts w:ascii="Georgia" w:hAnsi="Georgia"/>
          <w:color w:val="0D0D0D" w:themeColor="text1" w:themeTint="F2"/>
          <w:sz w:val="24"/>
          <w:szCs w:val="24"/>
        </w:rPr>
        <w:t>3.PDP(Personal Data Processor)</w:t>
      </w:r>
    </w:p>
    <w:p w:rsidR="00BF587C" w:rsidRDefault="00BF587C" w:rsidP="00245614">
      <w:pPr>
        <w:jc w:val="both"/>
        <w:rPr>
          <w:rFonts w:ascii="Georgia" w:hAnsi="Georgia"/>
          <w:b/>
          <w:color w:val="0D0D0D" w:themeColor="text1" w:themeTint="F2"/>
          <w:sz w:val="24"/>
          <w:szCs w:val="24"/>
        </w:rPr>
      </w:pPr>
      <w:bookmarkStart w:id="0" w:name="_GoBack"/>
      <w:r w:rsidRPr="00BF587C">
        <w:rPr>
          <w:rFonts w:ascii="Georgia" w:hAnsi="Georgia"/>
          <w:b/>
          <w:color w:val="0D0D0D" w:themeColor="text1" w:themeTint="F2"/>
          <w:sz w:val="24"/>
          <w:szCs w:val="24"/>
          <w:u w:val="single"/>
        </w:rPr>
        <w:t>Disadvantages of third generation of computers were</w:t>
      </w:r>
      <w:bookmarkEnd w:id="0"/>
      <w:r>
        <w:rPr>
          <w:rFonts w:ascii="Georgia" w:hAnsi="Georgia"/>
          <w:b/>
          <w:color w:val="0D0D0D" w:themeColor="text1" w:themeTint="F2"/>
          <w:sz w:val="24"/>
          <w:szCs w:val="24"/>
        </w:rPr>
        <w:t>-</w:t>
      </w:r>
    </w:p>
    <w:p w:rsidR="00BF587C" w:rsidRDefault="00BF587C" w:rsidP="00245614">
      <w:pPr>
        <w:jc w:val="both"/>
        <w:rPr>
          <w:rFonts w:ascii="Georgia" w:hAnsi="Georgia"/>
          <w:color w:val="0D0D0D" w:themeColor="text1" w:themeTint="F2"/>
          <w:sz w:val="24"/>
          <w:szCs w:val="24"/>
        </w:rPr>
      </w:pPr>
      <w:r>
        <w:rPr>
          <w:rFonts w:ascii="Georgia" w:hAnsi="Georgia"/>
          <w:color w:val="0D0D0D" w:themeColor="text1" w:themeTint="F2"/>
          <w:sz w:val="24"/>
          <w:szCs w:val="24"/>
        </w:rPr>
        <w:t>1.Air conditioning was required</w:t>
      </w:r>
    </w:p>
    <w:p w:rsidR="00BF587C" w:rsidRPr="00BF587C" w:rsidRDefault="00BF587C" w:rsidP="00245614">
      <w:pPr>
        <w:jc w:val="both"/>
        <w:rPr>
          <w:rFonts w:ascii="Georgia" w:hAnsi="Georgia"/>
          <w:color w:val="0D0D0D" w:themeColor="text1" w:themeTint="F2"/>
          <w:sz w:val="24"/>
          <w:szCs w:val="24"/>
        </w:rPr>
      </w:pPr>
      <w:r>
        <w:rPr>
          <w:rFonts w:ascii="Georgia" w:hAnsi="Georgia"/>
          <w:color w:val="0D0D0D" w:themeColor="text1" w:themeTint="F2"/>
          <w:sz w:val="24"/>
          <w:szCs w:val="24"/>
        </w:rPr>
        <w:t>2.Highly sophisticated technology required for the manufacture of  IC chips</w:t>
      </w:r>
    </w:p>
    <w:p w:rsidR="008A5BA5" w:rsidRPr="00BF587C" w:rsidRDefault="008A5BA5" w:rsidP="00245614">
      <w:pPr>
        <w:jc w:val="both"/>
        <w:rPr>
          <w:rFonts w:ascii="Georgia" w:hAnsi="Georgia"/>
          <w:color w:val="0D0D0D" w:themeColor="text1" w:themeTint="F2"/>
          <w:sz w:val="24"/>
          <w:szCs w:val="24"/>
        </w:rPr>
      </w:pPr>
    </w:p>
    <w:p w:rsidR="008A5BA5" w:rsidRPr="008A5BA5" w:rsidRDefault="008A5BA5" w:rsidP="00245614">
      <w:pPr>
        <w:jc w:val="both"/>
        <w:rPr>
          <w:sz w:val="24"/>
          <w:szCs w:val="24"/>
        </w:rPr>
      </w:pPr>
    </w:p>
    <w:sectPr w:rsidR="008A5BA5" w:rsidRPr="008A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42F0"/>
    <w:multiLevelType w:val="hybridMultilevel"/>
    <w:tmpl w:val="77EE8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A5"/>
    <w:rsid w:val="00245614"/>
    <w:rsid w:val="008A5BA5"/>
    <w:rsid w:val="00BF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A396"/>
  <w15:chartTrackingRefBased/>
  <w15:docId w15:val="{7526BA97-A121-4D24-BE52-3E3164716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614"/>
    <w:pPr>
      <w:ind w:left="720"/>
      <w:contextualSpacing/>
    </w:pPr>
  </w:style>
  <w:style w:type="character" w:styleId="Strong">
    <w:name w:val="Strong"/>
    <w:basedOn w:val="DefaultParagraphFont"/>
    <w:uiPriority w:val="22"/>
    <w:qFormat/>
    <w:rsid w:val="00BF5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Sharma</dc:creator>
  <cp:keywords/>
  <dc:description/>
  <cp:lastModifiedBy>Palak Sharma</cp:lastModifiedBy>
  <cp:revision>2</cp:revision>
  <dcterms:created xsi:type="dcterms:W3CDTF">2018-09-10T07:41:00Z</dcterms:created>
  <dcterms:modified xsi:type="dcterms:W3CDTF">2018-09-10T08:11:00Z</dcterms:modified>
</cp:coreProperties>
</file>