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E5DC5" w14:textId="77777777" w:rsidR="00CD13FE" w:rsidRDefault="00CD13FE" w:rsidP="00BF498C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</w:p>
    <w:p w14:paraId="3CED5977" w14:textId="28D5C007" w:rsidR="00982BD6" w:rsidRPr="00F44E88" w:rsidRDefault="00AC3DB4" w:rsidP="00982BD6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  <w:r>
        <w:rPr>
          <w:rFonts w:ascii="Arial" w:hAnsi="Arial" w:cs="Arial"/>
          <w:b/>
          <w:u w:val="single"/>
          <w:lang w:val="es-ES_tradnl"/>
        </w:rPr>
        <w:t xml:space="preserve">CASA </w:t>
      </w:r>
      <w:r w:rsidR="00982BD6">
        <w:rPr>
          <w:rFonts w:ascii="Arial" w:hAnsi="Arial" w:cs="Arial"/>
          <w:b/>
          <w:u w:val="single"/>
          <w:lang w:val="es-ES_tradnl"/>
        </w:rPr>
        <w:t>MONTEBELLO</w:t>
      </w:r>
      <w:r w:rsidR="00982BD6" w:rsidRPr="00F44E88">
        <w:rPr>
          <w:rFonts w:ascii="Arial" w:hAnsi="Arial" w:cs="Arial"/>
          <w:b/>
          <w:u w:val="single"/>
          <w:lang w:val="es-ES_tradnl"/>
        </w:rPr>
        <w:t>.</w:t>
      </w:r>
    </w:p>
    <w:p w14:paraId="788E0B09" w14:textId="77777777" w:rsidR="00982BD6" w:rsidRPr="00F44E88" w:rsidRDefault="00982BD6" w:rsidP="00982BD6">
      <w:pPr>
        <w:jc w:val="both"/>
        <w:rPr>
          <w:rFonts w:ascii="Arial" w:hAnsi="Arial" w:cs="Arial"/>
          <w:b/>
          <w:u w:val="single"/>
          <w:lang w:val="es-ES_tradnl"/>
        </w:rPr>
      </w:pPr>
    </w:p>
    <w:p w14:paraId="7C4A4C2E" w14:textId="0F93A16A" w:rsidR="00982BD6" w:rsidRPr="00F44E88" w:rsidRDefault="00982BD6" w:rsidP="00982BD6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CC4F9D">
        <w:rPr>
          <w:rFonts w:ascii="Arial" w:hAnsi="Arial" w:cs="Arial"/>
          <w:lang w:val="es-ES_tradnl"/>
        </w:rPr>
        <w:t xml:space="preserve">Santa Catarina </w:t>
      </w:r>
      <w:r w:rsidR="00647653">
        <w:rPr>
          <w:rFonts w:ascii="Arial" w:hAnsi="Arial" w:cs="Arial"/>
          <w:lang w:val="es-ES_tradnl"/>
        </w:rPr>
        <w:t>Pínula</w:t>
      </w:r>
      <w:r w:rsidRPr="00F44E88">
        <w:rPr>
          <w:rFonts w:ascii="Arial" w:hAnsi="Arial" w:cs="Arial"/>
          <w:lang w:val="es-ES_tradnl"/>
        </w:rPr>
        <w:t>, Guatemala</w:t>
      </w:r>
      <w:r w:rsidR="00CC4F9D">
        <w:rPr>
          <w:rFonts w:ascii="Arial" w:hAnsi="Arial" w:cs="Arial"/>
          <w:lang w:val="es-ES_tradnl"/>
        </w:rPr>
        <w:t>, Guatemala</w:t>
      </w:r>
      <w:r w:rsidRPr="00F44E88">
        <w:rPr>
          <w:rFonts w:ascii="Arial" w:hAnsi="Arial" w:cs="Arial"/>
          <w:lang w:val="es-ES_tradnl"/>
        </w:rPr>
        <w:t>.</w:t>
      </w:r>
    </w:p>
    <w:p w14:paraId="495980EA" w14:textId="77777777" w:rsidR="00982BD6" w:rsidRPr="00F44E88" w:rsidRDefault="00982BD6" w:rsidP="00982BD6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 w:rsidR="00345206">
        <w:rPr>
          <w:rFonts w:ascii="Arial" w:hAnsi="Arial" w:cs="Arial"/>
          <w:lang w:val="es-ES_tradnl"/>
        </w:rPr>
        <w:t>500</w:t>
      </w:r>
      <w:r w:rsidRPr="00F44E88">
        <w:rPr>
          <w:rFonts w:ascii="Arial" w:hAnsi="Arial" w:cs="Arial"/>
          <w:lang w:val="es-ES_tradnl"/>
        </w:rPr>
        <w:t>.00 m2</w:t>
      </w:r>
    </w:p>
    <w:p w14:paraId="09B362C2" w14:textId="77777777" w:rsidR="00982BD6" w:rsidRDefault="00982BD6" w:rsidP="00982BD6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Arquitectura: Grupo AG Constructores S.A.</w:t>
      </w:r>
    </w:p>
    <w:p w14:paraId="0555562A" w14:textId="48A1F095" w:rsidR="002B17C9" w:rsidRDefault="002B17C9" w:rsidP="002B17C9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Construcción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41E06679" w14:textId="08CCD27E" w:rsidR="00345206" w:rsidRPr="00F44E88" w:rsidRDefault="00647653" w:rsidP="00982BD6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Ingeniería</w:t>
      </w:r>
      <w:r w:rsidR="00345206">
        <w:rPr>
          <w:rFonts w:ascii="Arial" w:hAnsi="Arial" w:cs="Arial"/>
          <w:lang w:val="es-ES_tradnl"/>
        </w:rPr>
        <w:t xml:space="preserve">: Ing. Eduardo </w:t>
      </w:r>
      <w:proofErr w:type="spellStart"/>
      <w:r w:rsidR="00345206">
        <w:rPr>
          <w:rFonts w:ascii="Arial" w:hAnsi="Arial" w:cs="Arial"/>
          <w:lang w:val="es-ES_tradnl"/>
        </w:rPr>
        <w:t>Aballi</w:t>
      </w:r>
      <w:proofErr w:type="spellEnd"/>
    </w:p>
    <w:p w14:paraId="0AD103F1" w14:textId="77777777" w:rsidR="00982BD6" w:rsidRDefault="00982BD6" w:rsidP="00982BD6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Fotografía: Alejandro González</w:t>
      </w:r>
    </w:p>
    <w:p w14:paraId="14128174" w14:textId="77777777" w:rsidR="00822BD4" w:rsidRDefault="00822BD4" w:rsidP="00982BD6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16986D36" w14:textId="77777777" w:rsidR="00822BD4" w:rsidRDefault="00822BD4" w:rsidP="00982BD6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70A2746D" w14:textId="4CB3A6AC" w:rsidR="00822BD4" w:rsidRDefault="00822BD4" w:rsidP="0018564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Este proyecto se desarrolla en </w:t>
      </w:r>
      <w:r w:rsidR="0018564F">
        <w:rPr>
          <w:rFonts w:ascii="Arial" w:hAnsi="Arial" w:cs="Arial"/>
          <w:lang w:val="es-ES_tradnl"/>
        </w:rPr>
        <w:t>un área montañosa en la periferia de la ciudad de Guatemala</w:t>
      </w:r>
      <w:r w:rsidR="0013590A">
        <w:rPr>
          <w:rFonts w:ascii="Arial" w:hAnsi="Arial" w:cs="Arial"/>
          <w:lang w:val="es-ES_tradnl"/>
        </w:rPr>
        <w:t>, lo que lo convierte en algo muy especial por las características propias del terreno</w:t>
      </w:r>
      <w:r w:rsidR="00987F0C">
        <w:rPr>
          <w:rFonts w:ascii="Arial" w:hAnsi="Arial" w:cs="Arial"/>
          <w:lang w:val="es-ES_tradnl"/>
        </w:rPr>
        <w:t>,</w:t>
      </w:r>
      <w:r w:rsidR="0013590A">
        <w:rPr>
          <w:rFonts w:ascii="Arial" w:hAnsi="Arial" w:cs="Arial"/>
          <w:lang w:val="es-ES_tradnl"/>
        </w:rPr>
        <w:t xml:space="preserve"> </w:t>
      </w:r>
      <w:r w:rsidR="006A419A">
        <w:rPr>
          <w:rFonts w:ascii="Arial" w:hAnsi="Arial" w:cs="Arial"/>
          <w:lang w:val="es-ES_tradnl"/>
        </w:rPr>
        <w:t>su entorno natural</w:t>
      </w:r>
      <w:r w:rsidR="00987F0C">
        <w:rPr>
          <w:rFonts w:ascii="Arial" w:hAnsi="Arial" w:cs="Arial"/>
          <w:lang w:val="es-ES_tradnl"/>
        </w:rPr>
        <w:t xml:space="preserve"> </w:t>
      </w:r>
      <w:r w:rsidR="00647653">
        <w:rPr>
          <w:rFonts w:ascii="Arial" w:hAnsi="Arial" w:cs="Arial"/>
          <w:lang w:val="es-ES_tradnl"/>
        </w:rPr>
        <w:t>así</w:t>
      </w:r>
      <w:r w:rsidR="006A419A">
        <w:rPr>
          <w:rFonts w:ascii="Arial" w:hAnsi="Arial" w:cs="Arial"/>
          <w:lang w:val="es-ES_tradnl"/>
        </w:rPr>
        <w:t xml:space="preserve"> como las majestuosas vistas hacia </w:t>
      </w:r>
      <w:r w:rsidR="00442DBE">
        <w:rPr>
          <w:rFonts w:ascii="Arial" w:hAnsi="Arial" w:cs="Arial"/>
          <w:lang w:val="es-ES_tradnl"/>
        </w:rPr>
        <w:t xml:space="preserve">la </w:t>
      </w:r>
      <w:r w:rsidR="00647653">
        <w:rPr>
          <w:rFonts w:ascii="Arial" w:hAnsi="Arial" w:cs="Arial"/>
          <w:lang w:val="es-ES_tradnl"/>
        </w:rPr>
        <w:t>ciudad</w:t>
      </w:r>
      <w:r w:rsidR="00442DBE">
        <w:rPr>
          <w:rFonts w:ascii="Arial" w:hAnsi="Arial" w:cs="Arial"/>
          <w:lang w:val="es-ES_tradnl"/>
        </w:rPr>
        <w:t xml:space="preserve"> y los </w:t>
      </w:r>
      <w:r w:rsidR="006A419A">
        <w:rPr>
          <w:rFonts w:ascii="Arial" w:hAnsi="Arial" w:cs="Arial"/>
          <w:lang w:val="es-ES_tradnl"/>
        </w:rPr>
        <w:t>principales volcanes de la cordillera</w:t>
      </w:r>
      <w:r w:rsidR="002449AD">
        <w:rPr>
          <w:rFonts w:ascii="Arial" w:hAnsi="Arial" w:cs="Arial"/>
          <w:lang w:val="es-ES_tradnl"/>
        </w:rPr>
        <w:t>.</w:t>
      </w:r>
      <w:r w:rsidR="00725674">
        <w:rPr>
          <w:rFonts w:ascii="Arial" w:hAnsi="Arial" w:cs="Arial"/>
          <w:lang w:val="es-ES_tradnl"/>
        </w:rPr>
        <w:t xml:space="preserve"> (</w:t>
      </w:r>
      <w:r w:rsidR="00647653">
        <w:rPr>
          <w:rFonts w:ascii="Arial" w:hAnsi="Arial" w:cs="Arial"/>
          <w:lang w:val="es-ES_tradnl"/>
        </w:rPr>
        <w:t>Volcán</w:t>
      </w:r>
      <w:r w:rsidR="002449AD">
        <w:rPr>
          <w:rFonts w:ascii="Arial" w:hAnsi="Arial" w:cs="Arial"/>
          <w:lang w:val="es-ES_tradnl"/>
        </w:rPr>
        <w:t xml:space="preserve"> de </w:t>
      </w:r>
      <w:r w:rsidR="007159C9">
        <w:rPr>
          <w:rFonts w:ascii="Arial" w:hAnsi="Arial" w:cs="Arial"/>
          <w:lang w:val="es-ES_tradnl"/>
        </w:rPr>
        <w:t>A</w:t>
      </w:r>
      <w:r w:rsidR="00725674">
        <w:rPr>
          <w:rFonts w:ascii="Arial" w:hAnsi="Arial" w:cs="Arial"/>
          <w:lang w:val="es-ES_tradnl"/>
        </w:rPr>
        <w:t>gua,</w:t>
      </w:r>
      <w:r w:rsidR="007159C9">
        <w:rPr>
          <w:rFonts w:ascii="Arial" w:hAnsi="Arial" w:cs="Arial"/>
          <w:lang w:val="es-ES_tradnl"/>
        </w:rPr>
        <w:t xml:space="preserve"> </w:t>
      </w:r>
      <w:proofErr w:type="spellStart"/>
      <w:r w:rsidR="007159C9">
        <w:rPr>
          <w:rFonts w:ascii="Arial" w:hAnsi="Arial" w:cs="Arial"/>
          <w:lang w:val="es-ES_tradnl"/>
        </w:rPr>
        <w:t>Acatenango</w:t>
      </w:r>
      <w:proofErr w:type="spellEnd"/>
      <w:r w:rsidR="007159C9">
        <w:rPr>
          <w:rFonts w:ascii="Arial" w:hAnsi="Arial" w:cs="Arial"/>
          <w:lang w:val="es-ES_tradnl"/>
        </w:rPr>
        <w:t xml:space="preserve"> y F</w:t>
      </w:r>
      <w:r w:rsidR="00442DBE">
        <w:rPr>
          <w:rFonts w:ascii="Arial" w:hAnsi="Arial" w:cs="Arial"/>
          <w:lang w:val="es-ES_tradnl"/>
        </w:rPr>
        <w:t>uego)</w:t>
      </w:r>
      <w:r w:rsidR="00987F0C">
        <w:rPr>
          <w:rFonts w:ascii="Arial" w:hAnsi="Arial" w:cs="Arial"/>
          <w:lang w:val="es-ES_tradnl"/>
        </w:rPr>
        <w:t>.</w:t>
      </w:r>
    </w:p>
    <w:p w14:paraId="0BF05746" w14:textId="77777777" w:rsidR="002449AD" w:rsidRDefault="002449AD" w:rsidP="0018564F">
      <w:pPr>
        <w:jc w:val="both"/>
        <w:rPr>
          <w:rFonts w:ascii="Arial" w:hAnsi="Arial" w:cs="Arial"/>
          <w:lang w:val="es-ES_tradnl"/>
        </w:rPr>
      </w:pPr>
    </w:p>
    <w:p w14:paraId="1E50DFD7" w14:textId="543B0DC1" w:rsidR="002449AD" w:rsidRDefault="002449AD" w:rsidP="0018564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Su arquitectura moderna </w:t>
      </w:r>
      <w:r w:rsidR="00106A90">
        <w:rPr>
          <w:rFonts w:ascii="Arial" w:hAnsi="Arial" w:cs="Arial"/>
          <w:lang w:val="es-ES_tradnl"/>
        </w:rPr>
        <w:t>logra integra</w:t>
      </w:r>
      <w:r w:rsidR="000D6AE0">
        <w:rPr>
          <w:rFonts w:ascii="Arial" w:hAnsi="Arial" w:cs="Arial"/>
          <w:lang w:val="es-ES_tradnl"/>
        </w:rPr>
        <w:t>r</w:t>
      </w:r>
      <w:r w:rsidR="00106A90">
        <w:rPr>
          <w:rFonts w:ascii="Arial" w:hAnsi="Arial" w:cs="Arial"/>
          <w:lang w:val="es-ES_tradnl"/>
        </w:rPr>
        <w:t xml:space="preserve">se </w:t>
      </w:r>
      <w:r w:rsidR="00647653">
        <w:rPr>
          <w:rFonts w:ascii="Arial" w:hAnsi="Arial" w:cs="Arial"/>
          <w:lang w:val="es-ES_tradnl"/>
        </w:rPr>
        <w:t>dócilmente</w:t>
      </w:r>
      <w:r w:rsidR="00106A90">
        <w:rPr>
          <w:rFonts w:ascii="Arial" w:hAnsi="Arial" w:cs="Arial"/>
          <w:lang w:val="es-ES_tradnl"/>
        </w:rPr>
        <w:t xml:space="preserve"> a la </w:t>
      </w:r>
      <w:r w:rsidR="00647653">
        <w:rPr>
          <w:rFonts w:ascii="Arial" w:hAnsi="Arial" w:cs="Arial"/>
          <w:lang w:val="es-ES_tradnl"/>
        </w:rPr>
        <w:t>topografía</w:t>
      </w:r>
      <w:r w:rsidR="00106A90">
        <w:rPr>
          <w:rFonts w:ascii="Arial" w:hAnsi="Arial" w:cs="Arial"/>
          <w:lang w:val="es-ES_tradnl"/>
        </w:rPr>
        <w:t xml:space="preserve"> quebrada del terreno, logrando </w:t>
      </w:r>
      <w:r w:rsidR="00647653">
        <w:rPr>
          <w:rFonts w:ascii="Arial" w:hAnsi="Arial" w:cs="Arial"/>
          <w:lang w:val="es-ES_tradnl"/>
        </w:rPr>
        <w:t>suavizar</w:t>
      </w:r>
      <w:r w:rsidR="00C67717">
        <w:rPr>
          <w:rFonts w:ascii="Arial" w:hAnsi="Arial" w:cs="Arial"/>
          <w:lang w:val="es-ES_tradnl"/>
        </w:rPr>
        <w:t xml:space="preserve"> la diferencia entre los distintos niveles de sus terrazas</w:t>
      </w:r>
      <w:r w:rsidR="00455CC5">
        <w:rPr>
          <w:rFonts w:ascii="Arial" w:hAnsi="Arial" w:cs="Arial"/>
          <w:lang w:val="es-ES_tradnl"/>
        </w:rPr>
        <w:t>,</w:t>
      </w:r>
      <w:r w:rsidR="00C67717">
        <w:rPr>
          <w:rFonts w:ascii="Arial" w:hAnsi="Arial" w:cs="Arial"/>
          <w:lang w:val="es-ES_tradnl"/>
        </w:rPr>
        <w:t xml:space="preserve"> invitando </w:t>
      </w:r>
      <w:r w:rsidR="00011307">
        <w:rPr>
          <w:rFonts w:ascii="Arial" w:hAnsi="Arial" w:cs="Arial"/>
          <w:lang w:val="es-ES_tradnl"/>
        </w:rPr>
        <w:t xml:space="preserve">a recorrer </w:t>
      </w:r>
      <w:r w:rsidR="00647653">
        <w:rPr>
          <w:rFonts w:ascii="Arial" w:hAnsi="Arial" w:cs="Arial"/>
          <w:lang w:val="es-ES_tradnl"/>
        </w:rPr>
        <w:t>fácilmente</w:t>
      </w:r>
      <w:r w:rsidR="00011307">
        <w:rPr>
          <w:rFonts w:ascii="Arial" w:hAnsi="Arial" w:cs="Arial"/>
          <w:lang w:val="es-ES_tradnl"/>
        </w:rPr>
        <w:t xml:space="preserve"> cada nivel</w:t>
      </w:r>
      <w:r w:rsidR="00E15928">
        <w:rPr>
          <w:rFonts w:ascii="Arial" w:hAnsi="Arial" w:cs="Arial"/>
          <w:lang w:val="es-ES_tradnl"/>
        </w:rPr>
        <w:t>.</w:t>
      </w:r>
    </w:p>
    <w:p w14:paraId="1AFDD0D3" w14:textId="77777777" w:rsidR="00E15928" w:rsidRDefault="00E15928" w:rsidP="0018564F">
      <w:pPr>
        <w:jc w:val="both"/>
        <w:rPr>
          <w:rFonts w:ascii="Arial" w:hAnsi="Arial" w:cs="Arial"/>
          <w:lang w:val="es-ES_tradnl"/>
        </w:rPr>
      </w:pPr>
    </w:p>
    <w:p w14:paraId="5554B973" w14:textId="35530AD9" w:rsidR="00E15928" w:rsidRDefault="00E15928" w:rsidP="0018564F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Dadas las cara</w:t>
      </w:r>
      <w:r w:rsidR="000D6AE0">
        <w:rPr>
          <w:rFonts w:ascii="Arial" w:hAnsi="Arial" w:cs="Arial"/>
          <w:lang w:val="es-ES_tradnl"/>
        </w:rPr>
        <w:t>cterísticas del entorno se buscó</w:t>
      </w:r>
      <w:r>
        <w:rPr>
          <w:rFonts w:ascii="Arial" w:hAnsi="Arial" w:cs="Arial"/>
          <w:lang w:val="es-ES_tradnl"/>
        </w:rPr>
        <w:t xml:space="preserve"> impactar </w:t>
      </w:r>
      <w:r w:rsidR="00BD13F6">
        <w:rPr>
          <w:rFonts w:ascii="Arial" w:hAnsi="Arial" w:cs="Arial"/>
          <w:lang w:val="es-ES_tradnl"/>
        </w:rPr>
        <w:t xml:space="preserve">a los usuarios con la vista </w:t>
      </w:r>
      <w:r w:rsidR="004565AC">
        <w:rPr>
          <w:rFonts w:ascii="Arial" w:hAnsi="Arial" w:cs="Arial"/>
          <w:lang w:val="es-ES_tradnl"/>
        </w:rPr>
        <w:t xml:space="preserve">abierta y </w:t>
      </w:r>
      <w:r w:rsidR="00BD13F6">
        <w:rPr>
          <w:rFonts w:ascii="Arial" w:hAnsi="Arial" w:cs="Arial"/>
          <w:lang w:val="es-ES_tradnl"/>
        </w:rPr>
        <w:t xml:space="preserve">franca hacia </w:t>
      </w:r>
      <w:r w:rsidR="00450553">
        <w:rPr>
          <w:rFonts w:ascii="Arial" w:hAnsi="Arial" w:cs="Arial"/>
          <w:lang w:val="es-ES_tradnl"/>
        </w:rPr>
        <w:t>los</w:t>
      </w:r>
      <w:r w:rsidR="004565AC">
        <w:rPr>
          <w:rFonts w:ascii="Arial" w:hAnsi="Arial" w:cs="Arial"/>
          <w:lang w:val="es-ES_tradnl"/>
        </w:rPr>
        <w:t xml:space="preserve"> volcanes y la ciudad</w:t>
      </w:r>
      <w:r w:rsidR="00726B3E">
        <w:rPr>
          <w:rFonts w:ascii="Arial" w:hAnsi="Arial" w:cs="Arial"/>
          <w:lang w:val="es-ES_tradnl"/>
        </w:rPr>
        <w:t>,</w:t>
      </w:r>
      <w:r w:rsidR="004565AC">
        <w:rPr>
          <w:rFonts w:ascii="Arial" w:hAnsi="Arial" w:cs="Arial"/>
          <w:lang w:val="es-ES_tradnl"/>
        </w:rPr>
        <w:t xml:space="preserve"> desde algunas áreas como el vestíbulo exterior de entrada y sus terraza</w:t>
      </w:r>
      <w:r w:rsidR="00067E4C">
        <w:rPr>
          <w:rFonts w:ascii="Arial" w:hAnsi="Arial" w:cs="Arial"/>
          <w:lang w:val="es-ES_tradnl"/>
        </w:rPr>
        <w:t>s</w:t>
      </w:r>
      <w:r w:rsidR="004565AC">
        <w:rPr>
          <w:rFonts w:ascii="Arial" w:hAnsi="Arial" w:cs="Arial"/>
          <w:lang w:val="es-ES_tradnl"/>
        </w:rPr>
        <w:t xml:space="preserve"> exteriores hacia el jardín y piscina.</w:t>
      </w:r>
      <w:r w:rsidR="00450553">
        <w:rPr>
          <w:rFonts w:ascii="Arial" w:hAnsi="Arial" w:cs="Arial"/>
          <w:lang w:val="es-ES_tradnl"/>
        </w:rPr>
        <w:t xml:space="preserve"> </w:t>
      </w:r>
    </w:p>
    <w:p w14:paraId="79EF1170" w14:textId="77777777" w:rsidR="00987F0C" w:rsidRDefault="00987F0C" w:rsidP="0018564F">
      <w:pPr>
        <w:jc w:val="both"/>
        <w:rPr>
          <w:rFonts w:ascii="Arial" w:hAnsi="Arial" w:cs="Arial"/>
          <w:lang w:val="es-ES_tradnl"/>
        </w:rPr>
      </w:pPr>
    </w:p>
    <w:p w14:paraId="19CBF7FD" w14:textId="77777777" w:rsidR="00351D43" w:rsidRDefault="00351D43" w:rsidP="00BB100B">
      <w:pPr>
        <w:ind w:left="-284" w:firstLine="284"/>
        <w:jc w:val="both"/>
        <w:rPr>
          <w:rFonts w:ascii="Arial" w:hAnsi="Arial" w:cs="Arial"/>
          <w:u w:val="single"/>
          <w:lang w:val="es-ES_tradnl"/>
        </w:rPr>
      </w:pPr>
    </w:p>
    <w:p w14:paraId="4DD3FF66" w14:textId="77777777" w:rsidR="000D6AE0" w:rsidRDefault="000D6AE0" w:rsidP="00BB100B">
      <w:pPr>
        <w:ind w:left="-284" w:firstLine="284"/>
        <w:jc w:val="both"/>
        <w:rPr>
          <w:rFonts w:ascii="Arial" w:hAnsi="Arial" w:cs="Arial"/>
          <w:u w:val="single"/>
          <w:lang w:val="es-ES_tradnl"/>
        </w:rPr>
      </w:pPr>
    </w:p>
    <w:p w14:paraId="697D6CC4" w14:textId="77777777" w:rsidR="00341C22" w:rsidRDefault="00341C22" w:rsidP="00BB100B">
      <w:pPr>
        <w:ind w:left="-284" w:firstLine="284"/>
        <w:jc w:val="both"/>
        <w:rPr>
          <w:rFonts w:ascii="Arial" w:hAnsi="Arial" w:cs="Arial"/>
          <w:u w:val="single"/>
          <w:lang w:val="es-ES_tradnl"/>
        </w:rPr>
      </w:pPr>
      <w:bookmarkStart w:id="0" w:name="_GoBack"/>
      <w:bookmarkEnd w:id="0"/>
    </w:p>
    <w:sectPr w:rsidR="00341C22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B190D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2015-06-23T21:53:00Z</dcterms:created>
  <dcterms:modified xsi:type="dcterms:W3CDTF">2015-06-23T21:53:00Z</dcterms:modified>
</cp:coreProperties>
</file>