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CA" w:rsidRPr="00970C0F" w:rsidRDefault="00970C0F">
      <w:pPr>
        <w:rPr>
          <w:rFonts w:ascii="Times New Roman" w:hAnsi="Times New Roman" w:cs="Times New Roman"/>
          <w:sz w:val="24"/>
          <w:szCs w:val="24"/>
        </w:rPr>
      </w:pPr>
      <w:r w:rsidRPr="00970C0F">
        <w:rPr>
          <w:rFonts w:ascii="Times New Roman" w:hAnsi="Times New Roman" w:cs="Times New Roman"/>
          <w:sz w:val="24"/>
          <w:szCs w:val="24"/>
        </w:rPr>
        <w:t>Force balance equation</w:t>
      </w:r>
    </w:p>
    <w:p w:rsidR="00970C0F" w:rsidRPr="00970C0F" w:rsidRDefault="00BD5C92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970C0F" w:rsidRPr="00970C0F" w:rsidRDefault="00970C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</w:p>
    <w:p w:rsidR="00970C0F" w:rsidRPr="00970C0F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970C0F" w:rsidRDefault="00970C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Where V is the volume of water displaced, M is the mass of the frond, </w:t>
      </w:r>
      <w:r w:rsidRPr="00DE6FF5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Pr="00DE6FF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a</w:t>
      </w:r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 is added mass (=3)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 is water density (1025).</w:t>
      </w:r>
    </w:p>
    <w:p w:rsidR="00970C0F" w:rsidRPr="00970C0F" w:rsidRDefault="00970C0F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=-gV(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p w:rsidR="00970C0F" w:rsidRDefault="00970C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DE6FF5"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 is the acceleration due to gravity (9.81),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overall density of macrocystis.</w:t>
      </w:r>
      <w:r w:rsidR="00143A3D">
        <w:rPr>
          <w:rFonts w:ascii="Times New Roman" w:eastAsiaTheme="minorEastAsia" w:hAnsi="Times New Roman" w:cs="Times New Roman"/>
          <w:sz w:val="24"/>
          <w:szCs w:val="24"/>
        </w:rPr>
        <w:t xml:space="preserve"> Average buoyancy was measured as 2.49 N.</w:t>
      </w:r>
    </w:p>
    <w:p w:rsidR="00970C0F" w:rsidRPr="00970C0F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</m:oMath>
      </m:oMathPara>
    </w:p>
    <w:p w:rsidR="00970C0F" w:rsidRDefault="00970C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gramStart"/>
      <w:r w:rsidRPr="00970C0F">
        <w:rPr>
          <w:rFonts w:ascii="Times New Roman" w:eastAsiaTheme="minorEastAsia" w:hAnsi="Times New Roman" w:cs="Times New Roman"/>
          <w:b/>
          <w:sz w:val="24"/>
          <w:szCs w:val="24"/>
        </w:rPr>
        <w:t>u</w:t>
      </w:r>
      <w:r w:rsidRPr="00970C0F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is the velocity of water relative to the point element, </w:t>
      </w:r>
      <w:r w:rsidRPr="00DE6FF5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maximal projected area </w:t>
      </w:r>
    </w:p>
    <w:p w:rsidR="00970C0F" w:rsidRPr="00970C0F" w:rsidRDefault="00970C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A=0.297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0.955</m:t>
              </m:r>
            </m:sup>
          </m:sSup>
        </m:oMath>
      </m:oMathPara>
    </w:p>
    <w:p w:rsidR="00970C0F" w:rsidRDefault="00970C0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970C0F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970C0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d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970C0F">
        <w:rPr>
          <w:rFonts w:ascii="Times New Roman" w:eastAsiaTheme="minorEastAsia" w:hAnsi="Times New Roman" w:cs="Times New Roman"/>
          <w:sz w:val="24"/>
          <w:szCs w:val="24"/>
        </w:rPr>
        <w:t>is a dimensionless empirical coefficient (</w:t>
      </w:r>
      <w:proofErr w:type="spellStart"/>
      <w:r w:rsidRPr="00970C0F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970C0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d</w:t>
      </w:r>
      <w:proofErr w:type="spellEnd"/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 = 0.0148)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0C0F" w:rsidRPr="00970C0F" w:rsidRDefault="00BD5C92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</m:oMath>
      </m:oMathPara>
    </w:p>
    <w:p w:rsidR="00970C0F" w:rsidRDefault="00970C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970C0F">
        <w:rPr>
          <w:rFonts w:ascii="Times New Roman" w:eastAsiaTheme="minorEastAsia" w:hAnsi="Times New Roman" w:cs="Times New Roman"/>
          <w:b/>
          <w:i/>
          <w:sz w:val="24"/>
          <w:szCs w:val="24"/>
        </w:rPr>
        <w:t>a</w:t>
      </w:r>
      <w:r w:rsidRPr="00970C0F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</w:rPr>
        <w:t>r</w:t>
      </w:r>
      <w:proofErr w:type="spellEnd"/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970C0F">
        <w:rPr>
          <w:rFonts w:ascii="Times New Roman" w:eastAsiaTheme="minorEastAsia" w:hAnsi="Times New Roman" w:cs="Times New Roman"/>
          <w:b/>
          <w:i/>
          <w:sz w:val="24"/>
          <w:szCs w:val="24"/>
        </w:rPr>
        <w:t>a</w:t>
      </w:r>
      <w:r w:rsidRPr="00970C0F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</w:rPr>
        <w:t>w</w:t>
      </w:r>
      <w:r w:rsidRPr="00970C0F">
        <w:rPr>
          <w:rFonts w:ascii="Times New Roman" w:eastAsiaTheme="minorEastAsia" w:hAnsi="Times New Roman" w:cs="Times New Roman"/>
          <w:sz w:val="24"/>
          <w:szCs w:val="24"/>
        </w:rPr>
        <w:t xml:space="preserve"> are the acceleration of water relative to the frond, and the acceleration of the water column.</w:t>
      </w:r>
    </w:p>
    <w:p w:rsidR="00970C0F" w:rsidRPr="00143A3D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1.91×1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1.407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acc>
                <m:acc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</m:oMath>
      </m:oMathPara>
    </w:p>
    <w:p w:rsidR="00143A3D" w:rsidRDefault="00143A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143A3D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143A3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xs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the cross sectional </w:t>
      </w:r>
      <w:r w:rsidRPr="00143A3D">
        <w:rPr>
          <w:rFonts w:ascii="Times New Roman" w:eastAsiaTheme="minorEastAsia" w:hAnsi="Times New Roman" w:cs="Times New Roman"/>
          <w:sz w:val="24"/>
          <w:szCs w:val="24"/>
        </w:rPr>
        <w:t>area of the stipe (</w:t>
      </w:r>
      <w:proofErr w:type="spellStart"/>
      <w:r w:rsidRPr="00143A3D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143A3D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xs</w:t>
      </w:r>
      <w:proofErr w:type="spellEnd"/>
      <w:r w:rsidRPr="00143A3D">
        <w:rPr>
          <w:rFonts w:ascii="Times New Roman" w:eastAsiaTheme="minorEastAsia" w:hAnsi="Times New Roman" w:cs="Times New Roman"/>
          <w:sz w:val="24"/>
          <w:szCs w:val="24"/>
        </w:rPr>
        <w:t>=4.1×10</w:t>
      </w:r>
      <w:r w:rsidRPr="00143A3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Pr="00143A3D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143A3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143A3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620B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C620B9">
        <w:rPr>
          <w:rFonts w:ascii="Times New Roman" w:eastAsiaTheme="minorEastAsia" w:hAnsi="Times New Roman" w:cs="Times New Roman"/>
          <w:sz w:val="24"/>
          <w:szCs w:val="24"/>
        </w:rPr>
        <w:t xml:space="preserve"> is the angle the frond makes with regard to the seabed </w:t>
      </w:r>
    </w:p>
    <w:p w:rsidR="00C620B9" w:rsidRPr="00674714" w:rsidRDefault="00C620B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θ=arctan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d>
        </m:oMath>
      </m:oMathPara>
    </w:p>
    <w:p w:rsidR="00674714" w:rsidRDefault="006747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Wave induced velocity</w:t>
      </w:r>
    </w:p>
    <w:p w:rsidR="00674714" w:rsidRPr="00297964" w:rsidRDefault="00BD5C92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kx-ωt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kd</m:t>
                      </m:r>
                    </m:e>
                  </m:d>
                </m:e>
              </m:func>
            </m:den>
          </m:f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kx-ωt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kd</m:t>
                      </m:r>
                    </m:e>
                  </m:d>
                </m:e>
              </m:func>
            </m:den>
          </m:f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p w:rsidR="00297964" w:rsidRPr="00297964" w:rsidRDefault="002979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7964">
        <w:rPr>
          <w:rFonts w:ascii="Times New Roman" w:eastAsiaTheme="minorEastAsia" w:hAnsi="Times New Roman" w:cs="Times New Roman"/>
          <w:sz w:val="24"/>
          <w:szCs w:val="24"/>
        </w:rPr>
        <w:t>Wave induced acceleration</w:t>
      </w:r>
    </w:p>
    <w:p w:rsidR="00297964" w:rsidRPr="00C97C07" w:rsidRDefault="00BD5C92" w:rsidP="002979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kx-ωt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kd</m:t>
                      </m:r>
                    </m:e>
                  </m:d>
                </m:e>
              </m:func>
            </m:den>
          </m:f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kx-ωt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kd</m:t>
                      </m:r>
                    </m:e>
                  </m:d>
                </m:e>
              </m:func>
            </m:den>
          </m:f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p w:rsidR="00C97C07" w:rsidRPr="00C97C07" w:rsidRDefault="00BD5C92" w:rsidP="002979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C97C07" w:rsidRPr="00297964" w:rsidRDefault="00BD5C92" w:rsidP="002979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Wave parameters</w:t>
      </w:r>
    </w:p>
    <w:p w:rsidR="00005F78" w:rsidRPr="00005F78" w:rsidRDefault="00005F7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</m:oMath>
      </m:oMathPara>
    </w:p>
    <w:p w:rsidR="00005F78" w:rsidRPr="00005F78" w:rsidRDefault="00005F7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005F78" w:rsidRDefault="00005F78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5F78">
        <w:rPr>
          <w:rFonts w:ascii="Times New Roman" w:eastAsiaTheme="minorEastAsia" w:hAnsi="Times New Roman" w:cs="Times New Roman"/>
          <w:i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wavelength, and T is the wave period.</w:t>
      </w:r>
      <w:r w:rsidR="008962AF">
        <w:rPr>
          <w:rFonts w:ascii="Times New Roman" w:eastAsiaTheme="minorEastAsia" w:hAnsi="Times New Roman" w:cs="Times New Roman"/>
          <w:sz w:val="24"/>
          <w:szCs w:val="24"/>
        </w:rPr>
        <w:t xml:space="preserve"> Maximum wave height can be approximated according to:</w:t>
      </w:r>
    </w:p>
    <w:p w:rsidR="008962AF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=0.6541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(t+T)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+0.2886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  <m:box>
                            <m:box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box>
                        </m:e>
                      </m:rad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005F78" w:rsidRDefault="00EF4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EF481F">
        <w:rPr>
          <w:rFonts w:ascii="Times New Roman" w:hAnsi="Times New Roman" w:cs="Times New Roman"/>
          <w:i/>
          <w:sz w:val="24"/>
          <w:szCs w:val="24"/>
        </w:rPr>
        <w:t>H</w:t>
      </w:r>
      <w:r w:rsidRPr="00EF481F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481F">
        <w:rPr>
          <w:rFonts w:ascii="Times New Roman" w:hAnsi="Times New Roman" w:cs="Times New Roman"/>
          <w:sz w:val="24"/>
          <w:szCs w:val="24"/>
        </w:rPr>
        <w:t xml:space="preserve">is the significant wave height and </w:t>
      </w:r>
      <w:r w:rsidRPr="00EF481F">
        <w:rPr>
          <w:rFonts w:ascii="Times New Roman" w:hAnsi="Times New Roman" w:cs="Times New Roman"/>
          <w:i/>
          <w:sz w:val="24"/>
          <w:szCs w:val="24"/>
        </w:rPr>
        <w:t>t</w:t>
      </w:r>
      <w:r w:rsidRPr="00EF481F">
        <w:rPr>
          <w:rFonts w:ascii="Times New Roman" w:hAnsi="Times New Roman" w:cs="Times New Roman"/>
          <w:sz w:val="24"/>
          <w:szCs w:val="24"/>
        </w:rPr>
        <w:t xml:space="preserve"> is the period over which the wave conditions are prevalent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614" w:rsidRDefault="007D4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tension force can be converted to a stress according to</w:t>
      </w:r>
    </w:p>
    <w:p w:rsidR="007D4614" w:rsidRPr="007D4614" w:rsidRDefault="007D461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xs</m:t>
                  </m:r>
                </m:sub>
              </m:sSub>
            </m:den>
          </m:f>
        </m:oMath>
      </m:oMathPara>
    </w:p>
    <w:p w:rsidR="007D4614" w:rsidRDefault="007D4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then converted to a breakage probability according to</w:t>
      </w:r>
    </w:p>
    <w:p w:rsidR="007D4614" w:rsidRPr="00EF481F" w:rsidRDefault="007D461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3.16×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3.75</m:t>
                  </m:r>
                </m:sup>
              </m:sSup>
            </m:e>
          </m:d>
        </m:oMath>
      </m:oMathPara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>
      <w:pPr>
        <w:rPr>
          <w:rFonts w:ascii="Times New Roman" w:hAnsi="Times New Roman" w:cs="Times New Roman"/>
          <w:sz w:val="24"/>
          <w:szCs w:val="24"/>
        </w:rPr>
      </w:pPr>
    </w:p>
    <w:p w:rsidR="00297964" w:rsidRDefault="00C97C07">
      <w:pPr>
        <w:rPr>
          <w:rFonts w:ascii="Times New Roman" w:hAnsi="Times New Roman" w:cs="Times New Roman"/>
          <w:sz w:val="24"/>
          <w:szCs w:val="24"/>
        </w:rPr>
      </w:pPr>
      <w:r w:rsidRPr="00C97C07">
        <w:rPr>
          <w:rFonts w:ascii="Times New Roman" w:hAnsi="Times New Roman" w:cs="Times New Roman"/>
          <w:sz w:val="24"/>
          <w:szCs w:val="24"/>
        </w:rPr>
        <w:t>X Component</w:t>
      </w:r>
    </w:p>
    <w:p w:rsidR="00C97C07" w:rsidRPr="006140C8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6140C8" w:rsidRPr="006140C8" w:rsidRDefault="00BD5C92" w:rsidP="006140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p>
          </m:sSup>
        </m:oMath>
      </m:oMathPara>
    </w:p>
    <w:p w:rsidR="006140C8" w:rsidRPr="006140C8" w:rsidRDefault="00BD5C92" w:rsidP="006140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kx-ωt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kd</m:t>
                      </m:r>
                    </m:e>
                  </m:d>
                </m:e>
              </m:func>
            </m:den>
          </m:f>
        </m:oMath>
      </m:oMathPara>
    </w:p>
    <w:p w:rsidR="006140C8" w:rsidRPr="006140C8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:rsidR="006140C8" w:rsidRPr="0008687F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kx-ωt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kd</m:t>
                      </m:r>
                    </m:e>
                  </m:d>
                </m:e>
              </m:func>
            </m:den>
          </m:f>
        </m:oMath>
      </m:oMathPara>
    </w:p>
    <w:p w:rsidR="0008687F" w:rsidRPr="00B05B2E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1.91×1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1.407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xs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:rsidR="0008687F" w:rsidRPr="00D130AC" w:rsidRDefault="00B05B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θ=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arctan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d>
        </m:oMath>
      </m:oMathPara>
    </w:p>
    <w:p w:rsidR="00D130AC" w:rsidRDefault="00D130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Collecting terms </w:t>
      </w:r>
    </w:p>
    <w:p w:rsidR="00D130AC" w:rsidRPr="00D130AC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D130AC" w:rsidRPr="00D130AC" w:rsidRDefault="00D130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130AC" w:rsidRPr="00D130AC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D130AC" w:rsidRPr="006140C8" w:rsidRDefault="00BD5C9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C44B87" w:rsidRDefault="00C44B87">
      <w:pPr>
        <w:rPr>
          <w:rFonts w:ascii="Times New Roman" w:hAnsi="Times New Roman" w:cs="Times New Roman"/>
          <w:sz w:val="24"/>
          <w:szCs w:val="24"/>
        </w:rPr>
      </w:pPr>
    </w:p>
    <w:p w:rsidR="00F33F92" w:rsidRDefault="00F33F92">
      <w:pPr>
        <w:rPr>
          <w:rFonts w:ascii="Times New Roman" w:hAnsi="Times New Roman" w:cs="Times New Roman"/>
          <w:sz w:val="24"/>
          <w:szCs w:val="24"/>
        </w:rPr>
      </w:pPr>
    </w:p>
    <w:p w:rsidR="006140C8" w:rsidRDefault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component</w:t>
      </w:r>
    </w:p>
    <w:p w:rsidR="0008687F" w:rsidRPr="00B05B2E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B05B2E" w:rsidRPr="006140C8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=-gV(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8687F" w:rsidRPr="006140C8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sup>
          </m:sSup>
        </m:oMath>
      </m:oMathPara>
    </w:p>
    <w:p w:rsidR="0008687F" w:rsidRPr="006140C8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kx-ωt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kd</m:t>
                      </m:r>
                    </m:e>
                  </m:d>
                </m:e>
              </m:func>
            </m:den>
          </m:f>
        </m:oMath>
      </m:oMathPara>
    </w:p>
    <w:p w:rsidR="0008687F" w:rsidRPr="00970C0F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dt</m:t>
          </m:r>
        </m:oMath>
      </m:oMathPara>
    </w:p>
    <w:p w:rsidR="0008687F" w:rsidRPr="006140C8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</m:oMath>
      </m:oMathPara>
    </w:p>
    <w:p w:rsidR="0008687F" w:rsidRPr="00B05B2E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kx-ωt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kd</m:t>
                      </m:r>
                    </m:e>
                  </m:d>
                </m:e>
              </m:func>
            </m:den>
          </m:f>
        </m:oMath>
      </m:oMathPara>
    </w:p>
    <w:p w:rsidR="00B05B2E" w:rsidRPr="00B05B2E" w:rsidRDefault="00BD5C92" w:rsidP="00B05B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1.91×1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1.407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xs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</m:oMath>
      </m:oMathPara>
    </w:p>
    <w:p w:rsidR="00B05B2E" w:rsidRPr="006140C8" w:rsidRDefault="00B05B2E" w:rsidP="00B05B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θ=arctan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den>
              </m:f>
            </m:e>
          </m:d>
        </m:oMath>
      </m:oMathPara>
    </w:p>
    <w:p w:rsidR="00B05B2E" w:rsidRDefault="00C44B87" w:rsidP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Collecting terms</w:t>
      </w:r>
    </w:p>
    <w:p w:rsidR="00C44B87" w:rsidRPr="00B05B2E" w:rsidRDefault="00BD5C92" w:rsidP="00C44B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C44B87" w:rsidRPr="00C44B87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C44B87" w:rsidRPr="00C92364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C92364" w:rsidRPr="00EB48EF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EB48EF" w:rsidRDefault="00EB48EF" w:rsidP="0008687F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 w:rsidP="0008687F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 w:rsidP="0008687F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 w:rsidP="0008687F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 w:rsidP="0008687F">
      <w:pPr>
        <w:rPr>
          <w:rFonts w:ascii="Times New Roman" w:hAnsi="Times New Roman" w:cs="Times New Roman"/>
          <w:sz w:val="24"/>
          <w:szCs w:val="24"/>
        </w:rPr>
      </w:pPr>
    </w:p>
    <w:p w:rsidR="00005F78" w:rsidRDefault="00005F78" w:rsidP="0008687F">
      <w:pPr>
        <w:rPr>
          <w:rFonts w:ascii="Times New Roman" w:hAnsi="Times New Roman" w:cs="Times New Roman"/>
          <w:sz w:val="24"/>
          <w:szCs w:val="24"/>
        </w:rPr>
      </w:pPr>
    </w:p>
    <w:p w:rsidR="003D746A" w:rsidRDefault="003D746A" w:rsidP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</w:p>
    <w:p w:rsidR="006A2E98" w:rsidRDefault="006A2E98" w:rsidP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Simulations ran with</w:t>
      </w:r>
    </w:p>
    <w:p w:rsidR="00487E19" w:rsidRDefault="006A2E98" w:rsidP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 height = 3</w:t>
      </w:r>
      <w:r w:rsidR="00487E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Wave Period = 12</w:t>
      </w:r>
      <w:r w:rsidR="00487E19">
        <w:rPr>
          <w:rFonts w:ascii="Times New Roman" w:hAnsi="Times New Roman" w:cs="Times New Roman"/>
          <w:sz w:val="24"/>
          <w:szCs w:val="24"/>
        </w:rPr>
        <w:t>, Depth = 15, Length = 12</w:t>
      </w:r>
      <w:r w:rsidR="00634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B1C">
        <w:rPr>
          <w:rFonts w:ascii="Times New Roman" w:hAnsi="Times New Roman" w:cs="Times New Roman"/>
          <w:sz w:val="24"/>
          <w:szCs w:val="24"/>
        </w:rPr>
        <w:t>length.sim</w:t>
      </w:r>
      <w:proofErr w:type="spellEnd"/>
      <w:r w:rsidR="00634B1C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="00634B1C">
        <w:rPr>
          <w:rFonts w:ascii="Times New Roman" w:hAnsi="Times New Roman" w:cs="Times New Roman"/>
          <w:sz w:val="24"/>
          <w:szCs w:val="24"/>
        </w:rPr>
        <w:t>t.step</w:t>
      </w:r>
      <w:proofErr w:type="spellEnd"/>
      <w:r w:rsidR="00634B1C">
        <w:rPr>
          <w:rFonts w:ascii="Times New Roman" w:hAnsi="Times New Roman" w:cs="Times New Roman"/>
          <w:sz w:val="24"/>
          <w:szCs w:val="24"/>
        </w:rPr>
        <w:t>=0.001</w:t>
      </w:r>
    </w:p>
    <w:p w:rsidR="00634B1C" w:rsidRDefault="00634B1C" w:rsidP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 (trial 1)</w:t>
      </w:r>
    </w:p>
    <w:p w:rsidR="00634B1C" w:rsidRDefault="00634B1C" w:rsidP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coding (only the velocity changes)</w:t>
      </w:r>
    </w:p>
    <w:p w:rsidR="00F5579E" w:rsidRDefault="00F5579E" w:rsidP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 (trial 2)</w:t>
      </w:r>
    </w:p>
    <w:p w:rsidR="00F5579E" w:rsidRDefault="00F5579E" w:rsidP="0008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such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obeys the following</w:t>
      </w:r>
    </w:p>
    <w:p w:rsidR="00F5579E" w:rsidRPr="00367D71" w:rsidRDefault="00367D71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v,x,t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acceleration at position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velocity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and time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367D71" w:rsidRPr="00367D71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367D71" w:rsidRPr="00367D71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367D71" w:rsidRPr="00367D71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67D71" w:rsidRPr="00367D71" w:rsidRDefault="00BD5C92" w:rsidP="00367D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367D71" w:rsidRPr="00367D71" w:rsidRDefault="00BD5C92" w:rsidP="00367D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367D71" w:rsidRPr="00367D71" w:rsidRDefault="00BD5C92" w:rsidP="00367D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C25E0" w:rsidRPr="00367D71" w:rsidRDefault="00BD5C92" w:rsidP="00FC25E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C25E0" w:rsidRPr="00367D71" w:rsidRDefault="00BD5C92" w:rsidP="00FC25E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C25E0" w:rsidRPr="00367D71" w:rsidRDefault="00BD5C92" w:rsidP="00FC25E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C25E0" w:rsidRPr="00367D71" w:rsidRDefault="00BD5C92" w:rsidP="00FC25E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FC25E0" w:rsidRPr="00367D71" w:rsidRDefault="00BD5C92" w:rsidP="00FC25E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FC25E0" w:rsidRPr="00367D71" w:rsidRDefault="00BD5C92" w:rsidP="00FC25E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67D71" w:rsidRPr="00FC25E0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e>
          </m:d>
        </m:oMath>
      </m:oMathPara>
    </w:p>
    <w:p w:rsidR="00FC25E0" w:rsidRPr="00711EA3" w:rsidRDefault="00BD5C92" w:rsidP="0008687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e>
          </m:d>
        </m:oMath>
      </m:oMathPara>
    </w:p>
    <w:p w:rsidR="00711EA3" w:rsidRDefault="00711EA3" w:rsidP="0008687F">
      <w:pPr>
        <w:rPr>
          <w:rFonts w:ascii="Times New Roman" w:hAnsi="Times New Roman" w:cs="Times New Roman"/>
          <w:sz w:val="24"/>
          <w:szCs w:val="24"/>
        </w:rPr>
      </w:pPr>
    </w:p>
    <w:p w:rsidR="0089527B" w:rsidRDefault="0089527B" w:rsidP="0008687F">
      <w:pPr>
        <w:rPr>
          <w:rFonts w:ascii="Times New Roman" w:hAnsi="Times New Roman" w:cs="Times New Roman"/>
          <w:sz w:val="24"/>
          <w:szCs w:val="24"/>
        </w:rPr>
        <w:sectPr w:rsidR="0089527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W w:w="5027" w:type="pct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567"/>
        <w:gridCol w:w="567"/>
        <w:gridCol w:w="573"/>
        <w:gridCol w:w="845"/>
        <w:gridCol w:w="850"/>
        <w:gridCol w:w="710"/>
        <w:gridCol w:w="848"/>
        <w:gridCol w:w="850"/>
        <w:gridCol w:w="710"/>
        <w:gridCol w:w="848"/>
        <w:gridCol w:w="850"/>
        <w:gridCol w:w="710"/>
        <w:gridCol w:w="710"/>
        <w:gridCol w:w="848"/>
        <w:gridCol w:w="718"/>
        <w:gridCol w:w="679"/>
        <w:gridCol w:w="716"/>
        <w:gridCol w:w="724"/>
      </w:tblGrid>
      <w:tr w:rsidR="0089527B" w:rsidRPr="0089527B" w:rsidTr="00BA5B66">
        <w:trPr>
          <w:trHeight w:val="142"/>
          <w:jc w:val="center"/>
        </w:trPr>
        <w:tc>
          <w:tcPr>
            <w:tcW w:w="861" w:type="pct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89527B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lastRenderedPageBreak/>
              <w:t>Simulation parameters</w:t>
            </w:r>
          </w:p>
        </w:tc>
        <w:tc>
          <w:tcPr>
            <w:tcW w:w="4139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89527B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Time step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Δ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</w:tr>
      <w:tr w:rsidR="00BA5B66" w:rsidRPr="0089527B" w:rsidTr="00BA5B66">
        <w:trPr>
          <w:trHeight w:val="132"/>
          <w:jc w:val="center"/>
        </w:trPr>
        <w:tc>
          <w:tcPr>
            <w:tcW w:w="861" w:type="pct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89527B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85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89527B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0.05</w:t>
            </w:r>
          </w:p>
        </w:tc>
        <w:tc>
          <w:tcPr>
            <w:tcW w:w="8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89527B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0.02</w:t>
            </w:r>
          </w:p>
        </w:tc>
        <w:tc>
          <w:tcPr>
            <w:tcW w:w="8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89527B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0.01</w:t>
            </w:r>
          </w:p>
        </w:tc>
        <w:tc>
          <w:tcPr>
            <w:tcW w:w="8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89527B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0.005</w:t>
            </w:r>
          </w:p>
        </w:tc>
        <w:tc>
          <w:tcPr>
            <w:tcW w:w="7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89527B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0.001</w:t>
            </w:r>
          </w:p>
        </w:tc>
      </w:tr>
      <w:tr w:rsidR="00BA5B66" w:rsidRPr="0089527B" w:rsidTr="00BA5B66">
        <w:trPr>
          <w:trHeight w:val="672"/>
          <w:jc w:val="center"/>
        </w:trPr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Depth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H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T</w:t>
            </w: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L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F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max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P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break</w:t>
            </w:r>
            <w:proofErr w:type="spellEnd"/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Comp Time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F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max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P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break</w:t>
            </w:r>
            <w:proofErr w:type="spellEnd"/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Comp Time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F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max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P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break</w:t>
            </w:r>
            <w:proofErr w:type="spellEnd"/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Comp Time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F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max</w:t>
            </w:r>
            <w:proofErr w:type="spellEnd"/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P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break</w:t>
            </w:r>
            <w:proofErr w:type="spellEnd"/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Comp Time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F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max</w:t>
            </w:r>
            <w:proofErr w:type="spellEnd"/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proofErr w:type="spellStart"/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P</w:t>
            </w:r>
            <w:r w:rsidRPr="00BA5B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val="en-NZ" w:eastAsia="en-NZ"/>
              </w:rPr>
              <w:t>break</w:t>
            </w:r>
            <w:proofErr w:type="spellEnd"/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Comp Time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10</w:t>
            </w:r>
          </w:p>
        </w:tc>
        <w:tc>
          <w:tcPr>
            <w:tcW w:w="20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2.8</w:t>
            </w:r>
          </w:p>
        </w:tc>
        <w:tc>
          <w:tcPr>
            <w:tcW w:w="20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7.6</w:t>
            </w:r>
          </w:p>
        </w:tc>
        <w:tc>
          <w:tcPr>
            <w:tcW w:w="204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27.50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0.30</w:t>
            </w:r>
          </w:p>
        </w:tc>
        <w:tc>
          <w:tcPr>
            <w:tcW w:w="253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4.5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27.51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0.30</w:t>
            </w:r>
          </w:p>
        </w:tc>
        <w:tc>
          <w:tcPr>
            <w:tcW w:w="253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11.5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27.52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0.30</w:t>
            </w:r>
          </w:p>
        </w:tc>
        <w:tc>
          <w:tcPr>
            <w:tcW w:w="253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21.0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27.52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0.30</w:t>
            </w:r>
          </w:p>
        </w:tc>
        <w:tc>
          <w:tcPr>
            <w:tcW w:w="25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41.0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27.52</w:t>
            </w:r>
          </w:p>
        </w:tc>
        <w:tc>
          <w:tcPr>
            <w:tcW w:w="25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0.30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204.0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-0.18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7.75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1.5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6.8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22.99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0.15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22.99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0.15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22.99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0.15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22.99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0.15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42.0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22.99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0.15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217.0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-0.15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6.25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7.6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38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46.51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2.12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46.53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2.13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46.54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2.13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24.0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46.54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2.13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42.0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46.54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2.13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210.0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-0.06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-0.23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12.5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7.6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40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18.63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0.07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18.63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0.07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18.63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0.07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18.63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0.07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44.0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18.63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0.07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218.0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1.7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7.8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38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0.75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35.27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10.4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35.28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44.0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35.28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220.0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-0.15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-0.55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3.25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1.7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7.4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28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48.44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2.47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48.50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2.48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48.50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2.48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21.0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48.50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2.48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44.0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48.50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2.48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216.0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-0.12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-0.45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14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2.8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8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16.60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0.05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16.60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0.05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16.60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0.05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21.0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16.60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0.05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43.0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16.60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0.05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230.0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8.6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9.83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0.01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9.84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0.01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10.8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9.84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0.01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9.84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0.01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44.0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9.84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0.01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239.3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-0.16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3.25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6.2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55.54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4.09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55.55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4.09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55.55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4.09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24.0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55.55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4.09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46.0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55.55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4.09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235.0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6.75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2.2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6.6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35.29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35.29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35.29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43.8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35.29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0.76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262.0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7.25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1.3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6.8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20.81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0.11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20.83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0.11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20.83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0.11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20.83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0.11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46.0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20.83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0.11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220.0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-0.11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-0.39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2.2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30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31.95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0.52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31.95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0.52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11.2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31.95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0.52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31.95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0.52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44.0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31.95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0.52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247.0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12.5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6</w:t>
            </w:r>
          </w:p>
        </w:tc>
        <w:tc>
          <w:tcPr>
            <w:tcW w:w="20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</w:t>
            </w:r>
          </w:p>
        </w:tc>
        <w:tc>
          <w:tcPr>
            <w:tcW w:w="20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72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95.64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27.41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4.2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95.65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27.42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10.6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95.65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27.42</w:t>
            </w:r>
          </w:p>
        </w:tc>
        <w:tc>
          <w:tcPr>
            <w:tcW w:w="253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22.0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95.66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27.42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46.0</w:t>
            </w:r>
          </w:p>
        </w:tc>
        <w:tc>
          <w:tcPr>
            <w:tcW w:w="24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95.66</w:t>
            </w:r>
          </w:p>
        </w:tc>
        <w:tc>
          <w:tcPr>
            <w:tcW w:w="25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27.42</w:t>
            </w:r>
          </w:p>
        </w:tc>
        <w:tc>
          <w:tcPr>
            <w:tcW w:w="25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211.0</w:t>
            </w: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253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0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-0.01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3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(</w:t>
            </w:r>
            <w:r w:rsidRPr="008952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  <w:t>)</w:t>
            </w:r>
          </w:p>
        </w:tc>
        <w:tc>
          <w:tcPr>
            <w:tcW w:w="25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66" w:rsidRPr="0089527B" w:rsidRDefault="00BA5B66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NZ" w:eastAsia="en-NZ"/>
              </w:rPr>
            </w:pPr>
          </w:p>
        </w:tc>
      </w:tr>
      <w:tr w:rsidR="00BA5B66" w:rsidRPr="0089527B" w:rsidTr="00BA5B66">
        <w:trPr>
          <w:trHeight w:val="288"/>
          <w:jc w:val="center"/>
        </w:trPr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Average absolute error (%)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0.05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0.18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0.01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0.03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0.00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0.01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0.00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  <w:r w:rsidRPr="00BA5B6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  <w:t>0.00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NZ" w:eastAsia="en-NZ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NZ" w:eastAsia="en-NZ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NZ" w:eastAsia="en-NZ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27B" w:rsidRPr="00BA5B66" w:rsidRDefault="0089527B" w:rsidP="00BA5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NZ" w:eastAsia="en-NZ"/>
              </w:rPr>
            </w:pPr>
          </w:p>
        </w:tc>
      </w:tr>
    </w:tbl>
    <w:p w:rsidR="0089527B" w:rsidRPr="00C97C07" w:rsidRDefault="0089527B" w:rsidP="00BA5B66">
      <w:pPr>
        <w:rPr>
          <w:rFonts w:ascii="Times New Roman" w:hAnsi="Times New Roman" w:cs="Times New Roman"/>
          <w:sz w:val="24"/>
          <w:szCs w:val="24"/>
        </w:rPr>
      </w:pPr>
    </w:p>
    <w:sectPr w:rsidR="0089527B" w:rsidRPr="00C97C07" w:rsidSect="008952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0F"/>
    <w:rsid w:val="00005F78"/>
    <w:rsid w:val="000067E2"/>
    <w:rsid w:val="00007861"/>
    <w:rsid w:val="0001080C"/>
    <w:rsid w:val="00011B3D"/>
    <w:rsid w:val="00014414"/>
    <w:rsid w:val="0002281C"/>
    <w:rsid w:val="00025547"/>
    <w:rsid w:val="000309A6"/>
    <w:rsid w:val="000328EB"/>
    <w:rsid w:val="00036E9E"/>
    <w:rsid w:val="000412A8"/>
    <w:rsid w:val="00044992"/>
    <w:rsid w:val="00047D1A"/>
    <w:rsid w:val="00051D9D"/>
    <w:rsid w:val="00071210"/>
    <w:rsid w:val="00072078"/>
    <w:rsid w:val="00074706"/>
    <w:rsid w:val="00075685"/>
    <w:rsid w:val="0008081B"/>
    <w:rsid w:val="000850A7"/>
    <w:rsid w:val="0008687F"/>
    <w:rsid w:val="00090FB7"/>
    <w:rsid w:val="000927C6"/>
    <w:rsid w:val="000932D2"/>
    <w:rsid w:val="00097FAD"/>
    <w:rsid w:val="000B23C7"/>
    <w:rsid w:val="000B25A8"/>
    <w:rsid w:val="000B562E"/>
    <w:rsid w:val="000D27DC"/>
    <w:rsid w:val="000D3956"/>
    <w:rsid w:val="000D46C8"/>
    <w:rsid w:val="000E4EB3"/>
    <w:rsid w:val="000F2FCB"/>
    <w:rsid w:val="000F387F"/>
    <w:rsid w:val="001026A1"/>
    <w:rsid w:val="00103287"/>
    <w:rsid w:val="00107DFF"/>
    <w:rsid w:val="00107EF0"/>
    <w:rsid w:val="00120FA6"/>
    <w:rsid w:val="001277EA"/>
    <w:rsid w:val="00140C2B"/>
    <w:rsid w:val="00143A3D"/>
    <w:rsid w:val="001466BB"/>
    <w:rsid w:val="001475AA"/>
    <w:rsid w:val="00151B60"/>
    <w:rsid w:val="0015232E"/>
    <w:rsid w:val="001538AA"/>
    <w:rsid w:val="0016111C"/>
    <w:rsid w:val="00166ADD"/>
    <w:rsid w:val="001719A4"/>
    <w:rsid w:val="00171B29"/>
    <w:rsid w:val="0018240F"/>
    <w:rsid w:val="00190F68"/>
    <w:rsid w:val="00192353"/>
    <w:rsid w:val="00192B41"/>
    <w:rsid w:val="001935A2"/>
    <w:rsid w:val="001B067B"/>
    <w:rsid w:val="001B1F3F"/>
    <w:rsid w:val="001C0357"/>
    <w:rsid w:val="001C0FAA"/>
    <w:rsid w:val="001C277F"/>
    <w:rsid w:val="001C47B0"/>
    <w:rsid w:val="001C6410"/>
    <w:rsid w:val="001D156F"/>
    <w:rsid w:val="001D27AF"/>
    <w:rsid w:val="001E30E5"/>
    <w:rsid w:val="001E3AC4"/>
    <w:rsid w:val="001E419E"/>
    <w:rsid w:val="001F08EA"/>
    <w:rsid w:val="001F55CF"/>
    <w:rsid w:val="00205B65"/>
    <w:rsid w:val="00206130"/>
    <w:rsid w:val="00212DBD"/>
    <w:rsid w:val="0021492D"/>
    <w:rsid w:val="002150C0"/>
    <w:rsid w:val="00221C8A"/>
    <w:rsid w:val="002265B6"/>
    <w:rsid w:val="002319A3"/>
    <w:rsid w:val="00232D5C"/>
    <w:rsid w:val="00233162"/>
    <w:rsid w:val="0023636A"/>
    <w:rsid w:val="002451C4"/>
    <w:rsid w:val="00254D67"/>
    <w:rsid w:val="0026055A"/>
    <w:rsid w:val="00263A30"/>
    <w:rsid w:val="00263B93"/>
    <w:rsid w:val="00267677"/>
    <w:rsid w:val="0027507F"/>
    <w:rsid w:val="002842FB"/>
    <w:rsid w:val="0028523F"/>
    <w:rsid w:val="002876C2"/>
    <w:rsid w:val="00290765"/>
    <w:rsid w:val="002917DE"/>
    <w:rsid w:val="00297964"/>
    <w:rsid w:val="002A69E8"/>
    <w:rsid w:val="002B5BE8"/>
    <w:rsid w:val="002C5EC1"/>
    <w:rsid w:val="002D03A0"/>
    <w:rsid w:val="002D0EFA"/>
    <w:rsid w:val="002D4BF5"/>
    <w:rsid w:val="002D539F"/>
    <w:rsid w:val="002D565B"/>
    <w:rsid w:val="003015BA"/>
    <w:rsid w:val="00301DFB"/>
    <w:rsid w:val="00302FD7"/>
    <w:rsid w:val="00303341"/>
    <w:rsid w:val="003040ED"/>
    <w:rsid w:val="00310CE5"/>
    <w:rsid w:val="00312854"/>
    <w:rsid w:val="003177D9"/>
    <w:rsid w:val="0032136D"/>
    <w:rsid w:val="00332DCC"/>
    <w:rsid w:val="00340C91"/>
    <w:rsid w:val="0034536D"/>
    <w:rsid w:val="003513CA"/>
    <w:rsid w:val="003528F9"/>
    <w:rsid w:val="00357F4B"/>
    <w:rsid w:val="00367D71"/>
    <w:rsid w:val="00371485"/>
    <w:rsid w:val="00372565"/>
    <w:rsid w:val="00374AF6"/>
    <w:rsid w:val="00375B17"/>
    <w:rsid w:val="00381266"/>
    <w:rsid w:val="003933BC"/>
    <w:rsid w:val="003A563E"/>
    <w:rsid w:val="003B06E2"/>
    <w:rsid w:val="003B4A5F"/>
    <w:rsid w:val="003B4DC3"/>
    <w:rsid w:val="003B6004"/>
    <w:rsid w:val="003B6B57"/>
    <w:rsid w:val="003C2473"/>
    <w:rsid w:val="003C25B2"/>
    <w:rsid w:val="003C4DB8"/>
    <w:rsid w:val="003C59AE"/>
    <w:rsid w:val="003C7093"/>
    <w:rsid w:val="003D410A"/>
    <w:rsid w:val="003D4738"/>
    <w:rsid w:val="003D746A"/>
    <w:rsid w:val="003D7656"/>
    <w:rsid w:val="003E2D07"/>
    <w:rsid w:val="003E32B0"/>
    <w:rsid w:val="003E4B52"/>
    <w:rsid w:val="003F78F8"/>
    <w:rsid w:val="003F7DE8"/>
    <w:rsid w:val="00400E6A"/>
    <w:rsid w:val="004023AC"/>
    <w:rsid w:val="00411E65"/>
    <w:rsid w:val="00413147"/>
    <w:rsid w:val="00415757"/>
    <w:rsid w:val="00415B66"/>
    <w:rsid w:val="00417FD3"/>
    <w:rsid w:val="0042026E"/>
    <w:rsid w:val="004278BD"/>
    <w:rsid w:val="004371E7"/>
    <w:rsid w:val="00440208"/>
    <w:rsid w:val="00441B5D"/>
    <w:rsid w:val="00444C86"/>
    <w:rsid w:val="00453E4B"/>
    <w:rsid w:val="004557CB"/>
    <w:rsid w:val="0045661D"/>
    <w:rsid w:val="00457C36"/>
    <w:rsid w:val="00471ED6"/>
    <w:rsid w:val="004725E2"/>
    <w:rsid w:val="0047607B"/>
    <w:rsid w:val="00487E19"/>
    <w:rsid w:val="00491BAC"/>
    <w:rsid w:val="004959BD"/>
    <w:rsid w:val="004A2590"/>
    <w:rsid w:val="004A536A"/>
    <w:rsid w:val="004A60DA"/>
    <w:rsid w:val="004A626F"/>
    <w:rsid w:val="004B07E7"/>
    <w:rsid w:val="004B5D1F"/>
    <w:rsid w:val="004C2CDB"/>
    <w:rsid w:val="004C40A3"/>
    <w:rsid w:val="004C4D1D"/>
    <w:rsid w:val="004D168C"/>
    <w:rsid w:val="004E1844"/>
    <w:rsid w:val="004E34B8"/>
    <w:rsid w:val="004E656C"/>
    <w:rsid w:val="004F1D8E"/>
    <w:rsid w:val="004F616B"/>
    <w:rsid w:val="00501C60"/>
    <w:rsid w:val="00502DDA"/>
    <w:rsid w:val="00506CF9"/>
    <w:rsid w:val="00520695"/>
    <w:rsid w:val="0052482B"/>
    <w:rsid w:val="00525327"/>
    <w:rsid w:val="0052580F"/>
    <w:rsid w:val="00533F6D"/>
    <w:rsid w:val="005340D8"/>
    <w:rsid w:val="00535DEE"/>
    <w:rsid w:val="0054093E"/>
    <w:rsid w:val="00543C8B"/>
    <w:rsid w:val="00553C02"/>
    <w:rsid w:val="005546B3"/>
    <w:rsid w:val="005570FE"/>
    <w:rsid w:val="0056312D"/>
    <w:rsid w:val="0057535F"/>
    <w:rsid w:val="00576881"/>
    <w:rsid w:val="00580BB1"/>
    <w:rsid w:val="00580E99"/>
    <w:rsid w:val="00581A19"/>
    <w:rsid w:val="00583A7A"/>
    <w:rsid w:val="00585EA5"/>
    <w:rsid w:val="005911A9"/>
    <w:rsid w:val="005A2496"/>
    <w:rsid w:val="005A3A9A"/>
    <w:rsid w:val="005B2F50"/>
    <w:rsid w:val="005B3685"/>
    <w:rsid w:val="005C0060"/>
    <w:rsid w:val="005C2E4E"/>
    <w:rsid w:val="005C2F3D"/>
    <w:rsid w:val="005C658C"/>
    <w:rsid w:val="005D54F0"/>
    <w:rsid w:val="005F14BC"/>
    <w:rsid w:val="005F18D2"/>
    <w:rsid w:val="00602F4C"/>
    <w:rsid w:val="006127CA"/>
    <w:rsid w:val="006140C8"/>
    <w:rsid w:val="00616731"/>
    <w:rsid w:val="00617C14"/>
    <w:rsid w:val="0062065D"/>
    <w:rsid w:val="00620C66"/>
    <w:rsid w:val="006244B2"/>
    <w:rsid w:val="00634B1C"/>
    <w:rsid w:val="00634BEB"/>
    <w:rsid w:val="00642219"/>
    <w:rsid w:val="006429D5"/>
    <w:rsid w:val="00643055"/>
    <w:rsid w:val="00643813"/>
    <w:rsid w:val="00645DE7"/>
    <w:rsid w:val="006468A8"/>
    <w:rsid w:val="00651851"/>
    <w:rsid w:val="00652668"/>
    <w:rsid w:val="00657F85"/>
    <w:rsid w:val="0066039F"/>
    <w:rsid w:val="006670A3"/>
    <w:rsid w:val="00667AE9"/>
    <w:rsid w:val="00673D6F"/>
    <w:rsid w:val="00674714"/>
    <w:rsid w:val="00674730"/>
    <w:rsid w:val="00677BC8"/>
    <w:rsid w:val="00684866"/>
    <w:rsid w:val="00693BF7"/>
    <w:rsid w:val="00693E42"/>
    <w:rsid w:val="00694433"/>
    <w:rsid w:val="006A10AA"/>
    <w:rsid w:val="006A2E98"/>
    <w:rsid w:val="006A6385"/>
    <w:rsid w:val="006A67D4"/>
    <w:rsid w:val="006B16A9"/>
    <w:rsid w:val="006B56AE"/>
    <w:rsid w:val="006B5C9D"/>
    <w:rsid w:val="006D492E"/>
    <w:rsid w:val="006E07D9"/>
    <w:rsid w:val="006E2880"/>
    <w:rsid w:val="006E62D3"/>
    <w:rsid w:val="006E7E94"/>
    <w:rsid w:val="006F48BF"/>
    <w:rsid w:val="006F62F5"/>
    <w:rsid w:val="00704531"/>
    <w:rsid w:val="00711EA3"/>
    <w:rsid w:val="00717FF6"/>
    <w:rsid w:val="00720AA4"/>
    <w:rsid w:val="007252DC"/>
    <w:rsid w:val="00730BF0"/>
    <w:rsid w:val="00740C8E"/>
    <w:rsid w:val="007426CA"/>
    <w:rsid w:val="00743265"/>
    <w:rsid w:val="00751C70"/>
    <w:rsid w:val="0075273E"/>
    <w:rsid w:val="00756912"/>
    <w:rsid w:val="00763F03"/>
    <w:rsid w:val="00771353"/>
    <w:rsid w:val="00771FDD"/>
    <w:rsid w:val="00772335"/>
    <w:rsid w:val="007743E7"/>
    <w:rsid w:val="0078112C"/>
    <w:rsid w:val="00781B78"/>
    <w:rsid w:val="007854AD"/>
    <w:rsid w:val="0078605D"/>
    <w:rsid w:val="00787AE5"/>
    <w:rsid w:val="0079032D"/>
    <w:rsid w:val="00792E87"/>
    <w:rsid w:val="0079336B"/>
    <w:rsid w:val="007B00D0"/>
    <w:rsid w:val="007B3BD3"/>
    <w:rsid w:val="007B3D81"/>
    <w:rsid w:val="007B4E2E"/>
    <w:rsid w:val="007C36D6"/>
    <w:rsid w:val="007C4120"/>
    <w:rsid w:val="007C5FDA"/>
    <w:rsid w:val="007C7317"/>
    <w:rsid w:val="007D1672"/>
    <w:rsid w:val="007D25B0"/>
    <w:rsid w:val="007D4614"/>
    <w:rsid w:val="007E10A6"/>
    <w:rsid w:val="007E29EE"/>
    <w:rsid w:val="007E55EF"/>
    <w:rsid w:val="007F0714"/>
    <w:rsid w:val="00802440"/>
    <w:rsid w:val="00802B7A"/>
    <w:rsid w:val="0081185E"/>
    <w:rsid w:val="008171D8"/>
    <w:rsid w:val="00820E4B"/>
    <w:rsid w:val="008223D4"/>
    <w:rsid w:val="008239F0"/>
    <w:rsid w:val="00823FFD"/>
    <w:rsid w:val="0082531A"/>
    <w:rsid w:val="00826426"/>
    <w:rsid w:val="008312B8"/>
    <w:rsid w:val="008449E0"/>
    <w:rsid w:val="0085026E"/>
    <w:rsid w:val="00854EDC"/>
    <w:rsid w:val="008653DA"/>
    <w:rsid w:val="00876DF4"/>
    <w:rsid w:val="00880BD2"/>
    <w:rsid w:val="0088643C"/>
    <w:rsid w:val="00887988"/>
    <w:rsid w:val="00893FE3"/>
    <w:rsid w:val="0089527B"/>
    <w:rsid w:val="0089619A"/>
    <w:rsid w:val="008962AF"/>
    <w:rsid w:val="008A29E4"/>
    <w:rsid w:val="008A3463"/>
    <w:rsid w:val="008A46FE"/>
    <w:rsid w:val="008C0EE7"/>
    <w:rsid w:val="008C1706"/>
    <w:rsid w:val="008C28B3"/>
    <w:rsid w:val="008C2E66"/>
    <w:rsid w:val="008C4DE4"/>
    <w:rsid w:val="008C52E7"/>
    <w:rsid w:val="008C6CCE"/>
    <w:rsid w:val="008C6DAB"/>
    <w:rsid w:val="008D05E0"/>
    <w:rsid w:val="008E2F05"/>
    <w:rsid w:val="008E68D7"/>
    <w:rsid w:val="008E7377"/>
    <w:rsid w:val="0090621E"/>
    <w:rsid w:val="0092276D"/>
    <w:rsid w:val="00924ECB"/>
    <w:rsid w:val="00932049"/>
    <w:rsid w:val="00932243"/>
    <w:rsid w:val="0093306A"/>
    <w:rsid w:val="00936C1B"/>
    <w:rsid w:val="00940C05"/>
    <w:rsid w:val="0094524C"/>
    <w:rsid w:val="009549CC"/>
    <w:rsid w:val="0095538D"/>
    <w:rsid w:val="00970C0F"/>
    <w:rsid w:val="00972697"/>
    <w:rsid w:val="009747A7"/>
    <w:rsid w:val="00981875"/>
    <w:rsid w:val="00982C15"/>
    <w:rsid w:val="009A17E5"/>
    <w:rsid w:val="009A2B04"/>
    <w:rsid w:val="009B3603"/>
    <w:rsid w:val="009C1947"/>
    <w:rsid w:val="009C23E3"/>
    <w:rsid w:val="009C679E"/>
    <w:rsid w:val="009C6D5E"/>
    <w:rsid w:val="009C7E2E"/>
    <w:rsid w:val="009D4D33"/>
    <w:rsid w:val="009D6F78"/>
    <w:rsid w:val="009E1277"/>
    <w:rsid w:val="009E1BDA"/>
    <w:rsid w:val="009E3CD6"/>
    <w:rsid w:val="009E5D41"/>
    <w:rsid w:val="009F0993"/>
    <w:rsid w:val="009F0FEC"/>
    <w:rsid w:val="00A01A2F"/>
    <w:rsid w:val="00A12177"/>
    <w:rsid w:val="00A20F77"/>
    <w:rsid w:val="00A24F0C"/>
    <w:rsid w:val="00A25996"/>
    <w:rsid w:val="00A27BFD"/>
    <w:rsid w:val="00A30D10"/>
    <w:rsid w:val="00A31D25"/>
    <w:rsid w:val="00A36C9C"/>
    <w:rsid w:val="00A476CE"/>
    <w:rsid w:val="00A55184"/>
    <w:rsid w:val="00A55796"/>
    <w:rsid w:val="00A63310"/>
    <w:rsid w:val="00A642D2"/>
    <w:rsid w:val="00A730A5"/>
    <w:rsid w:val="00A74CBB"/>
    <w:rsid w:val="00A75A05"/>
    <w:rsid w:val="00A772E0"/>
    <w:rsid w:val="00A80822"/>
    <w:rsid w:val="00A810F3"/>
    <w:rsid w:val="00A81FDB"/>
    <w:rsid w:val="00A82F32"/>
    <w:rsid w:val="00A853B7"/>
    <w:rsid w:val="00A95C70"/>
    <w:rsid w:val="00AA3DC6"/>
    <w:rsid w:val="00AA4238"/>
    <w:rsid w:val="00AB2CC8"/>
    <w:rsid w:val="00AB55EE"/>
    <w:rsid w:val="00AC1CC6"/>
    <w:rsid w:val="00AC392F"/>
    <w:rsid w:val="00AD2F05"/>
    <w:rsid w:val="00AD45F4"/>
    <w:rsid w:val="00AE1AF4"/>
    <w:rsid w:val="00AE22D0"/>
    <w:rsid w:val="00AE7390"/>
    <w:rsid w:val="00AF2C43"/>
    <w:rsid w:val="00AF6566"/>
    <w:rsid w:val="00B02F0E"/>
    <w:rsid w:val="00B05B2E"/>
    <w:rsid w:val="00B07683"/>
    <w:rsid w:val="00B17074"/>
    <w:rsid w:val="00B22A0C"/>
    <w:rsid w:val="00B22E0D"/>
    <w:rsid w:val="00B249C9"/>
    <w:rsid w:val="00B30F3D"/>
    <w:rsid w:val="00B370B4"/>
    <w:rsid w:val="00B433B7"/>
    <w:rsid w:val="00B47CA7"/>
    <w:rsid w:val="00B47CE1"/>
    <w:rsid w:val="00B509AB"/>
    <w:rsid w:val="00B52576"/>
    <w:rsid w:val="00B55CA3"/>
    <w:rsid w:val="00B60BF9"/>
    <w:rsid w:val="00B611AD"/>
    <w:rsid w:val="00B619DC"/>
    <w:rsid w:val="00B61E41"/>
    <w:rsid w:val="00B6246D"/>
    <w:rsid w:val="00B63BCD"/>
    <w:rsid w:val="00B660EE"/>
    <w:rsid w:val="00B7083C"/>
    <w:rsid w:val="00B711E0"/>
    <w:rsid w:val="00B72487"/>
    <w:rsid w:val="00B803E6"/>
    <w:rsid w:val="00B87C4D"/>
    <w:rsid w:val="00B91A6F"/>
    <w:rsid w:val="00B92693"/>
    <w:rsid w:val="00B94402"/>
    <w:rsid w:val="00B96472"/>
    <w:rsid w:val="00B97108"/>
    <w:rsid w:val="00B971C5"/>
    <w:rsid w:val="00BA15DA"/>
    <w:rsid w:val="00BA1ABC"/>
    <w:rsid w:val="00BA5B66"/>
    <w:rsid w:val="00BA62D8"/>
    <w:rsid w:val="00BA7627"/>
    <w:rsid w:val="00BB35D3"/>
    <w:rsid w:val="00BD16AC"/>
    <w:rsid w:val="00BD1E9A"/>
    <w:rsid w:val="00BD2BC5"/>
    <w:rsid w:val="00BD47D4"/>
    <w:rsid w:val="00BD5C92"/>
    <w:rsid w:val="00BD7325"/>
    <w:rsid w:val="00BE4C8D"/>
    <w:rsid w:val="00BF2AFC"/>
    <w:rsid w:val="00C057A3"/>
    <w:rsid w:val="00C14D2E"/>
    <w:rsid w:val="00C218BE"/>
    <w:rsid w:val="00C27549"/>
    <w:rsid w:val="00C37134"/>
    <w:rsid w:val="00C42868"/>
    <w:rsid w:val="00C44B87"/>
    <w:rsid w:val="00C4587F"/>
    <w:rsid w:val="00C53851"/>
    <w:rsid w:val="00C5686C"/>
    <w:rsid w:val="00C616ED"/>
    <w:rsid w:val="00C620B9"/>
    <w:rsid w:val="00C70E29"/>
    <w:rsid w:val="00C804AD"/>
    <w:rsid w:val="00C812DA"/>
    <w:rsid w:val="00C92364"/>
    <w:rsid w:val="00C9328F"/>
    <w:rsid w:val="00C9665F"/>
    <w:rsid w:val="00C97C07"/>
    <w:rsid w:val="00C97E4A"/>
    <w:rsid w:val="00CA06D2"/>
    <w:rsid w:val="00CA0A12"/>
    <w:rsid w:val="00CA5EF0"/>
    <w:rsid w:val="00CA72ED"/>
    <w:rsid w:val="00CB2948"/>
    <w:rsid w:val="00CB5A8F"/>
    <w:rsid w:val="00CC064B"/>
    <w:rsid w:val="00CC2AD1"/>
    <w:rsid w:val="00CC5E28"/>
    <w:rsid w:val="00CC704C"/>
    <w:rsid w:val="00CC7E04"/>
    <w:rsid w:val="00CC7F6C"/>
    <w:rsid w:val="00CD3E60"/>
    <w:rsid w:val="00CE0A2A"/>
    <w:rsid w:val="00CE0CEA"/>
    <w:rsid w:val="00D03433"/>
    <w:rsid w:val="00D03EF5"/>
    <w:rsid w:val="00D0412E"/>
    <w:rsid w:val="00D07A18"/>
    <w:rsid w:val="00D10B8E"/>
    <w:rsid w:val="00D10D3B"/>
    <w:rsid w:val="00D130AC"/>
    <w:rsid w:val="00D15192"/>
    <w:rsid w:val="00D25D7C"/>
    <w:rsid w:val="00D27657"/>
    <w:rsid w:val="00D426E2"/>
    <w:rsid w:val="00D439AD"/>
    <w:rsid w:val="00D53319"/>
    <w:rsid w:val="00D55A63"/>
    <w:rsid w:val="00D572B8"/>
    <w:rsid w:val="00D57CF1"/>
    <w:rsid w:val="00D60ABB"/>
    <w:rsid w:val="00D6453F"/>
    <w:rsid w:val="00D65F2A"/>
    <w:rsid w:val="00D66134"/>
    <w:rsid w:val="00D678B8"/>
    <w:rsid w:val="00D86B6A"/>
    <w:rsid w:val="00D876A6"/>
    <w:rsid w:val="00D95936"/>
    <w:rsid w:val="00D97D10"/>
    <w:rsid w:val="00DA0BAB"/>
    <w:rsid w:val="00DA17EC"/>
    <w:rsid w:val="00DA1BAE"/>
    <w:rsid w:val="00DA394E"/>
    <w:rsid w:val="00DA6466"/>
    <w:rsid w:val="00DB0EC7"/>
    <w:rsid w:val="00DB1B37"/>
    <w:rsid w:val="00DB4DDE"/>
    <w:rsid w:val="00DB6967"/>
    <w:rsid w:val="00DC0FCF"/>
    <w:rsid w:val="00DC7E87"/>
    <w:rsid w:val="00DD23EF"/>
    <w:rsid w:val="00DD3267"/>
    <w:rsid w:val="00DE6FF5"/>
    <w:rsid w:val="00DF02B8"/>
    <w:rsid w:val="00E04E09"/>
    <w:rsid w:val="00E10645"/>
    <w:rsid w:val="00E1203C"/>
    <w:rsid w:val="00E23F4B"/>
    <w:rsid w:val="00E277F5"/>
    <w:rsid w:val="00E43A9F"/>
    <w:rsid w:val="00E50AFD"/>
    <w:rsid w:val="00E50CAC"/>
    <w:rsid w:val="00E5664A"/>
    <w:rsid w:val="00E61323"/>
    <w:rsid w:val="00E65665"/>
    <w:rsid w:val="00E7601D"/>
    <w:rsid w:val="00E83E40"/>
    <w:rsid w:val="00E84EE8"/>
    <w:rsid w:val="00E874E0"/>
    <w:rsid w:val="00E91DBB"/>
    <w:rsid w:val="00EA5434"/>
    <w:rsid w:val="00EB1482"/>
    <w:rsid w:val="00EB48EF"/>
    <w:rsid w:val="00EB4F9E"/>
    <w:rsid w:val="00EC33C0"/>
    <w:rsid w:val="00EC6955"/>
    <w:rsid w:val="00EC7AD1"/>
    <w:rsid w:val="00ED78CE"/>
    <w:rsid w:val="00EE3E65"/>
    <w:rsid w:val="00EE679B"/>
    <w:rsid w:val="00EF1A76"/>
    <w:rsid w:val="00EF481F"/>
    <w:rsid w:val="00EF67CD"/>
    <w:rsid w:val="00F025ED"/>
    <w:rsid w:val="00F06EAE"/>
    <w:rsid w:val="00F07A4F"/>
    <w:rsid w:val="00F1179F"/>
    <w:rsid w:val="00F120A5"/>
    <w:rsid w:val="00F136DD"/>
    <w:rsid w:val="00F17FFC"/>
    <w:rsid w:val="00F22FED"/>
    <w:rsid w:val="00F23A06"/>
    <w:rsid w:val="00F23C8B"/>
    <w:rsid w:val="00F30586"/>
    <w:rsid w:val="00F33F92"/>
    <w:rsid w:val="00F377B0"/>
    <w:rsid w:val="00F50E48"/>
    <w:rsid w:val="00F5508D"/>
    <w:rsid w:val="00F5579E"/>
    <w:rsid w:val="00F66A5A"/>
    <w:rsid w:val="00F700FD"/>
    <w:rsid w:val="00F70822"/>
    <w:rsid w:val="00F7094D"/>
    <w:rsid w:val="00F769AD"/>
    <w:rsid w:val="00F8247F"/>
    <w:rsid w:val="00F839E3"/>
    <w:rsid w:val="00F916F3"/>
    <w:rsid w:val="00F9571C"/>
    <w:rsid w:val="00F97984"/>
    <w:rsid w:val="00F97A27"/>
    <w:rsid w:val="00FA0EA9"/>
    <w:rsid w:val="00FA37F0"/>
    <w:rsid w:val="00FB0D35"/>
    <w:rsid w:val="00FB1C5B"/>
    <w:rsid w:val="00FB5456"/>
    <w:rsid w:val="00FB614B"/>
    <w:rsid w:val="00FC25E0"/>
    <w:rsid w:val="00FC61BE"/>
    <w:rsid w:val="00FD3022"/>
    <w:rsid w:val="00FD7BD5"/>
    <w:rsid w:val="00FD7E7E"/>
    <w:rsid w:val="00FE159F"/>
    <w:rsid w:val="00FE1D22"/>
    <w:rsid w:val="00FE722E"/>
    <w:rsid w:val="00FF39D2"/>
    <w:rsid w:val="00FF3BBE"/>
    <w:rsid w:val="00FF42AF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112E7-94EF-4EC4-82FB-DFD87822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0F"/>
    <w:rPr>
      <w:color w:val="808080"/>
    </w:rPr>
  </w:style>
  <w:style w:type="table" w:styleId="TableGrid">
    <w:name w:val="Table Grid"/>
    <w:basedOn w:val="TableNormal"/>
    <w:uiPriority w:val="39"/>
    <w:rsid w:val="0071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BDB15-2CDC-4D90-8BCE-B2E4B5F2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Jones</dc:creator>
  <cp:keywords/>
  <dc:description/>
  <cp:lastModifiedBy>Timothy Jones</cp:lastModifiedBy>
  <cp:revision>19</cp:revision>
  <dcterms:created xsi:type="dcterms:W3CDTF">2015-02-23T21:58:00Z</dcterms:created>
  <dcterms:modified xsi:type="dcterms:W3CDTF">2015-03-05T01:21:00Z</dcterms:modified>
</cp:coreProperties>
</file>