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6DDF6" w14:textId="77777777" w:rsidR="00F83297" w:rsidRPr="00F83297" w:rsidRDefault="00F83297" w:rsidP="00F83297">
      <w:pPr>
        <w:widowControl w:val="0"/>
        <w:autoSpaceDE w:val="0"/>
        <w:autoSpaceDN w:val="0"/>
        <w:adjustRightInd w:val="0"/>
        <w:rPr>
          <w:rFonts w:ascii="Calibri" w:hAnsi="Calibri" w:cs="Calibri"/>
          <w:b/>
        </w:rPr>
      </w:pPr>
      <w:r w:rsidRPr="00FF4DE4">
        <w:rPr>
          <w:rFonts w:ascii="Calibri" w:hAnsi="Calibri" w:cs="Calibri"/>
          <w:b/>
          <w:sz w:val="32"/>
          <w:szCs w:val="32"/>
        </w:rPr>
        <w:t>HICO</w:t>
      </w:r>
      <w:r w:rsidRPr="00F83297">
        <w:rPr>
          <w:rFonts w:ascii="Calibri" w:hAnsi="Calibri" w:cs="Calibri"/>
          <w:b/>
        </w:rPr>
        <w:t xml:space="preserve"> - </w:t>
      </w:r>
      <w:r w:rsidRPr="00F83297">
        <w:rPr>
          <w:rFonts w:ascii="Calibri" w:hAnsi="Calibri" w:cs="Calibri"/>
          <w:b/>
          <w:u w:val="single"/>
        </w:rPr>
        <w:t>H</w:t>
      </w:r>
      <w:r w:rsidRPr="00F83297">
        <w:rPr>
          <w:rFonts w:ascii="Calibri" w:hAnsi="Calibri" w:cs="Calibri"/>
          <w:b/>
        </w:rPr>
        <w:t xml:space="preserve">yperspectral </w:t>
      </w:r>
      <w:r w:rsidRPr="00F83297">
        <w:rPr>
          <w:rFonts w:ascii="Calibri" w:hAnsi="Calibri" w:cs="Calibri"/>
          <w:b/>
          <w:u w:val="single"/>
        </w:rPr>
        <w:t>I</w:t>
      </w:r>
      <w:r w:rsidRPr="00F83297">
        <w:rPr>
          <w:rFonts w:ascii="Calibri" w:hAnsi="Calibri" w:cs="Calibri"/>
          <w:b/>
        </w:rPr>
        <w:t xml:space="preserve">mager for the </w:t>
      </w:r>
      <w:r w:rsidRPr="00F83297">
        <w:rPr>
          <w:rFonts w:ascii="Calibri" w:hAnsi="Calibri" w:cs="Calibri"/>
          <w:b/>
          <w:u w:val="single"/>
        </w:rPr>
        <w:t>C</w:t>
      </w:r>
      <w:r w:rsidRPr="00F83297">
        <w:rPr>
          <w:rFonts w:ascii="Calibri" w:hAnsi="Calibri" w:cs="Calibri"/>
          <w:b/>
        </w:rPr>
        <w:t xml:space="preserve">oastal </w:t>
      </w:r>
      <w:r w:rsidRPr="00F83297">
        <w:rPr>
          <w:rFonts w:ascii="Calibri" w:hAnsi="Calibri" w:cs="Calibri"/>
          <w:b/>
          <w:u w:val="single"/>
        </w:rPr>
        <w:t>O</w:t>
      </w:r>
      <w:r w:rsidRPr="00F83297">
        <w:rPr>
          <w:rFonts w:ascii="Calibri" w:hAnsi="Calibri" w:cs="Calibri"/>
          <w:b/>
        </w:rPr>
        <w:t>cean data availability:</w:t>
      </w:r>
    </w:p>
    <w:p w14:paraId="3DDDE4DC" w14:textId="77777777" w:rsidR="00F83297" w:rsidRPr="00FF4DE4" w:rsidRDefault="00F83297" w:rsidP="00FF4DE4">
      <w:pPr>
        <w:widowControl w:val="0"/>
        <w:pBdr>
          <w:bottom w:val="single" w:sz="4" w:space="1" w:color="auto"/>
        </w:pBdr>
        <w:autoSpaceDE w:val="0"/>
        <w:autoSpaceDN w:val="0"/>
        <w:adjustRightInd w:val="0"/>
        <w:rPr>
          <w:rFonts w:ascii="Calibri" w:hAnsi="Calibri" w:cs="Calibri"/>
          <w:sz w:val="8"/>
          <w:szCs w:val="8"/>
        </w:rPr>
      </w:pPr>
    </w:p>
    <w:p w14:paraId="04A19222" w14:textId="77777777" w:rsidR="00FF4DE4" w:rsidRDefault="00FF4DE4" w:rsidP="00F83297">
      <w:pPr>
        <w:widowControl w:val="0"/>
        <w:autoSpaceDE w:val="0"/>
        <w:autoSpaceDN w:val="0"/>
        <w:adjustRightInd w:val="0"/>
        <w:rPr>
          <w:rFonts w:ascii="Calibri" w:hAnsi="Calibri" w:cs="Calibri"/>
        </w:rPr>
      </w:pPr>
    </w:p>
    <w:p w14:paraId="456FDD65" w14:textId="77777777" w:rsidR="00F83297" w:rsidRPr="00C45067" w:rsidRDefault="00F83297" w:rsidP="00F83297">
      <w:pPr>
        <w:widowControl w:val="0"/>
        <w:autoSpaceDE w:val="0"/>
        <w:autoSpaceDN w:val="0"/>
        <w:adjustRightInd w:val="0"/>
        <w:rPr>
          <w:rFonts w:ascii="Calibri" w:hAnsi="Calibri" w:cs="Calibri"/>
        </w:rPr>
      </w:pPr>
      <w:r w:rsidRPr="00C45067">
        <w:rPr>
          <w:rFonts w:ascii="Calibri" w:hAnsi="Calibri" w:cs="Calibri"/>
        </w:rPr>
        <w:t>We have been working with the folks at Washington's Naval Research Laboratory's Coastal and Ocean Remote Sensing Branch on the process of providing access to all the publicly available data collected by HICO (Hyperspectral Imager for the Coastal Ocean</w:t>
      </w:r>
      <w:proofErr w:type="gramStart"/>
      <w:r w:rsidRPr="00C45067">
        <w:rPr>
          <w:rFonts w:ascii="Calibri" w:hAnsi="Calibri" w:cs="Calibri"/>
        </w:rPr>
        <w:t>) which</w:t>
      </w:r>
      <w:proofErr w:type="gramEnd"/>
      <w:r w:rsidRPr="00C45067">
        <w:rPr>
          <w:rFonts w:ascii="Calibri" w:hAnsi="Calibri" w:cs="Calibri"/>
        </w:rPr>
        <w:t xml:space="preserve"> has been flying on board the International Space Station since 2009.  We are happy to report that the data are now beginning to become available for distribution starting with data collected in 2013.   We expect that the historical data (2009 - 2012) to be processed and made available within the next few weeks.  Examples of how one can search, browse and </w:t>
      </w:r>
      <w:proofErr w:type="spellStart"/>
      <w:r w:rsidRPr="00C45067">
        <w:rPr>
          <w:rFonts w:ascii="Calibri" w:hAnsi="Calibri" w:cs="Calibri"/>
        </w:rPr>
        <w:t>downloadHICO</w:t>
      </w:r>
      <w:proofErr w:type="spellEnd"/>
      <w:r w:rsidRPr="00C45067">
        <w:rPr>
          <w:rFonts w:ascii="Calibri" w:hAnsi="Calibri" w:cs="Calibri"/>
        </w:rPr>
        <w:t xml:space="preserve"> data from the </w:t>
      </w:r>
      <w:proofErr w:type="spellStart"/>
      <w:r w:rsidRPr="00C45067">
        <w:rPr>
          <w:rFonts w:ascii="Calibri" w:hAnsi="Calibri" w:cs="Calibri"/>
        </w:rPr>
        <w:t>OceanColor</w:t>
      </w:r>
      <w:proofErr w:type="spellEnd"/>
      <w:r w:rsidRPr="00C45067">
        <w:rPr>
          <w:rFonts w:ascii="Calibri" w:hAnsi="Calibri" w:cs="Calibri"/>
        </w:rPr>
        <w:t xml:space="preserve"> Web's multi-mission browser.  By making the data available via this common interface, cross-mission searches are possible for all the ocean color data sets that we support.  </w:t>
      </w:r>
      <w:r>
        <w:rPr>
          <w:rFonts w:ascii="Calibri" w:hAnsi="Calibri" w:cs="Calibri"/>
        </w:rPr>
        <w:t xml:space="preserve"> -The Ocean Biology Processing Group</w:t>
      </w:r>
    </w:p>
    <w:p w14:paraId="6F8D4A9F" w14:textId="77777777" w:rsidR="00F83297" w:rsidRPr="00C45067" w:rsidRDefault="00F83297" w:rsidP="00F83297">
      <w:pPr>
        <w:widowControl w:val="0"/>
        <w:autoSpaceDE w:val="0"/>
        <w:autoSpaceDN w:val="0"/>
        <w:adjustRightInd w:val="0"/>
        <w:rPr>
          <w:rFonts w:ascii="Calibri" w:hAnsi="Calibri" w:cs="Calibri"/>
        </w:rPr>
      </w:pPr>
    </w:p>
    <w:p w14:paraId="1A74BB49" w14:textId="77777777" w:rsidR="00F83297" w:rsidRPr="00C45067" w:rsidRDefault="00F83297" w:rsidP="00F83297">
      <w:pPr>
        <w:widowControl w:val="0"/>
        <w:autoSpaceDE w:val="0"/>
        <w:autoSpaceDN w:val="0"/>
        <w:adjustRightInd w:val="0"/>
        <w:rPr>
          <w:rFonts w:ascii="Calibri" w:hAnsi="Calibri" w:cs="Calibri"/>
        </w:rPr>
      </w:pPr>
      <w:r w:rsidRPr="00C45067">
        <w:rPr>
          <w:rFonts w:ascii="Calibri" w:hAnsi="Calibri" w:cs="Calibri"/>
        </w:rPr>
        <w:t xml:space="preserve">Under the terms of the agreement reached between NASA, the Office of Naval Research and the Naval Research Laboratory, access to the HICO data will </w:t>
      </w:r>
      <w:r w:rsidRPr="00F83297">
        <w:rPr>
          <w:rFonts w:ascii="Calibri" w:hAnsi="Calibri" w:cs="Calibri"/>
          <w:b/>
          <w:i/>
        </w:rPr>
        <w:t>require simple registration with the EOSDIS User Registration Services</w:t>
      </w:r>
      <w:r w:rsidRPr="00C45067">
        <w:rPr>
          <w:rFonts w:ascii="Calibri" w:hAnsi="Calibri" w:cs="Calibri"/>
        </w:rPr>
        <w:t xml:space="preserve"> (URS). Prospective users need to obtain an account with URS before they will be able to download HICO data from the </w:t>
      </w:r>
      <w:proofErr w:type="spellStart"/>
      <w:r w:rsidRPr="00C45067">
        <w:rPr>
          <w:rFonts w:ascii="Calibri" w:hAnsi="Calibri" w:cs="Calibri"/>
        </w:rPr>
        <w:t>OceanColor</w:t>
      </w:r>
      <w:proofErr w:type="spellEnd"/>
      <w:r w:rsidRPr="00C45067">
        <w:rPr>
          <w:rFonts w:ascii="Calibri" w:hAnsi="Calibri" w:cs="Calibri"/>
        </w:rPr>
        <w:t xml:space="preserve"> Web</w:t>
      </w:r>
      <w:proofErr w:type="gramStart"/>
      <w:r w:rsidRPr="00C45067">
        <w:rPr>
          <w:rFonts w:ascii="Calibri" w:hAnsi="Calibri" w:cs="Calibri"/>
        </w:rPr>
        <w:t>:</w:t>
      </w:r>
      <w:r>
        <w:rPr>
          <w:rFonts w:ascii="Calibri" w:hAnsi="Calibri" w:cs="Calibri"/>
        </w:rPr>
        <w:t xml:space="preserve"> </w:t>
      </w:r>
      <w:r w:rsidRPr="00C45067">
        <w:rPr>
          <w:rFonts w:ascii="Calibri" w:hAnsi="Calibri" w:cs="Calibri"/>
        </w:rPr>
        <w:t> </w:t>
      </w:r>
      <w:proofErr w:type="gramEnd"/>
      <w:r>
        <w:fldChar w:fldCharType="begin"/>
      </w:r>
      <w:r>
        <w:instrText xml:space="preserve"> HYPERLINK "https://earthdata.nasa.gov/urs/register" </w:instrText>
      </w:r>
      <w:r>
        <w:fldChar w:fldCharType="separate"/>
      </w:r>
      <w:r w:rsidRPr="00C45067">
        <w:rPr>
          <w:rFonts w:ascii="Calibri" w:hAnsi="Calibri" w:cs="Calibri"/>
          <w:color w:val="386EFF"/>
          <w:u w:val="single" w:color="386EFF"/>
        </w:rPr>
        <w:t>https://earthdata.nasa.gov/urs/register</w:t>
      </w:r>
      <w:r>
        <w:rPr>
          <w:rFonts w:ascii="Calibri" w:hAnsi="Calibri" w:cs="Calibri"/>
          <w:color w:val="386EFF"/>
          <w:u w:val="single" w:color="386EFF"/>
        </w:rPr>
        <w:fldChar w:fldCharType="end"/>
      </w:r>
    </w:p>
    <w:p w14:paraId="4FF816FC" w14:textId="77777777" w:rsidR="00E051AD" w:rsidRDefault="00E051AD" w:rsidP="00C45067">
      <w:pPr>
        <w:widowControl w:val="0"/>
        <w:autoSpaceDE w:val="0"/>
        <w:autoSpaceDN w:val="0"/>
        <w:adjustRightInd w:val="0"/>
      </w:pPr>
    </w:p>
    <w:p w14:paraId="7B96A892" w14:textId="77777777" w:rsidR="00E051AD" w:rsidRDefault="00E051AD" w:rsidP="00C45067">
      <w:pPr>
        <w:widowControl w:val="0"/>
        <w:autoSpaceDE w:val="0"/>
        <w:autoSpaceDN w:val="0"/>
        <w:adjustRightInd w:val="0"/>
      </w:pPr>
    </w:p>
    <w:p w14:paraId="71A4E4C8" w14:textId="1B20AF77" w:rsidR="00F83297" w:rsidRPr="00E051AD" w:rsidRDefault="00E051AD" w:rsidP="00C45067">
      <w:pPr>
        <w:widowControl w:val="0"/>
        <w:autoSpaceDE w:val="0"/>
        <w:autoSpaceDN w:val="0"/>
        <w:adjustRightInd w:val="0"/>
        <w:rPr>
          <w:rFonts w:ascii="Calibri" w:hAnsi="Calibri" w:cs="Times New Roman"/>
          <w:b/>
        </w:rPr>
      </w:pPr>
      <w:r w:rsidRPr="00E051AD">
        <w:rPr>
          <w:b/>
        </w:rPr>
        <w:t>Data Specifications</w:t>
      </w:r>
    </w:p>
    <w:p w14:paraId="5DE9D39A" w14:textId="77777777" w:rsidR="00F83297" w:rsidRDefault="00FF4DE4" w:rsidP="00C45067">
      <w:pPr>
        <w:widowControl w:val="0"/>
        <w:autoSpaceDE w:val="0"/>
        <w:autoSpaceDN w:val="0"/>
        <w:adjustRightInd w:val="0"/>
        <w:rPr>
          <w:rFonts w:ascii="Calibri" w:hAnsi="Calibri" w:cs="Times New Roman"/>
        </w:rPr>
      </w:pPr>
      <w:r>
        <w:rPr>
          <w:rFonts w:ascii="Calibri" w:hAnsi="Calibri" w:cs="Times New Roman"/>
        </w:rPr>
        <w:t xml:space="preserve">See the following link for detailed specifications of HICO data.  Note there </w:t>
      </w:r>
      <w:proofErr w:type="gramStart"/>
      <w:r>
        <w:rPr>
          <w:rFonts w:ascii="Calibri" w:hAnsi="Calibri" w:cs="Times New Roman"/>
        </w:rPr>
        <w:t>are</w:t>
      </w:r>
      <w:proofErr w:type="gramEnd"/>
      <w:r>
        <w:rPr>
          <w:rFonts w:ascii="Calibri" w:hAnsi="Calibri" w:cs="Times New Roman"/>
        </w:rPr>
        <w:t xml:space="preserve"> two file format versions of this data.  We will be using the NASA format. </w:t>
      </w:r>
    </w:p>
    <w:p w14:paraId="6E679A07" w14:textId="77777777" w:rsidR="00C45067" w:rsidRPr="00C45067" w:rsidRDefault="00640E2E" w:rsidP="00C45067">
      <w:pPr>
        <w:widowControl w:val="0"/>
        <w:autoSpaceDE w:val="0"/>
        <w:autoSpaceDN w:val="0"/>
        <w:adjustRightInd w:val="0"/>
        <w:rPr>
          <w:rFonts w:ascii="Calibri" w:hAnsi="Calibri" w:cs="Calibri"/>
        </w:rPr>
      </w:pPr>
      <w:hyperlink r:id="rId5" w:anchor="NASA" w:history="1">
        <w:r w:rsidR="00C45067" w:rsidRPr="00C45067">
          <w:rPr>
            <w:rFonts w:ascii="Calibri" w:hAnsi="Calibri" w:cs="Calibri"/>
            <w:color w:val="386EFF"/>
            <w:u w:val="single" w:color="386EFF"/>
          </w:rPr>
          <w:t>http://hico.coas.oregonstate.edu/datasets/datacharacteristics.shtml#NASA</w:t>
        </w:r>
      </w:hyperlink>
    </w:p>
    <w:p w14:paraId="178CEBA4" w14:textId="77777777" w:rsidR="00C45067" w:rsidRPr="00C45067" w:rsidRDefault="00C45067" w:rsidP="00C45067">
      <w:pPr>
        <w:widowControl w:val="0"/>
        <w:autoSpaceDE w:val="0"/>
        <w:autoSpaceDN w:val="0"/>
        <w:adjustRightInd w:val="0"/>
        <w:rPr>
          <w:rFonts w:ascii="Calibri" w:hAnsi="Calibri" w:cs="Calibri"/>
        </w:rPr>
      </w:pPr>
    </w:p>
    <w:p w14:paraId="6F172398" w14:textId="77777777" w:rsidR="00E051AD" w:rsidRDefault="00E051AD" w:rsidP="00C45067">
      <w:pPr>
        <w:widowControl w:val="0"/>
        <w:autoSpaceDE w:val="0"/>
        <w:autoSpaceDN w:val="0"/>
        <w:adjustRightInd w:val="0"/>
        <w:rPr>
          <w:rFonts w:ascii="Calibri" w:hAnsi="Calibri" w:cs="Calibri"/>
        </w:rPr>
      </w:pPr>
      <w:r>
        <w:rPr>
          <w:rFonts w:ascii="Calibri" w:hAnsi="Calibri" w:cs="Calibri"/>
        </w:rPr>
        <w:t>NASA/</w:t>
      </w:r>
      <w:proofErr w:type="spellStart"/>
      <w:r>
        <w:rPr>
          <w:rFonts w:ascii="Calibri" w:hAnsi="Calibri" w:cs="Calibri"/>
        </w:rPr>
        <w:t>SeaDAS</w:t>
      </w:r>
      <w:proofErr w:type="spellEnd"/>
      <w:r>
        <w:rPr>
          <w:rFonts w:ascii="Calibri" w:hAnsi="Calibri" w:cs="Calibri"/>
        </w:rPr>
        <w:t xml:space="preserve"> Processing of HICO Data is Currently Limited to a Small Subset of the Full Hyperspectral Set.  </w:t>
      </w:r>
    </w:p>
    <w:p w14:paraId="2F51E1E2" w14:textId="77777777" w:rsidR="00E051AD" w:rsidRDefault="00E051AD" w:rsidP="00C45067">
      <w:pPr>
        <w:widowControl w:val="0"/>
        <w:autoSpaceDE w:val="0"/>
        <w:autoSpaceDN w:val="0"/>
        <w:adjustRightInd w:val="0"/>
        <w:rPr>
          <w:rFonts w:ascii="Calibri" w:hAnsi="Calibri" w:cs="Calibri"/>
        </w:rPr>
      </w:pPr>
    </w:p>
    <w:p w14:paraId="1438B80A" w14:textId="4ADAC166" w:rsidR="00C45067" w:rsidRDefault="00E051AD" w:rsidP="00C45067">
      <w:pPr>
        <w:widowControl w:val="0"/>
        <w:autoSpaceDE w:val="0"/>
        <w:autoSpaceDN w:val="0"/>
        <w:adjustRightInd w:val="0"/>
        <w:rPr>
          <w:rFonts w:ascii="Calibri" w:hAnsi="Calibri" w:cs="Calibri"/>
        </w:rPr>
      </w:pPr>
      <w:r>
        <w:rPr>
          <w:rFonts w:ascii="Calibri" w:hAnsi="Calibri" w:cs="Calibri"/>
        </w:rPr>
        <w:t xml:space="preserve">There are 128 wavelengths in the Level-1B file.  When processed using the current implementation </w:t>
      </w:r>
      <w:proofErr w:type="gramStart"/>
      <w:r>
        <w:rPr>
          <w:rFonts w:ascii="Calibri" w:hAnsi="Calibri" w:cs="Calibri"/>
        </w:rPr>
        <w:t xml:space="preserve">of  </w:t>
      </w:r>
      <w:proofErr w:type="spellStart"/>
      <w:r>
        <w:rPr>
          <w:rFonts w:ascii="Calibri" w:hAnsi="Calibri" w:cs="Calibri"/>
        </w:rPr>
        <w:t>SeaDAS</w:t>
      </w:r>
      <w:proofErr w:type="spellEnd"/>
      <w:proofErr w:type="gramEnd"/>
      <w:r>
        <w:rPr>
          <w:rFonts w:ascii="Calibri" w:hAnsi="Calibri" w:cs="Calibri"/>
        </w:rPr>
        <w:t>, only 16 Bands and these bands have not been precisely calibrated so you with a lot of discretion… See a few comments below from the Ocean Color Forum…</w:t>
      </w:r>
    </w:p>
    <w:p w14:paraId="453A4BBB" w14:textId="77777777" w:rsidR="00E051AD" w:rsidRPr="00C45067" w:rsidRDefault="00E051AD" w:rsidP="00C45067">
      <w:pPr>
        <w:widowControl w:val="0"/>
        <w:autoSpaceDE w:val="0"/>
        <w:autoSpaceDN w:val="0"/>
        <w:adjustRightInd w:val="0"/>
        <w:rPr>
          <w:rFonts w:ascii="Calibri" w:hAnsi="Calibri" w:cs="Calibri"/>
        </w:rPr>
      </w:pPr>
    </w:p>
    <w:p w14:paraId="5EF919B8" w14:textId="0B5763B1" w:rsidR="00C45067" w:rsidRPr="00C45067" w:rsidRDefault="00E051AD" w:rsidP="00C45067">
      <w:pPr>
        <w:widowControl w:val="0"/>
        <w:autoSpaceDE w:val="0"/>
        <w:autoSpaceDN w:val="0"/>
        <w:adjustRightInd w:val="0"/>
        <w:rPr>
          <w:rFonts w:ascii="Calibri" w:hAnsi="Calibri" w:cs="Calibri"/>
        </w:rPr>
      </w:pPr>
      <w:r>
        <w:rPr>
          <w:rFonts w:ascii="Calibri" w:hAnsi="Calibri" w:cs="Calibri"/>
          <w:i/>
        </w:rPr>
        <w:t>“</w:t>
      </w:r>
      <w:r w:rsidR="00C45067" w:rsidRPr="00F83297">
        <w:rPr>
          <w:rFonts w:ascii="Calibri" w:hAnsi="Calibri" w:cs="Calibri"/>
          <w:i/>
        </w:rPr>
        <w:t xml:space="preserve">Currently, our L2 processing </w:t>
      </w:r>
      <w:r w:rsidR="00640E2E">
        <w:rPr>
          <w:rFonts w:ascii="Calibri" w:hAnsi="Calibri" w:cs="Calibri"/>
          <w:i/>
        </w:rPr>
        <w:t>(</w:t>
      </w:r>
      <w:proofErr w:type="spellStart"/>
      <w:r w:rsidR="00640E2E">
        <w:rPr>
          <w:rFonts w:ascii="Calibri" w:hAnsi="Calibri" w:cs="Calibri"/>
          <w:i/>
        </w:rPr>
        <w:t>SeaDAS</w:t>
      </w:r>
      <w:proofErr w:type="spellEnd"/>
      <w:r w:rsidR="00640E2E">
        <w:rPr>
          <w:rFonts w:ascii="Calibri" w:hAnsi="Calibri" w:cs="Calibri"/>
          <w:i/>
        </w:rPr>
        <w:t xml:space="preserve">) </w:t>
      </w:r>
      <w:r w:rsidR="00C45067" w:rsidRPr="00F83297">
        <w:rPr>
          <w:rFonts w:ascii="Calibri" w:hAnsi="Calibri" w:cs="Calibri"/>
          <w:i/>
        </w:rPr>
        <w:t>code treats HICO as if it was a multi-spectral sensor with the MERIS band set</w:t>
      </w:r>
      <w:proofErr w:type="gramStart"/>
      <w:r w:rsidR="00C45067" w:rsidRPr="00F83297">
        <w:rPr>
          <w:rFonts w:ascii="Calibri" w:hAnsi="Calibri" w:cs="Calibri"/>
          <w:i/>
        </w:rPr>
        <w:t>. </w:t>
      </w:r>
      <w:proofErr w:type="gramEnd"/>
      <w:r w:rsidR="00C45067" w:rsidRPr="00F83297">
        <w:rPr>
          <w:rFonts w:ascii="Calibri" w:hAnsi="Calibri" w:cs="Calibri"/>
          <w:i/>
        </w:rPr>
        <w:t xml:space="preserve">The current version of l2gen distributed with </w:t>
      </w:r>
      <w:proofErr w:type="spellStart"/>
      <w:r w:rsidR="00C45067" w:rsidRPr="00F83297">
        <w:rPr>
          <w:rFonts w:ascii="Calibri" w:hAnsi="Calibri" w:cs="Calibri"/>
          <w:i/>
        </w:rPr>
        <w:t>SeaDAS</w:t>
      </w:r>
      <w:proofErr w:type="spellEnd"/>
      <w:r w:rsidR="00C45067" w:rsidRPr="00F83297">
        <w:rPr>
          <w:rFonts w:ascii="Calibri" w:hAnsi="Calibri" w:cs="Calibri"/>
          <w:i/>
        </w:rPr>
        <w:t xml:space="preserve"> will process HICO as such.  However, no effort has been made to assess the calibration (particularly the NIR calibration) and it is likely that scenes will fail  to produce valid retrievals without modifications to the sensor ga</w:t>
      </w:r>
      <w:r w:rsidR="00F83297" w:rsidRPr="00F83297">
        <w:rPr>
          <w:rFonts w:ascii="Calibri" w:hAnsi="Calibri" w:cs="Calibri"/>
          <w:i/>
        </w:rPr>
        <w:t>ins and/or processing options</w:t>
      </w:r>
      <w:proofErr w:type="gramStart"/>
      <w:r w:rsidR="00F83297" w:rsidRPr="00F83297">
        <w:rPr>
          <w:rFonts w:ascii="Calibri" w:hAnsi="Calibri" w:cs="Calibri"/>
          <w:i/>
        </w:rPr>
        <w:t>. </w:t>
      </w:r>
      <w:proofErr w:type="gramEnd"/>
      <w:r w:rsidR="00C45067" w:rsidRPr="00F83297">
        <w:rPr>
          <w:rFonts w:ascii="Calibri" w:hAnsi="Calibri" w:cs="Calibri"/>
          <w:i/>
        </w:rPr>
        <w:t>Our ultimate plan is to modify the l2gen code to properly handle the full hyper-spectral data set of HICO. Once that has been done we will focus on addressing the calibration and processing option issues</w:t>
      </w:r>
      <w:r w:rsidR="00C45067" w:rsidRPr="00C45067">
        <w:rPr>
          <w:rFonts w:ascii="Calibri" w:hAnsi="Calibri" w:cs="Calibri"/>
        </w:rPr>
        <w:t>.</w:t>
      </w:r>
      <w:r>
        <w:rPr>
          <w:rFonts w:ascii="Calibri" w:hAnsi="Calibri" w:cs="Calibri"/>
        </w:rPr>
        <w:t>”</w:t>
      </w:r>
      <w:r w:rsidR="00C45067" w:rsidRPr="00C45067">
        <w:rPr>
          <w:rFonts w:ascii="Calibri" w:hAnsi="Calibri" w:cs="Calibri"/>
        </w:rPr>
        <w:t>  </w:t>
      </w:r>
      <w:r w:rsidR="00F83297">
        <w:rPr>
          <w:rFonts w:ascii="Calibri" w:hAnsi="Calibri" w:cs="Calibri"/>
        </w:rPr>
        <w:t>-The Ocean Biology Processing Group</w:t>
      </w:r>
    </w:p>
    <w:p w14:paraId="155C89A1" w14:textId="77777777" w:rsidR="00C45067" w:rsidRPr="00C45067" w:rsidRDefault="00C45067" w:rsidP="00C45067">
      <w:pPr>
        <w:widowControl w:val="0"/>
        <w:autoSpaceDE w:val="0"/>
        <w:autoSpaceDN w:val="0"/>
        <w:adjustRightInd w:val="0"/>
        <w:rPr>
          <w:rFonts w:ascii="Calibri" w:hAnsi="Calibri" w:cs="Calibri"/>
        </w:rPr>
      </w:pPr>
    </w:p>
    <w:p w14:paraId="1A189A8A" w14:textId="77777777" w:rsidR="00C45067" w:rsidRPr="00C45067" w:rsidRDefault="00C45067" w:rsidP="00C45067">
      <w:pPr>
        <w:widowControl w:val="0"/>
        <w:autoSpaceDE w:val="0"/>
        <w:autoSpaceDN w:val="0"/>
        <w:adjustRightInd w:val="0"/>
        <w:rPr>
          <w:rFonts w:ascii="Calibri" w:hAnsi="Calibri" w:cs="Calibri"/>
        </w:rPr>
      </w:pPr>
    </w:p>
    <w:p w14:paraId="3CED6AB0" w14:textId="6D60D347" w:rsidR="00C45067" w:rsidRPr="00C45067" w:rsidRDefault="00E051AD" w:rsidP="00C45067">
      <w:pPr>
        <w:widowControl w:val="0"/>
        <w:autoSpaceDE w:val="0"/>
        <w:autoSpaceDN w:val="0"/>
        <w:adjustRightInd w:val="0"/>
        <w:rPr>
          <w:rFonts w:ascii="Calibri" w:hAnsi="Calibri" w:cs="Calibri"/>
        </w:rPr>
      </w:pPr>
      <w:r>
        <w:rPr>
          <w:rFonts w:ascii="Calibri" w:hAnsi="Calibri" w:cs="Calibri"/>
          <w:i/>
        </w:rPr>
        <w:t>“</w:t>
      </w:r>
      <w:r w:rsidR="00C45067" w:rsidRPr="00F83297">
        <w:rPr>
          <w:rFonts w:ascii="Calibri" w:hAnsi="Calibri" w:cs="Calibri"/>
          <w:i/>
        </w:rPr>
        <w:t>While l2gen can process MERIS, it does not prod</w:t>
      </w:r>
      <w:r w:rsidR="00F83297" w:rsidRPr="00F83297">
        <w:rPr>
          <w:rFonts w:ascii="Calibri" w:hAnsi="Calibri" w:cs="Calibri"/>
          <w:i/>
        </w:rPr>
        <w:t xml:space="preserve">uce the ESA MERIS L2 products, but rather, </w:t>
      </w:r>
      <w:r w:rsidR="00C45067" w:rsidRPr="00F83297">
        <w:rPr>
          <w:rFonts w:ascii="Calibri" w:hAnsi="Calibri" w:cs="Calibri"/>
          <w:i/>
        </w:rPr>
        <w:t>it produces the NASA L2 products</w:t>
      </w:r>
      <w:proofErr w:type="gramStart"/>
      <w:r w:rsidR="00C45067" w:rsidRPr="00F83297">
        <w:rPr>
          <w:rFonts w:ascii="Calibri" w:hAnsi="Calibri" w:cs="Calibri"/>
          <w:i/>
        </w:rPr>
        <w:t>. </w:t>
      </w:r>
      <w:proofErr w:type="gramEnd"/>
      <w:r w:rsidR="00F83297" w:rsidRPr="00F83297">
        <w:rPr>
          <w:rFonts w:ascii="Calibri" w:hAnsi="Calibri" w:cs="Calibri"/>
          <w:i/>
        </w:rPr>
        <w:t xml:space="preserve"> </w:t>
      </w:r>
      <w:r w:rsidR="00C45067" w:rsidRPr="00F83297">
        <w:rPr>
          <w:rFonts w:ascii="Calibri" w:hAnsi="Calibri" w:cs="Calibri"/>
          <w:i/>
        </w:rPr>
        <w:t>HICO has 128 bands, but l2gen only reads in the set that correspond to the MERIS wavelengths.  You do not need to modify l2prod for l2gen to process HICO</w:t>
      </w:r>
      <w:r w:rsidR="00C45067" w:rsidRPr="00F83297">
        <w:rPr>
          <w:rFonts w:ascii="Calibri" w:hAnsi="Calibri" w:cs="Calibri"/>
          <w:i/>
          <w:u w:val="single"/>
        </w:rPr>
        <w:t>.  We've not calibrated HICO, or even done anything more than  confirm it will process to L2</w:t>
      </w:r>
      <w:r w:rsidR="00C45067" w:rsidRPr="00F83297">
        <w:rPr>
          <w:rFonts w:ascii="Calibri" w:hAnsi="Calibri" w:cs="Calibri"/>
          <w:i/>
        </w:rPr>
        <w:t>, so bear in mind we are not standing behind any L2 result</w:t>
      </w:r>
      <w:proofErr w:type="gramStart"/>
      <w:r w:rsidR="00C45067" w:rsidRPr="00F83297">
        <w:rPr>
          <w:rFonts w:ascii="Calibri" w:hAnsi="Calibri" w:cs="Calibri"/>
          <w:i/>
        </w:rPr>
        <w:t>....</w:t>
      </w:r>
      <w:r w:rsidR="00C45067" w:rsidRPr="00F83297">
        <w:rPr>
          <w:rFonts w:ascii="Calibri" w:hAnsi="Calibri" w:cs="Calibri"/>
          <w:i/>
          <w:u w:val="single"/>
        </w:rPr>
        <w:t>yet</w:t>
      </w:r>
      <w:proofErr w:type="gramEnd"/>
      <w:r w:rsidR="00C45067" w:rsidRPr="00F83297">
        <w:rPr>
          <w:rFonts w:ascii="Calibri" w:hAnsi="Calibri" w:cs="Calibri"/>
          <w:i/>
        </w:rPr>
        <w:t>.    Modifying l2gen to take full advantage of the HICO hyperspectral band set is on our queue of things to do.  It will require quite a number of code modifications, as l2gen was designed arou</w:t>
      </w:r>
      <w:r w:rsidR="00F83297" w:rsidRPr="00F83297">
        <w:rPr>
          <w:rFonts w:ascii="Calibri" w:hAnsi="Calibri" w:cs="Calibri"/>
          <w:i/>
        </w:rPr>
        <w:t>nd multi-spectral instruments.</w:t>
      </w:r>
      <w:r>
        <w:rPr>
          <w:rFonts w:ascii="Calibri" w:hAnsi="Calibri" w:cs="Calibri"/>
          <w:i/>
        </w:rPr>
        <w:t>”</w:t>
      </w:r>
      <w:r w:rsidR="00F83297" w:rsidRPr="00F83297">
        <w:rPr>
          <w:rFonts w:ascii="Calibri" w:hAnsi="Calibri" w:cs="Calibri"/>
          <w:i/>
        </w:rPr>
        <w:t>  -</w:t>
      </w:r>
      <w:r w:rsidR="00F83297">
        <w:rPr>
          <w:rFonts w:ascii="Calibri" w:hAnsi="Calibri" w:cs="Calibri"/>
        </w:rPr>
        <w:t>The Ocean Biology Processing Group</w:t>
      </w:r>
    </w:p>
    <w:p w14:paraId="7B22B182" w14:textId="77777777" w:rsidR="00C45067" w:rsidRPr="00C45067" w:rsidRDefault="00F83297" w:rsidP="00C45067">
      <w:pPr>
        <w:widowControl w:val="0"/>
        <w:autoSpaceDE w:val="0"/>
        <w:autoSpaceDN w:val="0"/>
        <w:adjustRightInd w:val="0"/>
        <w:rPr>
          <w:rFonts w:ascii="Calibri" w:hAnsi="Calibri" w:cs="Calibri"/>
        </w:rPr>
      </w:pPr>
      <w:r>
        <w:rPr>
          <w:rFonts w:ascii="Calibri" w:hAnsi="Calibri" w:cs="Calibri"/>
        </w:rPr>
        <w:t xml:space="preserve"> </w:t>
      </w:r>
    </w:p>
    <w:p w14:paraId="7D00C4AE" w14:textId="77777777" w:rsidR="00C45067" w:rsidRPr="00C45067" w:rsidRDefault="00C45067" w:rsidP="00C45067">
      <w:pPr>
        <w:widowControl w:val="0"/>
        <w:autoSpaceDE w:val="0"/>
        <w:autoSpaceDN w:val="0"/>
        <w:adjustRightInd w:val="0"/>
        <w:rPr>
          <w:rFonts w:ascii="Calibri" w:hAnsi="Calibri" w:cs="Calibri"/>
        </w:rPr>
      </w:pPr>
      <w:r w:rsidRPr="00C45067">
        <w:rPr>
          <w:rFonts w:ascii="Calibri" w:hAnsi="Calibri" w:cs="Calibri"/>
        </w:rPr>
        <w:t>Right now our processing code only reads in the following wavelengths:</w:t>
      </w:r>
    </w:p>
    <w:p w14:paraId="21863C2D" w14:textId="77777777" w:rsidR="00C45067" w:rsidRPr="00C45067" w:rsidRDefault="00C45067" w:rsidP="00C45067">
      <w:pPr>
        <w:widowControl w:val="0"/>
        <w:autoSpaceDE w:val="0"/>
        <w:autoSpaceDN w:val="0"/>
        <w:adjustRightInd w:val="0"/>
        <w:rPr>
          <w:rFonts w:ascii="Calibri" w:hAnsi="Calibri" w:cs="Calibri"/>
        </w:rPr>
      </w:pPr>
    </w:p>
    <w:p w14:paraId="35BF52A8" w14:textId="77777777" w:rsidR="00C45067" w:rsidRPr="00C45067" w:rsidRDefault="00C45067" w:rsidP="00C45067">
      <w:pPr>
        <w:widowControl w:val="0"/>
        <w:autoSpaceDE w:val="0"/>
        <w:autoSpaceDN w:val="0"/>
        <w:adjustRightInd w:val="0"/>
        <w:rPr>
          <w:rFonts w:ascii="Calibri" w:hAnsi="Calibri" w:cs="Calibri"/>
        </w:rPr>
      </w:pPr>
      <w:proofErr w:type="gramStart"/>
      <w:r w:rsidRPr="00C45067">
        <w:rPr>
          <w:rFonts w:ascii="Calibri" w:hAnsi="Calibri" w:cs="Calibri"/>
        </w:rPr>
        <w:t>Lambda(</w:t>
      </w:r>
      <w:proofErr w:type="gramEnd"/>
      <w:r w:rsidRPr="00C45067">
        <w:rPr>
          <w:rFonts w:ascii="Calibri" w:hAnsi="Calibri" w:cs="Calibri"/>
        </w:rPr>
        <w:t>1) = 413</w:t>
      </w:r>
    </w:p>
    <w:p w14:paraId="07D2B560" w14:textId="77777777" w:rsidR="00C45067" w:rsidRPr="00C45067" w:rsidRDefault="00C45067" w:rsidP="00C45067">
      <w:pPr>
        <w:widowControl w:val="0"/>
        <w:autoSpaceDE w:val="0"/>
        <w:autoSpaceDN w:val="0"/>
        <w:adjustRightInd w:val="0"/>
        <w:rPr>
          <w:rFonts w:ascii="Calibri" w:hAnsi="Calibri" w:cs="Calibri"/>
        </w:rPr>
      </w:pPr>
      <w:proofErr w:type="gramStart"/>
      <w:r w:rsidRPr="00C45067">
        <w:rPr>
          <w:rFonts w:ascii="Calibri" w:hAnsi="Calibri" w:cs="Calibri"/>
        </w:rPr>
        <w:t>Lambda(</w:t>
      </w:r>
      <w:proofErr w:type="gramEnd"/>
      <w:r w:rsidRPr="00C45067">
        <w:rPr>
          <w:rFonts w:ascii="Calibri" w:hAnsi="Calibri" w:cs="Calibri"/>
        </w:rPr>
        <w:t>2) = 443</w:t>
      </w:r>
    </w:p>
    <w:p w14:paraId="3984DC26" w14:textId="77777777" w:rsidR="00C45067" w:rsidRPr="00C45067" w:rsidRDefault="00C45067" w:rsidP="00C45067">
      <w:pPr>
        <w:widowControl w:val="0"/>
        <w:autoSpaceDE w:val="0"/>
        <w:autoSpaceDN w:val="0"/>
        <w:adjustRightInd w:val="0"/>
        <w:rPr>
          <w:rFonts w:ascii="Calibri" w:hAnsi="Calibri" w:cs="Calibri"/>
        </w:rPr>
      </w:pPr>
      <w:proofErr w:type="gramStart"/>
      <w:r w:rsidRPr="00C45067">
        <w:rPr>
          <w:rFonts w:ascii="Calibri" w:hAnsi="Calibri" w:cs="Calibri"/>
        </w:rPr>
        <w:t>Lambda(</w:t>
      </w:r>
      <w:proofErr w:type="gramEnd"/>
      <w:r w:rsidRPr="00C45067">
        <w:rPr>
          <w:rFonts w:ascii="Calibri" w:hAnsi="Calibri" w:cs="Calibri"/>
        </w:rPr>
        <w:t>3) = 490</w:t>
      </w:r>
    </w:p>
    <w:p w14:paraId="38FE6117" w14:textId="77777777" w:rsidR="00C45067" w:rsidRPr="00C45067" w:rsidRDefault="00C45067" w:rsidP="00C45067">
      <w:pPr>
        <w:widowControl w:val="0"/>
        <w:autoSpaceDE w:val="0"/>
        <w:autoSpaceDN w:val="0"/>
        <w:adjustRightInd w:val="0"/>
        <w:rPr>
          <w:rFonts w:ascii="Calibri" w:hAnsi="Calibri" w:cs="Calibri"/>
        </w:rPr>
      </w:pPr>
      <w:proofErr w:type="gramStart"/>
      <w:r w:rsidRPr="00C45067">
        <w:rPr>
          <w:rFonts w:ascii="Calibri" w:hAnsi="Calibri" w:cs="Calibri"/>
        </w:rPr>
        <w:t>Lambda(</w:t>
      </w:r>
      <w:proofErr w:type="gramEnd"/>
      <w:r w:rsidRPr="00C45067">
        <w:rPr>
          <w:rFonts w:ascii="Calibri" w:hAnsi="Calibri" w:cs="Calibri"/>
        </w:rPr>
        <w:t>4) = 510</w:t>
      </w:r>
    </w:p>
    <w:p w14:paraId="11DF8D8B" w14:textId="77777777" w:rsidR="00C45067" w:rsidRPr="00C45067" w:rsidRDefault="00C45067" w:rsidP="00C45067">
      <w:pPr>
        <w:widowControl w:val="0"/>
        <w:autoSpaceDE w:val="0"/>
        <w:autoSpaceDN w:val="0"/>
        <w:adjustRightInd w:val="0"/>
        <w:rPr>
          <w:rFonts w:ascii="Calibri" w:hAnsi="Calibri" w:cs="Calibri"/>
        </w:rPr>
      </w:pPr>
      <w:proofErr w:type="gramStart"/>
      <w:r w:rsidRPr="00C45067">
        <w:rPr>
          <w:rFonts w:ascii="Calibri" w:hAnsi="Calibri" w:cs="Calibri"/>
        </w:rPr>
        <w:t>Lambda(</w:t>
      </w:r>
      <w:proofErr w:type="gramEnd"/>
      <w:r w:rsidRPr="00C45067">
        <w:rPr>
          <w:rFonts w:ascii="Calibri" w:hAnsi="Calibri" w:cs="Calibri"/>
        </w:rPr>
        <w:t>5) = 560</w:t>
      </w:r>
    </w:p>
    <w:p w14:paraId="4845CD56" w14:textId="77777777" w:rsidR="00C45067" w:rsidRPr="00C45067" w:rsidRDefault="00C45067" w:rsidP="00C45067">
      <w:pPr>
        <w:widowControl w:val="0"/>
        <w:autoSpaceDE w:val="0"/>
        <w:autoSpaceDN w:val="0"/>
        <w:adjustRightInd w:val="0"/>
        <w:rPr>
          <w:rFonts w:ascii="Calibri" w:hAnsi="Calibri" w:cs="Calibri"/>
        </w:rPr>
      </w:pPr>
      <w:proofErr w:type="gramStart"/>
      <w:r w:rsidRPr="00C45067">
        <w:rPr>
          <w:rFonts w:ascii="Calibri" w:hAnsi="Calibri" w:cs="Calibri"/>
        </w:rPr>
        <w:t>Lambda(</w:t>
      </w:r>
      <w:proofErr w:type="gramEnd"/>
      <w:r w:rsidRPr="00C45067">
        <w:rPr>
          <w:rFonts w:ascii="Calibri" w:hAnsi="Calibri" w:cs="Calibri"/>
        </w:rPr>
        <w:t>6) = 620</w:t>
      </w:r>
    </w:p>
    <w:p w14:paraId="38E32CCA" w14:textId="77777777" w:rsidR="00C45067" w:rsidRPr="00C45067" w:rsidRDefault="00C45067" w:rsidP="00C45067">
      <w:pPr>
        <w:widowControl w:val="0"/>
        <w:autoSpaceDE w:val="0"/>
        <w:autoSpaceDN w:val="0"/>
        <w:adjustRightInd w:val="0"/>
        <w:rPr>
          <w:rFonts w:ascii="Calibri" w:hAnsi="Calibri" w:cs="Calibri"/>
        </w:rPr>
      </w:pPr>
      <w:proofErr w:type="gramStart"/>
      <w:r w:rsidRPr="00C45067">
        <w:rPr>
          <w:rFonts w:ascii="Calibri" w:hAnsi="Calibri" w:cs="Calibri"/>
        </w:rPr>
        <w:t>Lambda(</w:t>
      </w:r>
      <w:proofErr w:type="gramEnd"/>
      <w:r w:rsidRPr="00C45067">
        <w:rPr>
          <w:rFonts w:ascii="Calibri" w:hAnsi="Calibri" w:cs="Calibri"/>
        </w:rPr>
        <w:t>7) = 665</w:t>
      </w:r>
    </w:p>
    <w:p w14:paraId="7E3A2555" w14:textId="77777777" w:rsidR="00C45067" w:rsidRPr="00C45067" w:rsidRDefault="00C45067" w:rsidP="00C45067">
      <w:pPr>
        <w:widowControl w:val="0"/>
        <w:autoSpaceDE w:val="0"/>
        <w:autoSpaceDN w:val="0"/>
        <w:adjustRightInd w:val="0"/>
        <w:rPr>
          <w:rFonts w:ascii="Calibri" w:hAnsi="Calibri" w:cs="Calibri"/>
        </w:rPr>
      </w:pPr>
      <w:proofErr w:type="gramStart"/>
      <w:r w:rsidRPr="00C45067">
        <w:rPr>
          <w:rFonts w:ascii="Calibri" w:hAnsi="Calibri" w:cs="Calibri"/>
        </w:rPr>
        <w:t>Lambda(</w:t>
      </w:r>
      <w:proofErr w:type="gramEnd"/>
      <w:r w:rsidRPr="00C45067">
        <w:rPr>
          <w:rFonts w:ascii="Calibri" w:hAnsi="Calibri" w:cs="Calibri"/>
        </w:rPr>
        <w:t>8) = 681</w:t>
      </w:r>
    </w:p>
    <w:p w14:paraId="17B739EC" w14:textId="77777777" w:rsidR="00C45067" w:rsidRPr="00C45067" w:rsidRDefault="00C45067" w:rsidP="00C45067">
      <w:pPr>
        <w:widowControl w:val="0"/>
        <w:autoSpaceDE w:val="0"/>
        <w:autoSpaceDN w:val="0"/>
        <w:adjustRightInd w:val="0"/>
        <w:rPr>
          <w:rFonts w:ascii="Calibri" w:hAnsi="Calibri" w:cs="Calibri"/>
        </w:rPr>
      </w:pPr>
      <w:proofErr w:type="gramStart"/>
      <w:r w:rsidRPr="00C45067">
        <w:rPr>
          <w:rFonts w:ascii="Calibri" w:hAnsi="Calibri" w:cs="Calibri"/>
        </w:rPr>
        <w:t>Lambda(</w:t>
      </w:r>
      <w:proofErr w:type="gramEnd"/>
      <w:r w:rsidRPr="00C45067">
        <w:rPr>
          <w:rFonts w:ascii="Calibri" w:hAnsi="Calibri" w:cs="Calibri"/>
        </w:rPr>
        <w:t>9) = 709</w:t>
      </w:r>
    </w:p>
    <w:p w14:paraId="6B35D8F1" w14:textId="77777777" w:rsidR="00C45067" w:rsidRPr="00C45067" w:rsidRDefault="00C45067" w:rsidP="00C45067">
      <w:pPr>
        <w:widowControl w:val="0"/>
        <w:autoSpaceDE w:val="0"/>
        <w:autoSpaceDN w:val="0"/>
        <w:adjustRightInd w:val="0"/>
        <w:rPr>
          <w:rFonts w:ascii="Calibri" w:hAnsi="Calibri" w:cs="Calibri"/>
        </w:rPr>
      </w:pPr>
      <w:proofErr w:type="gramStart"/>
      <w:r w:rsidRPr="00C45067">
        <w:rPr>
          <w:rFonts w:ascii="Calibri" w:hAnsi="Calibri" w:cs="Calibri"/>
        </w:rPr>
        <w:t>Lambda(</w:t>
      </w:r>
      <w:proofErr w:type="gramEnd"/>
      <w:r w:rsidRPr="00C45067">
        <w:rPr>
          <w:rFonts w:ascii="Calibri" w:hAnsi="Calibri" w:cs="Calibri"/>
        </w:rPr>
        <w:t>10) = 754</w:t>
      </w:r>
    </w:p>
    <w:p w14:paraId="0BD076F6" w14:textId="77777777" w:rsidR="00C45067" w:rsidRPr="00C45067" w:rsidRDefault="00C45067" w:rsidP="00C45067">
      <w:pPr>
        <w:widowControl w:val="0"/>
        <w:autoSpaceDE w:val="0"/>
        <w:autoSpaceDN w:val="0"/>
        <w:adjustRightInd w:val="0"/>
        <w:rPr>
          <w:rFonts w:ascii="Calibri" w:hAnsi="Calibri" w:cs="Calibri"/>
        </w:rPr>
      </w:pPr>
      <w:proofErr w:type="gramStart"/>
      <w:r w:rsidRPr="00C45067">
        <w:rPr>
          <w:rFonts w:ascii="Calibri" w:hAnsi="Calibri" w:cs="Calibri"/>
        </w:rPr>
        <w:t>Lambda(</w:t>
      </w:r>
      <w:proofErr w:type="gramEnd"/>
      <w:r w:rsidRPr="00C45067">
        <w:rPr>
          <w:rFonts w:ascii="Calibri" w:hAnsi="Calibri" w:cs="Calibri"/>
        </w:rPr>
        <w:t>11) = 762</w:t>
      </w:r>
    </w:p>
    <w:p w14:paraId="577073F0" w14:textId="77777777" w:rsidR="00C45067" w:rsidRPr="00C45067" w:rsidRDefault="00C45067" w:rsidP="00C45067">
      <w:pPr>
        <w:widowControl w:val="0"/>
        <w:autoSpaceDE w:val="0"/>
        <w:autoSpaceDN w:val="0"/>
        <w:adjustRightInd w:val="0"/>
        <w:rPr>
          <w:rFonts w:ascii="Calibri" w:hAnsi="Calibri" w:cs="Calibri"/>
        </w:rPr>
      </w:pPr>
      <w:proofErr w:type="gramStart"/>
      <w:r w:rsidRPr="00C45067">
        <w:rPr>
          <w:rFonts w:ascii="Calibri" w:hAnsi="Calibri" w:cs="Calibri"/>
        </w:rPr>
        <w:t>Lambda(</w:t>
      </w:r>
      <w:proofErr w:type="gramEnd"/>
      <w:r w:rsidRPr="00C45067">
        <w:rPr>
          <w:rFonts w:ascii="Calibri" w:hAnsi="Calibri" w:cs="Calibri"/>
        </w:rPr>
        <w:t>12) = 779</w:t>
      </w:r>
    </w:p>
    <w:p w14:paraId="101C9D5A" w14:textId="77777777" w:rsidR="00C45067" w:rsidRPr="00C45067" w:rsidRDefault="00C45067" w:rsidP="00C45067">
      <w:pPr>
        <w:widowControl w:val="0"/>
        <w:autoSpaceDE w:val="0"/>
        <w:autoSpaceDN w:val="0"/>
        <w:adjustRightInd w:val="0"/>
        <w:rPr>
          <w:rFonts w:ascii="Calibri" w:hAnsi="Calibri" w:cs="Calibri"/>
        </w:rPr>
      </w:pPr>
      <w:proofErr w:type="gramStart"/>
      <w:r w:rsidRPr="00C45067">
        <w:rPr>
          <w:rFonts w:ascii="Calibri" w:hAnsi="Calibri" w:cs="Calibri"/>
        </w:rPr>
        <w:t>Lambda(</w:t>
      </w:r>
      <w:proofErr w:type="gramEnd"/>
      <w:r w:rsidRPr="00C45067">
        <w:rPr>
          <w:rFonts w:ascii="Calibri" w:hAnsi="Calibri" w:cs="Calibri"/>
        </w:rPr>
        <w:t>13) = 865</w:t>
      </w:r>
    </w:p>
    <w:p w14:paraId="34CD2D09" w14:textId="77777777" w:rsidR="00C45067" w:rsidRPr="00C45067" w:rsidRDefault="00C45067" w:rsidP="00C45067">
      <w:pPr>
        <w:widowControl w:val="0"/>
        <w:autoSpaceDE w:val="0"/>
        <w:autoSpaceDN w:val="0"/>
        <w:adjustRightInd w:val="0"/>
        <w:rPr>
          <w:rFonts w:ascii="Calibri" w:hAnsi="Calibri" w:cs="Calibri"/>
        </w:rPr>
      </w:pPr>
      <w:proofErr w:type="gramStart"/>
      <w:r w:rsidRPr="00C45067">
        <w:rPr>
          <w:rFonts w:ascii="Calibri" w:hAnsi="Calibri" w:cs="Calibri"/>
        </w:rPr>
        <w:t>Lambda(</w:t>
      </w:r>
      <w:proofErr w:type="gramEnd"/>
      <w:r w:rsidRPr="00C45067">
        <w:rPr>
          <w:rFonts w:ascii="Calibri" w:hAnsi="Calibri" w:cs="Calibri"/>
        </w:rPr>
        <w:t>14) = 885</w:t>
      </w:r>
    </w:p>
    <w:p w14:paraId="3E45739C" w14:textId="77777777" w:rsidR="00C45067" w:rsidRPr="00C45067" w:rsidRDefault="00C45067" w:rsidP="00C45067">
      <w:pPr>
        <w:widowControl w:val="0"/>
        <w:autoSpaceDE w:val="0"/>
        <w:autoSpaceDN w:val="0"/>
        <w:adjustRightInd w:val="0"/>
        <w:rPr>
          <w:rFonts w:ascii="Calibri" w:hAnsi="Calibri" w:cs="Calibri"/>
        </w:rPr>
      </w:pPr>
      <w:proofErr w:type="gramStart"/>
      <w:r w:rsidRPr="00C45067">
        <w:rPr>
          <w:rFonts w:ascii="Calibri" w:hAnsi="Calibri" w:cs="Calibri"/>
        </w:rPr>
        <w:t>Lambda(</w:t>
      </w:r>
      <w:proofErr w:type="gramEnd"/>
      <w:r w:rsidRPr="00C45067">
        <w:rPr>
          <w:rFonts w:ascii="Calibri" w:hAnsi="Calibri" w:cs="Calibri"/>
        </w:rPr>
        <w:t>15) = 900</w:t>
      </w:r>
    </w:p>
    <w:p w14:paraId="0970EA23" w14:textId="77777777" w:rsidR="00C45067" w:rsidRPr="00C45067" w:rsidRDefault="00C45067" w:rsidP="00C45067">
      <w:pPr>
        <w:widowControl w:val="0"/>
        <w:autoSpaceDE w:val="0"/>
        <w:autoSpaceDN w:val="0"/>
        <w:adjustRightInd w:val="0"/>
        <w:rPr>
          <w:rFonts w:ascii="Calibri" w:hAnsi="Calibri" w:cs="Calibri"/>
        </w:rPr>
      </w:pPr>
    </w:p>
    <w:p w14:paraId="4BD2F89C" w14:textId="110441C1" w:rsidR="00F83297" w:rsidRPr="00C45067" w:rsidRDefault="00C45067" w:rsidP="00F83297">
      <w:pPr>
        <w:widowControl w:val="0"/>
        <w:autoSpaceDE w:val="0"/>
        <w:autoSpaceDN w:val="0"/>
        <w:adjustRightInd w:val="0"/>
        <w:rPr>
          <w:rFonts w:ascii="Calibri" w:hAnsi="Calibri" w:cs="Calibri"/>
        </w:rPr>
      </w:pPr>
      <w:r w:rsidRPr="00C45067">
        <w:rPr>
          <w:rFonts w:ascii="Calibri" w:hAnsi="Calibri" w:cs="Calibri"/>
        </w:rPr>
        <w:t xml:space="preserve">Until </w:t>
      </w:r>
      <w:r w:rsidRPr="00231F63">
        <w:rPr>
          <w:rFonts w:ascii="Calibri" w:hAnsi="Calibri" w:cs="Calibri"/>
        </w:rPr>
        <w:t>we add better handling of hyper spectral sensors, you are limited to these wavelengths</w:t>
      </w:r>
      <w:r w:rsidRPr="00C45067">
        <w:rPr>
          <w:rFonts w:ascii="Calibri" w:hAnsi="Calibri" w:cs="Calibri"/>
        </w:rPr>
        <w:t xml:space="preserve"> for HICO</w:t>
      </w:r>
      <w:r w:rsidR="00971576">
        <w:rPr>
          <w:rFonts w:ascii="Calibri" w:hAnsi="Calibri" w:cs="Calibri"/>
        </w:rPr>
        <w:t xml:space="preserve"> Processing</w:t>
      </w:r>
      <w:bookmarkStart w:id="0" w:name="_GoBack"/>
      <w:bookmarkEnd w:id="0"/>
      <w:proofErr w:type="gramStart"/>
      <w:r w:rsidRPr="00C45067">
        <w:rPr>
          <w:rFonts w:ascii="Calibri" w:hAnsi="Calibri" w:cs="Calibri"/>
        </w:rPr>
        <w:t>.</w:t>
      </w:r>
      <w:r w:rsidR="00F83297" w:rsidRPr="00F83297">
        <w:rPr>
          <w:rFonts w:ascii="Calibri" w:hAnsi="Calibri" w:cs="Calibri"/>
          <w:i/>
        </w:rPr>
        <w:t> </w:t>
      </w:r>
      <w:proofErr w:type="gramEnd"/>
      <w:r w:rsidR="00F83297" w:rsidRPr="00F83297">
        <w:rPr>
          <w:rFonts w:ascii="Calibri" w:hAnsi="Calibri" w:cs="Calibri"/>
          <w:i/>
        </w:rPr>
        <w:t> -</w:t>
      </w:r>
      <w:r w:rsidR="00F83297">
        <w:rPr>
          <w:rFonts w:ascii="Calibri" w:hAnsi="Calibri" w:cs="Calibri"/>
        </w:rPr>
        <w:t>The Ocean Biology Processing Group</w:t>
      </w:r>
    </w:p>
    <w:p w14:paraId="730BC485" w14:textId="66A2D17D" w:rsidR="00C45067" w:rsidRPr="00231F63" w:rsidRDefault="00C45067" w:rsidP="00F83297">
      <w:pPr>
        <w:widowControl w:val="0"/>
        <w:autoSpaceDE w:val="0"/>
        <w:autoSpaceDN w:val="0"/>
        <w:adjustRightInd w:val="0"/>
        <w:rPr>
          <w:rFonts w:ascii="Calibri" w:hAnsi="Calibri" w:cs="Calibri"/>
        </w:rPr>
      </w:pPr>
    </w:p>
    <w:p w14:paraId="1C071E16" w14:textId="527ED264" w:rsidR="00231F63" w:rsidRPr="00231F63" w:rsidRDefault="00231F63" w:rsidP="00231F63">
      <w:pPr>
        <w:widowControl w:val="0"/>
        <w:autoSpaceDE w:val="0"/>
        <w:autoSpaceDN w:val="0"/>
        <w:adjustRightInd w:val="0"/>
        <w:rPr>
          <w:rFonts w:ascii="Calibri" w:hAnsi="Calibri" w:cs="Verdana"/>
          <w:i/>
        </w:rPr>
      </w:pPr>
      <w:r w:rsidRPr="00231F63">
        <w:rPr>
          <w:rFonts w:ascii="Calibri" w:hAnsi="Calibri" w:cs="Verdana"/>
          <w:i/>
        </w:rPr>
        <w:t>When we first started working with these data, the coordinates</w:t>
      </w:r>
      <w:r>
        <w:rPr>
          <w:rFonts w:ascii="Calibri" w:hAnsi="Calibri" w:cs="Verdana"/>
          <w:i/>
        </w:rPr>
        <w:t xml:space="preserve"> </w:t>
      </w:r>
      <w:r w:rsidRPr="00231F63">
        <w:rPr>
          <w:rFonts w:ascii="Calibri" w:hAnsi="Calibri" w:cs="Verdana"/>
          <w:i/>
        </w:rPr>
        <w:t xml:space="preserve">were often off by tens of kilometers.  Since then the </w:t>
      </w:r>
      <w:r w:rsidRPr="00231F63">
        <w:rPr>
          <w:rFonts w:ascii="Calibri" w:hAnsi="Calibri" w:cs="Verdana"/>
          <w:b/>
          <w:bCs/>
          <w:i/>
        </w:rPr>
        <w:t>HICO</w:t>
      </w:r>
      <w:r w:rsidRPr="00231F63">
        <w:rPr>
          <w:rFonts w:ascii="Calibri" w:hAnsi="Calibri" w:cs="Verdana"/>
          <w:i/>
        </w:rPr>
        <w:t xml:space="preserve"> experts</w:t>
      </w:r>
      <w:r>
        <w:rPr>
          <w:rFonts w:ascii="Calibri" w:hAnsi="Calibri" w:cs="Verdana"/>
          <w:i/>
        </w:rPr>
        <w:t xml:space="preserve"> </w:t>
      </w:r>
      <w:r w:rsidRPr="00231F63">
        <w:rPr>
          <w:rFonts w:ascii="Calibri" w:hAnsi="Calibri" w:cs="Verdana"/>
          <w:i/>
        </w:rPr>
        <w:t xml:space="preserve">have improved the </w:t>
      </w:r>
      <w:proofErr w:type="spellStart"/>
      <w:r w:rsidRPr="00231F63">
        <w:rPr>
          <w:rFonts w:ascii="Calibri" w:hAnsi="Calibri" w:cs="Verdana"/>
          <w:i/>
        </w:rPr>
        <w:t>geolocation</w:t>
      </w:r>
      <w:proofErr w:type="spellEnd"/>
      <w:r w:rsidRPr="00231F63">
        <w:rPr>
          <w:rFonts w:ascii="Calibri" w:hAnsi="Calibri" w:cs="Verdana"/>
          <w:i/>
        </w:rPr>
        <w:t xml:space="preserve"> considerably, but it is still not</w:t>
      </w:r>
      <w:r>
        <w:rPr>
          <w:rFonts w:ascii="Calibri" w:hAnsi="Calibri" w:cs="Verdana"/>
          <w:i/>
        </w:rPr>
        <w:t xml:space="preserve"> </w:t>
      </w:r>
      <w:r w:rsidRPr="00231F63">
        <w:rPr>
          <w:rFonts w:ascii="Calibri" w:hAnsi="Calibri" w:cs="Verdana"/>
          <w:i/>
        </w:rPr>
        <w:t>good to within a pixel.</w:t>
      </w:r>
    </w:p>
    <w:p w14:paraId="5819F3B4" w14:textId="77777777" w:rsidR="00231F63" w:rsidRPr="00231F63" w:rsidRDefault="00231F63" w:rsidP="00231F63">
      <w:pPr>
        <w:widowControl w:val="0"/>
        <w:autoSpaceDE w:val="0"/>
        <w:autoSpaceDN w:val="0"/>
        <w:adjustRightInd w:val="0"/>
        <w:rPr>
          <w:rFonts w:ascii="Calibri" w:hAnsi="Calibri" w:cs="Verdana"/>
          <w:i/>
        </w:rPr>
      </w:pPr>
    </w:p>
    <w:p w14:paraId="0B95975E" w14:textId="61061416" w:rsidR="00231F63" w:rsidRPr="00231F63" w:rsidRDefault="00231F63" w:rsidP="00231F63">
      <w:pPr>
        <w:widowControl w:val="0"/>
        <w:autoSpaceDE w:val="0"/>
        <w:autoSpaceDN w:val="0"/>
        <w:adjustRightInd w:val="0"/>
        <w:rPr>
          <w:rFonts w:ascii="Calibri" w:hAnsi="Calibri" w:cs="Verdana"/>
          <w:i/>
        </w:rPr>
      </w:pPr>
      <w:r w:rsidRPr="00231F63">
        <w:rPr>
          <w:rFonts w:ascii="Calibri" w:hAnsi="Calibri" w:cs="Verdana"/>
          <w:i/>
        </w:rPr>
        <w:t>My understanding is that it is very difficult to get accurate attitude</w:t>
      </w:r>
      <w:r>
        <w:rPr>
          <w:rFonts w:ascii="Calibri" w:hAnsi="Calibri" w:cs="Verdana"/>
          <w:i/>
        </w:rPr>
        <w:t xml:space="preserve"> </w:t>
      </w:r>
      <w:r w:rsidRPr="00231F63">
        <w:rPr>
          <w:rFonts w:ascii="Calibri" w:hAnsi="Calibri" w:cs="Verdana"/>
          <w:i/>
        </w:rPr>
        <w:t xml:space="preserve">information for the </w:t>
      </w:r>
      <w:r w:rsidRPr="00231F63">
        <w:rPr>
          <w:rFonts w:ascii="Calibri" w:hAnsi="Calibri" w:cs="Verdana"/>
          <w:b/>
          <w:bCs/>
          <w:i/>
        </w:rPr>
        <w:t>HICO</w:t>
      </w:r>
      <w:r w:rsidRPr="00231F63">
        <w:rPr>
          <w:rFonts w:ascii="Calibri" w:hAnsi="Calibri" w:cs="Verdana"/>
          <w:i/>
        </w:rPr>
        <w:t xml:space="preserve"> sensor which is mounted on the large</w:t>
      </w:r>
      <w:r>
        <w:rPr>
          <w:rFonts w:ascii="Calibri" w:hAnsi="Calibri" w:cs="Verdana"/>
          <w:i/>
        </w:rPr>
        <w:t xml:space="preserve"> </w:t>
      </w:r>
      <w:r w:rsidRPr="00231F63">
        <w:rPr>
          <w:rFonts w:ascii="Calibri" w:hAnsi="Calibri" w:cs="Verdana"/>
          <w:i/>
        </w:rPr>
        <w:t>and somewhat flexible International Space Station whose star</w:t>
      </w:r>
      <w:r>
        <w:rPr>
          <w:rFonts w:ascii="Calibri" w:hAnsi="Calibri" w:cs="Verdana"/>
          <w:i/>
        </w:rPr>
        <w:t xml:space="preserve"> </w:t>
      </w:r>
      <w:r w:rsidRPr="00231F63">
        <w:rPr>
          <w:rFonts w:ascii="Calibri" w:hAnsi="Calibri" w:cs="Verdana"/>
          <w:i/>
        </w:rPr>
        <w:t>trackers and other attitude determination devices are not</w:t>
      </w:r>
      <w:r>
        <w:rPr>
          <w:rFonts w:ascii="Calibri" w:hAnsi="Calibri" w:cs="Verdana"/>
          <w:i/>
        </w:rPr>
        <w:t xml:space="preserve"> </w:t>
      </w:r>
      <w:r w:rsidRPr="00231F63">
        <w:rPr>
          <w:rFonts w:ascii="Calibri" w:hAnsi="Calibri" w:cs="Verdana"/>
          <w:i/>
        </w:rPr>
        <w:t xml:space="preserve">necessarily close to the </w:t>
      </w:r>
      <w:r w:rsidRPr="00231F63">
        <w:rPr>
          <w:rFonts w:ascii="Calibri" w:hAnsi="Calibri" w:cs="Verdana"/>
          <w:b/>
          <w:bCs/>
          <w:i/>
        </w:rPr>
        <w:t>HICO</w:t>
      </w:r>
      <w:r w:rsidRPr="00231F63">
        <w:rPr>
          <w:rFonts w:ascii="Calibri" w:hAnsi="Calibri" w:cs="Verdana"/>
          <w:i/>
        </w:rPr>
        <w:t xml:space="preserve"> sensor mount point.</w:t>
      </w:r>
    </w:p>
    <w:p w14:paraId="04DC9E42" w14:textId="77777777" w:rsidR="00231F63" w:rsidRPr="00231F63" w:rsidRDefault="00231F63" w:rsidP="00231F63">
      <w:pPr>
        <w:widowControl w:val="0"/>
        <w:autoSpaceDE w:val="0"/>
        <w:autoSpaceDN w:val="0"/>
        <w:adjustRightInd w:val="0"/>
        <w:rPr>
          <w:rFonts w:ascii="Calibri" w:hAnsi="Calibri" w:cs="Verdana"/>
          <w:i/>
        </w:rPr>
      </w:pPr>
    </w:p>
    <w:p w14:paraId="629AC5CA" w14:textId="50B67CCF" w:rsidR="00231F63" w:rsidRPr="00231F63" w:rsidRDefault="00231F63" w:rsidP="00231F63">
      <w:pPr>
        <w:widowControl w:val="0"/>
        <w:autoSpaceDE w:val="0"/>
        <w:autoSpaceDN w:val="0"/>
        <w:adjustRightInd w:val="0"/>
        <w:rPr>
          <w:rFonts w:ascii="Calibri" w:hAnsi="Calibri" w:cs="Verdana"/>
          <w:i/>
        </w:rPr>
      </w:pPr>
      <w:r w:rsidRPr="00231F63">
        <w:rPr>
          <w:rFonts w:ascii="Calibri" w:hAnsi="Calibri" w:cs="Verdana"/>
          <w:i/>
        </w:rPr>
        <w:t xml:space="preserve">I will have to defer to the </w:t>
      </w:r>
      <w:r w:rsidRPr="00231F63">
        <w:rPr>
          <w:rFonts w:ascii="Calibri" w:hAnsi="Calibri" w:cs="Verdana"/>
          <w:b/>
          <w:bCs/>
          <w:i/>
        </w:rPr>
        <w:t>HICO</w:t>
      </w:r>
      <w:r w:rsidRPr="00231F63">
        <w:rPr>
          <w:rFonts w:ascii="Calibri" w:hAnsi="Calibri" w:cs="Verdana"/>
          <w:i/>
        </w:rPr>
        <w:t xml:space="preserve"> team for more specific information</w:t>
      </w:r>
      <w:r>
        <w:rPr>
          <w:rFonts w:ascii="Calibri" w:hAnsi="Calibri" w:cs="Verdana"/>
          <w:i/>
        </w:rPr>
        <w:t xml:space="preserve"> </w:t>
      </w:r>
      <w:r w:rsidRPr="00231F63">
        <w:rPr>
          <w:rFonts w:ascii="Calibri" w:hAnsi="Calibri" w:cs="Verdana"/>
          <w:i/>
        </w:rPr>
        <w:t xml:space="preserve">about the current state of </w:t>
      </w:r>
      <w:r w:rsidRPr="00231F63">
        <w:rPr>
          <w:rFonts w:ascii="Calibri" w:hAnsi="Calibri" w:cs="Verdana"/>
          <w:b/>
          <w:bCs/>
          <w:i/>
        </w:rPr>
        <w:t>HICO</w:t>
      </w:r>
      <w:r w:rsidRPr="00231F63">
        <w:rPr>
          <w:rFonts w:ascii="Calibri" w:hAnsi="Calibri" w:cs="Verdana"/>
          <w:i/>
        </w:rPr>
        <w:t xml:space="preserve"> </w:t>
      </w:r>
      <w:proofErr w:type="spellStart"/>
      <w:r w:rsidRPr="00231F63">
        <w:rPr>
          <w:rFonts w:ascii="Calibri" w:hAnsi="Calibri" w:cs="Verdana"/>
          <w:i/>
        </w:rPr>
        <w:t>geolocation</w:t>
      </w:r>
      <w:proofErr w:type="spellEnd"/>
      <w:r w:rsidRPr="00231F63">
        <w:rPr>
          <w:rFonts w:ascii="Calibri" w:hAnsi="Calibri" w:cs="Verdana"/>
          <w:i/>
        </w:rPr>
        <w:t>.</w:t>
      </w:r>
      <w:r>
        <w:rPr>
          <w:rFonts w:ascii="Calibri" w:hAnsi="Calibri" w:cs="Verdana"/>
          <w:i/>
        </w:rPr>
        <w:t xml:space="preserve"> -</w:t>
      </w:r>
      <w:r w:rsidRPr="00231F63">
        <w:rPr>
          <w:rFonts w:ascii="Calibri" w:hAnsi="Calibri" w:cs="Calibri"/>
        </w:rPr>
        <w:t xml:space="preserve"> </w:t>
      </w:r>
      <w:r>
        <w:rPr>
          <w:rFonts w:ascii="Calibri" w:hAnsi="Calibri" w:cs="Calibri"/>
        </w:rPr>
        <w:t>The Ocean Biology Processing Group</w:t>
      </w:r>
    </w:p>
    <w:p w14:paraId="257F0479" w14:textId="77777777" w:rsidR="00F92F5F" w:rsidRPr="00231F63" w:rsidRDefault="00F92F5F" w:rsidP="00231F63">
      <w:pPr>
        <w:rPr>
          <w:rFonts w:ascii="Calibri" w:hAnsi="Calibri"/>
        </w:rPr>
      </w:pPr>
    </w:p>
    <w:sectPr w:rsidR="00F92F5F" w:rsidRPr="00231F63" w:rsidSect="00F8329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067"/>
    <w:rsid w:val="00214068"/>
    <w:rsid w:val="00231F63"/>
    <w:rsid w:val="004C3569"/>
    <w:rsid w:val="00640E2E"/>
    <w:rsid w:val="00971576"/>
    <w:rsid w:val="009C2C5B"/>
    <w:rsid w:val="00A04808"/>
    <w:rsid w:val="00BE037D"/>
    <w:rsid w:val="00C45067"/>
    <w:rsid w:val="00E051AD"/>
    <w:rsid w:val="00F04B59"/>
    <w:rsid w:val="00F40E90"/>
    <w:rsid w:val="00F83297"/>
    <w:rsid w:val="00F92F5F"/>
    <w:rsid w:val="00FF4D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117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3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3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ico.coas.oregonstate.edu/datasets/datacharacteristics.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689</Words>
  <Characters>3931</Characters>
  <Application>Microsoft Macintosh Word</Application>
  <DocSecurity>0</DocSecurity>
  <Lines>32</Lines>
  <Paragraphs>9</Paragraphs>
  <ScaleCrop>false</ScaleCrop>
  <Company>Cornell University</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Monger</dc:creator>
  <cp:keywords/>
  <dc:description/>
  <cp:lastModifiedBy>Bruce Monger</cp:lastModifiedBy>
  <cp:revision>4</cp:revision>
  <dcterms:created xsi:type="dcterms:W3CDTF">2014-05-11T22:43:00Z</dcterms:created>
  <dcterms:modified xsi:type="dcterms:W3CDTF">2014-06-02T14:04:00Z</dcterms:modified>
</cp:coreProperties>
</file>