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color w:val="0000ee"/>
          <w:sz w:val="18"/>
          <w:szCs w:val="18"/>
          <w:u w:val="single"/>
        </w:rPr>
      </w:pPr>
      <w:hyperlink r:id="rId6">
        <w:r w:rsidDel="00000000" w:rsidR="00000000" w:rsidRPr="00000000">
          <w:rPr>
            <w:color w:val="0000ee"/>
            <w:sz w:val="18"/>
            <w:szCs w:val="18"/>
            <w:u w:val="single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600" w:firstLine="0"/>
        <w:rPr>
          <w:sz w:val="14"/>
          <w:szCs w:val="14"/>
          <w:u w:val="single"/>
        </w:rPr>
      </w:pPr>
      <w:hyperlink r:id="rId7">
        <w:r w:rsidDel="00000000" w:rsidR="00000000" w:rsidRPr="00000000">
          <w:rPr>
            <w:sz w:val="14"/>
            <w:szCs w:val="14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4"/>
            <w:szCs w:val="14"/>
            <w:u w:val="single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40" w:right="600" w:firstLine="0"/>
        <w:rPr/>
      </w:pPr>
      <w:r w:rsidDel="00000000" w:rsidR="00000000" w:rsidRPr="00000000">
        <w:rPr>
          <w:rtl w:val="0"/>
        </w:rPr>
        <w:t xml:space="preserve">EN / 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0" w:before="72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QR plate labels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ind w:left="600" w:right="600" w:firstLine="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Plate QR Generator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QR size Small · 100×100 px (digital) Medium · 150×150 px (print label) Large · 200×200 px (exhibition) XL · 300×300 px (poster)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0" w:before="720" w:lineRule="auto"/>
        <w:ind w:left="1200" w:right="600" w:firstLine="0"/>
        <w:rPr/>
      </w:pPr>
      <w:r w:rsidDel="00000000" w:rsidR="00000000" w:rsidRPr="00000000">
        <w:rPr>
          <w:rtl w:val="0"/>
        </w:rPr>
        <w:t xml:space="preserve">Plates in archive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all as print sheet ⌘P · Print current view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Single label Print all · A4 sheet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0" w:before="720" w:lineRule="auto"/>
        <w:ind w:left="1320" w:right="13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1320" w:right="1320" w:firstLine="0"/>
        <w:jc w:val="center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2026 · 0001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line="288.0000114440918" w:lineRule="auto"/>
        <w:ind w:left="1320" w:right="1320" w:firstLine="0"/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  <w:rtl w:val="0"/>
        </w:rPr>
        <w:t xml:space="preserve">Fisherman, morning of the 14th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132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Bergen · 06:47 · 14. august 2026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1320" w:right="132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Leica Q3 · 1/500 · f/2.8 · ISO 400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1320" w:firstLine="0"/>
        <w:jc w:val="center"/>
        <w:rPr>
          <w:sz w:val="16"/>
          <w:szCs w:val="16"/>
          <w:highlight w:val="white"/>
        </w:rPr>
      </w:pPr>
      <w:r w:rsidDel="00000000" w:rsidR="00000000" w:rsidRPr="00000000">
        <w:rPr>
          <w:sz w:val="16"/>
          <w:szCs w:val="16"/>
          <w:highlight w:val="white"/>
          <w:rtl w:val="0"/>
        </w:rPr>
        <w:t xml:space="preserve">betaart.no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1320" w:right="1320" w:firstLine="0"/>
        <w:jc w:val="center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Verified human photography · C2PA credentials on file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320" w:right="1320" w:firstLine="0"/>
        <w:rPr>
          <w:sz w:val="14"/>
          <w:szCs w:val="14"/>
          <w:highlight w:val="white"/>
        </w:rPr>
      </w:pPr>
      <w:r w:rsidDel="00000000" w:rsidR="00000000" w:rsidRPr="00000000">
        <w:rPr>
          <w:sz w:val="14"/>
          <w:szCs w:val="14"/>
          <w:highlight w:val="white"/>
          <w:rtl w:val="0"/>
        </w:rPr>
        <w:t xml:space="preserve">Verified Human Photography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Download QR · SVG Download QR · PNG Copy plate URL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360" w:lineRule="auto"/>
        <w:ind w:left="990" w:right="99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Edit plate data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Accession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Title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Location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Time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Camera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before="75" w:lineRule="auto"/>
        <w:ind w:left="990" w:right="99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URL slug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00" w:right="600" w:firstLine="0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All plates as compact print labels. Fits 2 per row on A4 — use ⌘P to print. Each QR links to the plate's verification page.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seri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