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9409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36"/>
          <w:szCs w:val="36"/>
          <w:lang w:val="es-ES"/>
        </w:rPr>
        <w:t xml:space="preserve">Procedimientos para las entrevistas </w:t>
      </w:r>
    </w:p>
    <w:p w14:paraId="29700738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</w:pPr>
    </w:p>
    <w:p w14:paraId="49D1C330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Antes de reunirte con el/la participante:</w:t>
      </w:r>
    </w:p>
    <w:p w14:paraId="0F39EC18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3C231E86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1.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Piensa en temas de conversación para sacar durante la entrevista.</w:t>
      </w:r>
    </w:p>
    <w:p w14:paraId="2A56D14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FA8298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2. Crear un plan </w:t>
      </w:r>
    </w:p>
    <w:p w14:paraId="514ED10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-Vas a tener que ser flexible y adaptarte a tu participante, pero hay </w:t>
      </w:r>
    </w:p>
    <w:p w14:paraId="57B4D17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que tener un plan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general</w:t>
      </w:r>
    </w:p>
    <w:p w14:paraId="4ED5256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</w:p>
    <w:p w14:paraId="6209232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-No queremos preguntas relacionada al lenguaje hasta el final de la </w:t>
      </w:r>
    </w:p>
    <w:p w14:paraId="1396929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entrevista</w:t>
      </w:r>
    </w:p>
    <w:p w14:paraId="12829BA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-Si el participante piensa que el enfoque es el lenguaje, influirá </w:t>
      </w:r>
    </w:p>
    <w:p w14:paraId="37990AC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su manera de hablar</w:t>
      </w:r>
    </w:p>
    <w:p w14:paraId="053EB92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5252C11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3. Hay que conseguir una grabadora (una aplicación del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smart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phone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</w:p>
    <w:p w14:paraId="4BC7B0E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puede servir)</w:t>
      </w:r>
    </w:p>
    <w:p w14:paraId="46DB7F2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-Trata de usarla un par de veces</w:t>
      </w:r>
    </w:p>
    <w:p w14:paraId="6DAA4CE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-Asegúrate que la sabes usar y que va a funcionar bien</w:t>
      </w:r>
    </w:p>
    <w:p w14:paraId="3954B07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-Escucha la grabación</w:t>
      </w:r>
    </w:p>
    <w:p w14:paraId="010316A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-Hay que entender claramente lo que fue grabado </w:t>
      </w:r>
    </w:p>
    <w:p w14:paraId="6E88F8C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</w:pPr>
    </w:p>
    <w:p w14:paraId="17BDE582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Al llegar a la entrevista:</w:t>
      </w:r>
    </w:p>
    <w:p w14:paraId="6B1A762E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7134A74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1. Antes de empezar a grabar, platica un poco con él/ella, haz que se </w:t>
      </w:r>
    </w:p>
    <w:p w14:paraId="0C01AC8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sienta cómodo(a)</w:t>
      </w:r>
    </w:p>
    <w:p w14:paraId="374576C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-Especialmente importante si no conoces muy bien a tu participante</w:t>
      </w:r>
    </w:p>
    <w:p w14:paraId="7EE9F30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701C30D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2. Formulario de consentimiento</w:t>
      </w:r>
    </w:p>
    <w:p w14:paraId="048BCE2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-Dáselo a tu participante con cuidado</w:t>
      </w:r>
    </w:p>
    <w:p w14:paraId="0271753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-Explícale que es apenas una formalidad</w:t>
      </w:r>
    </w:p>
    <w:p w14:paraId="55AB2CF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-Que no haría falta si no fuera por los tramites de la </w:t>
      </w:r>
    </w:p>
    <w:p w14:paraId="22E8624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universidad,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etc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etc</w:t>
      </w:r>
      <w:proofErr w:type="spellEnd"/>
    </w:p>
    <w:p w14:paraId="480F6C9A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-Es importante no asustarle a tu participante o hacerle sentir en una </w:t>
      </w:r>
    </w:p>
    <w:p w14:paraId="12C620D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situación formal</w:t>
      </w:r>
    </w:p>
    <w:p w14:paraId="55E7C51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</w:p>
    <w:p w14:paraId="378087B4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Empezar la entrevista:</w:t>
      </w:r>
    </w:p>
    <w:p w14:paraId="58E2CC65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0FC82DE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1. ¿Cómo debe ser la conversación?</w:t>
      </w:r>
    </w:p>
    <w:p w14:paraId="0D95263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-El participante habla mucho y el entrevistador habla muy poco</w:t>
      </w:r>
    </w:p>
    <w:p w14:paraId="2DE81A7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3C4D400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-La conversación sigue de una manera más o menos natural</w:t>
      </w:r>
    </w:p>
    <w:p w14:paraId="7A9ED1E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¿Y de niña qué juegos jugabas?</w:t>
      </w:r>
    </w:p>
    <w:p w14:paraId="39E7073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¿Te los vas a saber?</w:t>
      </w:r>
    </w:p>
    <w:p w14:paraId="6F0DD99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A lo mejor no, pero luego me puedes explicar...</w:t>
      </w:r>
    </w:p>
    <w:p w14:paraId="01628B8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Ah ok, pues era uno que se llamaba la bebe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leche..</w:t>
      </w:r>
      <w:proofErr w:type="gramEnd"/>
    </w:p>
    <w:p w14:paraId="3C8F306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Ah esto es lo que contó tu mamá también.</w:t>
      </w:r>
    </w:p>
    <w:p w14:paraId="5C3FC28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….</w:t>
      </w:r>
    </w:p>
    <w:p w14:paraId="15163FF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11A16DF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-Hay que "</w:t>
      </w:r>
      <w:proofErr w:type="spellStart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engage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" el participante.  </w:t>
      </w:r>
    </w:p>
    <w:p w14:paraId="7904077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-Mirarle a los ojos</w:t>
      </w:r>
    </w:p>
    <w:p w14:paraId="2A9EB08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-Estar metido en la conversación</w:t>
      </w:r>
    </w:p>
    <w:p w14:paraId="24E603B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-Tomar la posición de que quieres aprender de la persona, de </w:t>
      </w:r>
    </w:p>
    <w:p w14:paraId="2729DF9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quién es, de qué sabe</w:t>
      </w:r>
    </w:p>
    <w:p w14:paraId="0C74A39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-Esta persona es la persona más interesante del mundo</w:t>
      </w:r>
    </w:p>
    <w:p w14:paraId="71B3AC1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-(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Pero: NO EXAGERES.  Se nota cuando parece falso y eso no </w:t>
      </w:r>
    </w:p>
    <w:p w14:paraId="14DEEED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ayuda)</w:t>
      </w:r>
    </w:p>
    <w:p w14:paraId="477C7B6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</w:p>
    <w:p w14:paraId="0D96F01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-Problema: La paradoja del observador</w:t>
      </w:r>
    </w:p>
    <w:p w14:paraId="72857BB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-"To obtain the data most important for linguistic theory, we </w:t>
      </w:r>
    </w:p>
    <w:p w14:paraId="05E91C9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have to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observe how people speak when they are not </w:t>
      </w:r>
    </w:p>
    <w:p w14:paraId="5AFB7EC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being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observed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 (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Labov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1972: 113).</w:t>
      </w:r>
    </w:p>
    <w:p w14:paraId="7D3BD75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-Es nuestra tarea de disminuir los efectos de la paradoja</w:t>
      </w:r>
    </w:p>
    <w:p w14:paraId="7BC1C54D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-Trata de hacer la entrevista lo más natural posible</w:t>
      </w:r>
    </w:p>
    <w:p w14:paraId="53BB15E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-Trata de mantener la entrevista lo menos formal y más </w:t>
      </w:r>
    </w:p>
    <w:p w14:paraId="4B452826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cómoda que sea posible</w:t>
      </w:r>
    </w:p>
    <w:p w14:paraId="372207B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-Siempre seguir los consejos bajo de la sección de "Hay </w:t>
      </w:r>
    </w:p>
    <w:p w14:paraId="2F8F672D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que "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engage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 el participante"</w:t>
      </w:r>
    </w:p>
    <w:p w14:paraId="2B7605D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-Según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Labov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durante los primeros 20 minutos (más o menos) </w:t>
      </w:r>
    </w:p>
    <w:p w14:paraId="69C9B59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el participante es más consiente de el entrevistador como un </w:t>
      </w:r>
    </w:p>
    <w:p w14:paraId="7A47F7B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observador, pero después, empieza una conversación más </w:t>
      </w:r>
    </w:p>
    <w:p w14:paraId="35F7C2A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natural. Ahí es donde podemos ver menos efectos de la </w:t>
      </w:r>
    </w:p>
    <w:p w14:paraId="7CF2AAD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paradoja.  </w:t>
      </w:r>
    </w:p>
    <w:p w14:paraId="04922E0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-Por eso es fundamental mantener un ambiente casual y </w:t>
      </w:r>
    </w:p>
    <w:p w14:paraId="76FD076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siempre buscar temas de interés personal del </w:t>
      </w:r>
    </w:p>
    <w:p w14:paraId="6410F49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participante</w:t>
      </w:r>
    </w:p>
    <w:p w14:paraId="79845BD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-También por eso hacemos las preguntas demográficas </w:t>
      </w:r>
    </w:p>
    <w:p w14:paraId="65C3FAC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al inicio de la entrevista</w:t>
      </w:r>
    </w:p>
    <w:p w14:paraId="2A79979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-Ya que la sección es más formal, podemos </w:t>
      </w:r>
    </w:p>
    <w:p w14:paraId="15B84A4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        preguntar cosas más formales y sacar ideas para </w:t>
      </w:r>
    </w:p>
    <w:p w14:paraId="5A064CE6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        después</w:t>
      </w:r>
    </w:p>
    <w:p w14:paraId="3EC0FBD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C8AD46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2. La entrevista debe durar una hora</w:t>
      </w:r>
    </w:p>
    <w:p w14:paraId="4503571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2C303DB5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3. Durante la entreviste puedes tomar unos apuntes de cosas que </w:t>
      </w:r>
    </w:p>
    <w:p w14:paraId="51BC1F5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salen/ocurren que parecen de algún     </w:t>
      </w:r>
    </w:p>
    <w:p w14:paraId="390C587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interés particular</w:t>
      </w:r>
    </w:p>
    <w:p w14:paraId="29AA24E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-Es mejor notar esas cosas mentalmente y apuntarlas justo después </w:t>
      </w:r>
    </w:p>
    <w:p w14:paraId="7F572FD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de la entrevista</w:t>
      </w:r>
    </w:p>
    <w:p w14:paraId="4ED387ED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-Si pasas toda la entrevista apuntando cosas, no vas a lograr </w:t>
      </w:r>
    </w:p>
    <w:p w14:paraId="24125EC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que el participante hable de una manera informal</w:t>
      </w:r>
    </w:p>
    <w:p w14:paraId="6FC9A272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ab/>
      </w:r>
    </w:p>
    <w:p w14:paraId="2569E02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4. Recuerda que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tu plan de temas/preguntas debe ser flexible</w:t>
      </w:r>
    </w:p>
    <w:p w14:paraId="69CA2CC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>-Hay que seguir los temas que le interesen al participante</w:t>
      </w:r>
    </w:p>
    <w:p w14:paraId="0C25005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-Hay que crear preguntas para seguir otras (muchas veces </w:t>
      </w:r>
    </w:p>
    <w:p w14:paraId="028A39D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necesario para sacarle la plática a tu participante)</w:t>
      </w:r>
    </w:p>
    <w:p w14:paraId="0BD882E2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¿Y has cruzado la frontera?</w:t>
      </w:r>
    </w:p>
    <w:p w14:paraId="0C21D2ED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Sí</w:t>
      </w:r>
    </w:p>
    <w:p w14:paraId="08A588C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¿Y cuantas veces?</w:t>
      </w:r>
    </w:p>
    <w:p w14:paraId="517C4DAD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Pues más de veinte yo creo</w:t>
      </w:r>
    </w:p>
    <w:p w14:paraId="28BCB89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¿Y que te gusta hacer al otro lado?</w:t>
      </w:r>
    </w:p>
    <w:p w14:paraId="6B0124E2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De compras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jaja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25F0D14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: ¿Como qué?</w:t>
      </w:r>
    </w:p>
    <w:p w14:paraId="2298C53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Hillo003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Pues ropa. Voy y compro ropa.  Me ha gustado </w:t>
      </w:r>
    </w:p>
    <w:p w14:paraId="59D1B81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   ir hacer otras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cosas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pero igual no tengo tiempo </w:t>
      </w:r>
    </w:p>
    <w:p w14:paraId="5D8F917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              porque siempre voy como dos días o tres días </w:t>
      </w:r>
    </w:p>
    <w:p w14:paraId="67CD210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              y es que como he querido ir como al zoológico </w:t>
      </w:r>
    </w:p>
    <w:p w14:paraId="4379FC3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   o ir a otras partes así a fuera. He ido al Gran </w:t>
      </w:r>
    </w:p>
    <w:p w14:paraId="39CD939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  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Canyon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también y así, y es muy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bonito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pero, es </w:t>
      </w:r>
    </w:p>
    <w:p w14:paraId="1EA2BD0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   cuando tienes que tener mas días, pero por lo </w:t>
      </w:r>
    </w:p>
    <w:p w14:paraId="643A747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                 regular cuando voy es con lo de compras.</w:t>
      </w:r>
    </w:p>
    <w:p w14:paraId="319382B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0309FC1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5. ¿Qué haces si el participante no sabe contestar?</w:t>
      </w:r>
    </w:p>
    <w:p w14:paraId="31181FB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Ok. Y ¿puedes recordar de un evento muy importante de tu </w:t>
      </w:r>
    </w:p>
    <w:p w14:paraId="0585C63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vida?</w:t>
      </w:r>
    </w:p>
    <w:p w14:paraId="7812EE52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020: ¿Un evento muy importante? ¿Evento como qué?</w:t>
      </w:r>
    </w:p>
    <w:p w14:paraId="094DA9A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Ryan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: Como algo que te pasó muy </w:t>
      </w:r>
      <w:proofErr w:type="spellStart"/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bueno..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quizás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malo...</w:t>
      </w:r>
    </w:p>
    <w:p w14:paraId="0372AB9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proofErr w:type="spellStart"/>
      <w:r w:rsidRPr="00294F2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ES"/>
        </w:rPr>
        <w:t>Hillo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020: Un evento...pues no es tan un evento... Yo estuve en un... </w:t>
      </w:r>
    </w:p>
    <w:p w14:paraId="612C6DC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        concurso académico de la historia de México y soy una de </w:t>
      </w:r>
    </w:p>
    <w:p w14:paraId="007B790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       las que si me das un libro para aprendérmelo de memoria </w:t>
      </w:r>
    </w:p>
    <w:p w14:paraId="1BDEDB4F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ind w:left="2070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con puntos y </w:t>
      </w:r>
      <w:proofErr w:type="spellStart"/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comas..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yo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me lo aprendo y así soy... Y estuve en la historia de México… Estuve en la historia de México cursando al nivel estatal y gané. Y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pues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pero pues, la historia de México. Imagínate. La cultura hasta Fox hasta ahí…muy... Tengo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mm.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.. Tengo la </w:t>
      </w:r>
      <w:proofErr w:type="spellStart"/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memoria..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Tengo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muy buena xxx de memoria. Y este fue un evento que porque a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mí..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Yo estaba en una escuela y en ese escuela donde estaba los maestros apostaban...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eh....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si ganas te voy a dar esto, si ganas te voy a dar el otro…Entonces fueron muchas de que me tenían muy presionada y cuando logré no pensé que lo iba a lograr pero...era de los cinco mejores del estado en historia..</w:t>
      </w:r>
    </w:p>
    <w:p w14:paraId="4F90306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99DC86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6. Diferentes tipos de participantes</w:t>
      </w:r>
    </w:p>
    <w:p w14:paraId="651F006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-Algunos participantes por naturaleza hablan mucho y no paran de </w:t>
      </w:r>
    </w:p>
    <w:p w14:paraId="71600E9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hablar (te facilita la tarea)</w:t>
      </w:r>
    </w:p>
    <w:p w14:paraId="0D1DA602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-Otros, no quieren contestar mucho y tienes que tratar de encontrar </w:t>
      </w:r>
    </w:p>
    <w:p w14:paraId="45764FB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un tema que </w:t>
      </w:r>
      <w:proofErr w:type="gram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s</w:t>
      </w:r>
      <w:proofErr w:type="gram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anime</w:t>
      </w:r>
    </w:p>
    <w:p w14:paraId="66DC6FF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-Tenía un participante que contestaba "sí" o "no" o en un par de </w:t>
      </w:r>
    </w:p>
    <w:p w14:paraId="31C09D84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palabras para TODO. Se quedó viendo un calendario en el </w:t>
      </w:r>
    </w:p>
    <w:p w14:paraId="4567A6A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lastRenderedPageBreak/>
        <w:t xml:space="preserve">                    cuarto que tenía imágenes de carros. Le pregunté ¿Cuál </w:t>
      </w:r>
    </w:p>
    <w:p w14:paraId="3471E688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modelo de carro es tu preferido? y habló por unos cinco </w:t>
      </w:r>
    </w:p>
    <w:p w14:paraId="10A5C547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          minutos sin parar.</w:t>
      </w:r>
    </w:p>
    <w:p w14:paraId="428DEE6A" w14:textId="77777777" w:rsidR="00182299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</w:pPr>
    </w:p>
    <w:p w14:paraId="5A002622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Después de la entrevista:</w:t>
      </w:r>
    </w:p>
    <w:p w14:paraId="52C3C715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3BB95D9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1. Agradecerle a tu participante por el tiempo en que pasó en participar</w:t>
      </w:r>
    </w:p>
    <w:p w14:paraId="5147AE4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45F61736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2. Pide que tu participante rellene el documento "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Bilingual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Language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</w:p>
    <w:p w14:paraId="0CE553A7" w14:textId="77777777" w:rsidR="00182299" w:rsidRPr="00E064F3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</w:t>
      </w:r>
      <w:proofErr w:type="spellStart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Profile</w:t>
      </w:r>
      <w:proofErr w:type="spellEnd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table</w:t>
      </w:r>
      <w:proofErr w:type="spellEnd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(</w:t>
      </w:r>
      <w:proofErr w:type="spellStart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for</w:t>
      </w:r>
      <w:proofErr w:type="spellEnd"/>
      <w:r w:rsidRPr="00E064F3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speaker)"</w:t>
      </w:r>
    </w:p>
    <w:p w14:paraId="54C6E9C2" w14:textId="77777777" w:rsidR="00182299" w:rsidRPr="00E064F3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</w:p>
    <w:p w14:paraId="6E02AB3D" w14:textId="77777777" w:rsidR="00182299" w:rsidRPr="00054971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054971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3. 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Pide que tu participante rellene el documento "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Demographic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information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participant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(DI)</w:t>
      </w:r>
      <w:r w:rsidRPr="00054971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</w:t>
      </w:r>
    </w:p>
    <w:p w14:paraId="77703559" w14:textId="77777777" w:rsidR="00182299" w:rsidRPr="00054971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26BB90A5" w14:textId="77777777" w:rsidR="00182299" w:rsidRPr="00E064F3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</w:pPr>
      <w:r w:rsidRPr="00E064F3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En algún momento:</w:t>
      </w:r>
    </w:p>
    <w:p w14:paraId="04A8C06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Tienes que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r</w:t>
      </w: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ellenar el documento "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Demographic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information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for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the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</w:t>
      </w:r>
    </w:p>
    <w:p w14:paraId="58EA7E5E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proofErr w:type="spellStart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interviewer</w:t>
      </w:r>
      <w:proofErr w:type="spellEnd"/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"</w:t>
      </w:r>
    </w:p>
    <w:p w14:paraId="36FED083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ab/>
        <w:t xml:space="preserve">-Hay que referirse a los criterios de ACTFL para documentar tu nivel </w:t>
      </w:r>
    </w:p>
    <w:p w14:paraId="68920ECC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         de competencia en el español</w:t>
      </w:r>
    </w:p>
    <w:p w14:paraId="464EA6D0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ab/>
      </w:r>
      <w:r w:rsidRPr="007C3368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ab/>
      </w:r>
      <w:r w:rsidRPr="007C3368"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  <w:tab/>
        <w:t>-</w:t>
      </w:r>
      <w:hyperlink r:id="rId4" w:history="1">
        <w:r w:rsidRPr="007C3368">
          <w:rPr>
            <w:rFonts w:ascii="Times New Roman" w:hAnsi="Times New Roman" w:cs="Times New Roman"/>
            <w:color w:val="000000" w:themeColor="text1"/>
            <w:u w:val="single" w:color="0000FF"/>
            <w:lang w:val="es-ES"/>
          </w:rPr>
          <w:t>http://actflproficiencyguidelines2012.org/speaking</w:t>
        </w:r>
      </w:hyperlink>
    </w:p>
    <w:p w14:paraId="52625952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</w:p>
    <w:p w14:paraId="22097DE0" w14:textId="77777777" w:rsidR="00182299" w:rsidRPr="007C3368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8"/>
          <w:szCs w:val="28"/>
          <w:lang w:val="es-ES"/>
        </w:rPr>
      </w:pPr>
      <w:r w:rsidRPr="007C336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s-ES"/>
        </w:rPr>
        <w:t>Lista de los formularios que hay que entregar:</w:t>
      </w:r>
    </w:p>
    <w:p w14:paraId="612EC11B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1. Bilingual Language Profile (BLP)</w:t>
      </w:r>
    </w:p>
    <w:p w14:paraId="59B314A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2. Demographic information, participant (DI)</w:t>
      </w:r>
    </w:p>
    <w:p w14:paraId="462B4CF0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3. Demographic information, interviewer (II)</w:t>
      </w:r>
    </w:p>
    <w:p w14:paraId="063374F9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4. Fieldnotes (FN)</w:t>
      </w:r>
    </w:p>
    <w:p w14:paraId="7F1B2981" w14:textId="77777777" w:rsidR="00182299" w:rsidRPr="00294F22" w:rsidRDefault="00182299" w:rsidP="00182299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94F22">
        <w:rPr>
          <w:rFonts w:ascii="Times New Roman" w:hAnsi="Times New Roman" w:cs="Times New Roman"/>
          <w:color w:val="000000" w:themeColor="text1"/>
          <w:sz w:val="24"/>
          <w:szCs w:val="24"/>
        </w:rPr>
        <w:t>5. Consent form (in language the participant prefers)</w:t>
      </w:r>
    </w:p>
    <w:p w14:paraId="50142AC8" w14:textId="77777777" w:rsidR="00182299" w:rsidRDefault="00182299"/>
    <w:sectPr w:rsidR="00182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99"/>
    <w:rsid w:val="00182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4C27A"/>
  <w15:chartTrackingRefBased/>
  <w15:docId w15:val="{2FBD3327-86A5-5641-920D-1A74A3BA9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229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ctflproficiencyguidelines2012.org/spea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1097</Words>
  <Characters>6253</Characters>
  <Application>Microsoft Office Word</Application>
  <DocSecurity>0</DocSecurity>
  <Lines>52</Lines>
  <Paragraphs>14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Bessett</dc:creator>
  <cp:keywords/>
  <dc:description/>
  <cp:lastModifiedBy>Ryan Bessett</cp:lastModifiedBy>
  <cp:revision>1</cp:revision>
  <dcterms:created xsi:type="dcterms:W3CDTF">2021-10-19T16:41:00Z</dcterms:created>
  <dcterms:modified xsi:type="dcterms:W3CDTF">2021-10-19T16:42:00Z</dcterms:modified>
</cp:coreProperties>
</file>