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18C5" w14:textId="13D20BBD" w:rsidR="002F325D" w:rsidRDefault="004128CE" w:rsidP="004128CE">
      <w:pPr>
        <w:jc w:val="center"/>
        <w:rPr>
          <w:rFonts w:ascii="Microsoft JhengHei" w:eastAsia="Microsoft JhengHei" w:hAnsi="Microsoft JhengHei"/>
          <w:sz w:val="48"/>
          <w:szCs w:val="48"/>
        </w:rPr>
      </w:pPr>
      <w:r w:rsidRPr="004128CE">
        <w:rPr>
          <w:rFonts w:ascii="Microsoft JhengHei" w:eastAsia="Microsoft JhengHei" w:hAnsi="Microsoft JhengHei" w:hint="eastAsia"/>
          <w:sz w:val="48"/>
          <w:szCs w:val="48"/>
        </w:rPr>
        <w:t>PR-HW</w:t>
      </w:r>
      <w:r w:rsidR="00547775">
        <w:rPr>
          <w:rFonts w:ascii="Microsoft JhengHei" w:eastAsia="Microsoft JhengHei" w:hAnsi="Microsoft JhengHei" w:hint="eastAsia"/>
          <w:sz w:val="48"/>
          <w:szCs w:val="48"/>
        </w:rPr>
        <w:t>3</w:t>
      </w:r>
    </w:p>
    <w:p w14:paraId="0AED4851" w14:textId="6F43F1AC" w:rsidR="004128CE" w:rsidRDefault="004128CE" w:rsidP="004128C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程式片段</w:t>
      </w:r>
    </w:p>
    <w:p w14:paraId="1C9B4C45" w14:textId="53A07A16" w:rsidR="004128CE" w:rsidRDefault="0084778C" w:rsidP="004128CE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初始化</w:t>
      </w:r>
    </w:p>
    <w:p w14:paraId="4E504EB2" w14:textId="77777777" w:rsidR="0084778C" w:rsidRDefault="0084778C" w:rsidP="0084778C">
      <w:pPr>
        <w:pStyle w:val="a3"/>
        <w:ind w:left="1080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超參數：</w:t>
      </w:r>
    </w:p>
    <w:p w14:paraId="4E7887F1" w14:textId="6D8FBB22" w:rsidR="0084778C" w:rsidRDefault="0084778C" w:rsidP="0084778C">
      <w:pPr>
        <w:pStyle w:val="a3"/>
        <w:ind w:left="1080"/>
        <w:rPr>
          <w:rFonts w:ascii="Microsoft JhengHei" w:eastAsia="Microsoft JhengHei" w:hAnsi="Microsoft JhengHei" w:hint="eastAsia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神經元數量：100</w:t>
      </w:r>
      <w:r>
        <w:rPr>
          <w:rFonts w:ascii="Microsoft JhengHei" w:eastAsia="Microsoft JhengHei" w:hAnsi="Microsoft JhengHei"/>
          <w:sz w:val="24"/>
          <w:szCs w:val="24"/>
        </w:rPr>
        <w:t xml:space="preserve">, </w:t>
      </w:r>
      <w:r>
        <w:rPr>
          <w:rFonts w:ascii="Microsoft JhengHei" w:eastAsia="Microsoft JhengHei" w:hAnsi="Microsoft JhengHei" w:hint="eastAsia"/>
          <w:sz w:val="24"/>
          <w:szCs w:val="24"/>
        </w:rPr>
        <w:t>迭代次數：100</w:t>
      </w:r>
      <w:r>
        <w:rPr>
          <w:rFonts w:ascii="Microsoft JhengHei" w:eastAsia="Microsoft JhengHei" w:hAnsi="Microsoft JhengHei"/>
          <w:sz w:val="24"/>
          <w:szCs w:val="24"/>
        </w:rPr>
        <w:t xml:space="preserve">, </w:t>
      </w:r>
      <w:r>
        <w:rPr>
          <w:rFonts w:ascii="Microsoft JhengHei" w:eastAsia="Microsoft JhengHei" w:hAnsi="Microsoft JhengHei" w:hint="eastAsia"/>
          <w:sz w:val="24"/>
          <w:szCs w:val="24"/>
        </w:rPr>
        <w:t>l</w:t>
      </w:r>
      <w:r>
        <w:rPr>
          <w:rFonts w:ascii="Microsoft JhengHei" w:eastAsia="Microsoft JhengHei" w:hAnsi="Microsoft JhengHei"/>
          <w:sz w:val="24"/>
          <w:szCs w:val="24"/>
        </w:rPr>
        <w:t>earning rate</w:t>
      </w:r>
      <w:r>
        <w:rPr>
          <w:rFonts w:ascii="Microsoft JhengHei" w:eastAsia="Microsoft JhengHei" w:hAnsi="Microsoft JhengHei" w:hint="eastAsia"/>
          <w:sz w:val="24"/>
          <w:szCs w:val="24"/>
        </w:rPr>
        <w:t>：0.05</w:t>
      </w:r>
    </w:p>
    <w:p w14:paraId="052B6FCF" w14:textId="1F0A14F3" w:rsidR="004128CE" w:rsidRPr="0084778C" w:rsidRDefault="0084778C" w:rsidP="0084778C">
      <w:pPr>
        <w:pStyle w:val="a3"/>
        <w:ind w:left="1080"/>
        <w:rPr>
          <w:rFonts w:ascii="Microsoft JhengHei" w:eastAsia="Microsoft JhengHei" w:hAnsi="Microsoft JhengHei"/>
          <w:sz w:val="24"/>
          <w:szCs w:val="24"/>
        </w:rPr>
      </w:pPr>
      <w:r w:rsidRPr="0084778C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143ACD5E" wp14:editId="2EE55D73">
            <wp:extent cx="5626389" cy="182889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07E8" w14:textId="097DCE0C" w:rsidR="004128CE" w:rsidRDefault="0084778C" w:rsidP="004128CE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進行訓練</w:t>
      </w:r>
    </w:p>
    <w:p w14:paraId="3A566B57" w14:textId="1F151EE5" w:rsidR="0084778C" w:rsidRDefault="0084778C" w:rsidP="0084778C">
      <w:pPr>
        <w:pStyle w:val="a3"/>
        <w:ind w:left="1080"/>
        <w:rPr>
          <w:rFonts w:ascii="Microsoft JhengHei" w:eastAsia="Microsoft JhengHei" w:hAnsi="Microsoft JhengHei"/>
          <w:sz w:val="24"/>
          <w:szCs w:val="24"/>
        </w:rPr>
      </w:pPr>
      <w:r w:rsidRPr="0084778C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084EEFFE" wp14:editId="57598A9C">
            <wp:extent cx="2368672" cy="80014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2129" w14:textId="3261F632" w:rsidR="004128CE" w:rsidRDefault="0084778C" w:rsidP="004128CE">
      <w:pPr>
        <w:ind w:left="720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選擇贏家</w:t>
      </w:r>
    </w:p>
    <w:p w14:paraId="732EA691" w14:textId="1EA48445" w:rsidR="0084778C" w:rsidRDefault="0084778C" w:rsidP="004128CE">
      <w:pPr>
        <w:ind w:left="720"/>
        <w:rPr>
          <w:rFonts w:ascii="Microsoft JhengHei" w:eastAsia="Microsoft JhengHei" w:hAnsi="Microsoft JhengHei"/>
          <w:sz w:val="24"/>
          <w:szCs w:val="24"/>
        </w:rPr>
      </w:pPr>
      <w:r w:rsidRPr="0084778C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6490A4FC" wp14:editId="1C164D69">
            <wp:extent cx="3860998" cy="1390721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1DB7" w14:textId="437751A8" w:rsidR="0084778C" w:rsidRDefault="0084778C" w:rsidP="004128CE">
      <w:pPr>
        <w:ind w:left="720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更新</w:t>
      </w:r>
    </w:p>
    <w:p w14:paraId="53846123" w14:textId="6CC0A0EC" w:rsidR="0084778C" w:rsidRPr="004128CE" w:rsidRDefault="0084778C" w:rsidP="004128CE">
      <w:pPr>
        <w:ind w:left="720"/>
        <w:rPr>
          <w:rFonts w:ascii="Microsoft JhengHei" w:eastAsia="Microsoft JhengHei" w:hAnsi="Microsoft JhengHei" w:hint="eastAsia"/>
          <w:sz w:val="24"/>
          <w:szCs w:val="24"/>
        </w:rPr>
      </w:pPr>
      <w:r w:rsidRPr="0084778C">
        <w:rPr>
          <w:rFonts w:ascii="Microsoft JhengHei" w:eastAsia="Microsoft JhengHei" w:hAnsi="Microsoft JhengHei"/>
          <w:sz w:val="24"/>
          <w:szCs w:val="24"/>
        </w:rPr>
        <w:lastRenderedPageBreak/>
        <w:drawing>
          <wp:inline distT="0" distB="0" distL="0" distR="0" wp14:anchorId="34EA6237" wp14:editId="1EC6A1CA">
            <wp:extent cx="3899100" cy="2933851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AB7C" w14:textId="724E74CD" w:rsidR="004128CE" w:rsidRDefault="004128CE" w:rsidP="004128CE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計</w:t>
      </w:r>
      <w:r w:rsidR="0084778C">
        <w:rPr>
          <w:rFonts w:ascii="Microsoft JhengHei" w:eastAsia="Microsoft JhengHei" w:hAnsi="Microsoft JhengHei" w:hint="eastAsia"/>
          <w:sz w:val="24"/>
          <w:szCs w:val="24"/>
        </w:rPr>
        <w:t>算分群結果</w:t>
      </w:r>
    </w:p>
    <w:p w14:paraId="44CD1F3A" w14:textId="157F349B" w:rsidR="004128CE" w:rsidRPr="004128CE" w:rsidRDefault="0084778C" w:rsidP="0084778C">
      <w:pPr>
        <w:ind w:left="1080"/>
        <w:rPr>
          <w:rFonts w:ascii="Microsoft JhengHei" w:eastAsia="Microsoft JhengHei" w:hAnsi="Microsoft JhengHei"/>
          <w:sz w:val="24"/>
          <w:szCs w:val="24"/>
        </w:rPr>
      </w:pPr>
      <w:r w:rsidRPr="0084778C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4C11EBEF" wp14:editId="6695108E">
            <wp:extent cx="3892750" cy="831893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E2F" w14:textId="7E67B165" w:rsidR="004128CE" w:rsidRDefault="004128CE" w:rsidP="004128C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測試結果</w:t>
      </w:r>
    </w:p>
    <w:p w14:paraId="6B0D6EFE" w14:textId="1AD2CD4C" w:rsidR="004128CE" w:rsidRDefault="0084778C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  <w:r w:rsidRPr="0084778C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633CEF71" wp14:editId="33BAA82E">
            <wp:extent cx="2101958" cy="156218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9542" w14:textId="709023DE" w:rsidR="0084778C" w:rsidRDefault="0084778C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透過分類將三種l</w:t>
      </w:r>
      <w:r>
        <w:rPr>
          <w:rFonts w:ascii="Microsoft JhengHei" w:eastAsia="Microsoft JhengHei" w:hAnsi="Microsoft JhengHei"/>
          <w:sz w:val="24"/>
          <w:szCs w:val="24"/>
        </w:rPr>
        <w:t>abel</w:t>
      </w:r>
      <w:r>
        <w:rPr>
          <w:rFonts w:ascii="Microsoft JhengHei" w:eastAsia="Microsoft JhengHei" w:hAnsi="Microsoft JhengHei" w:hint="eastAsia"/>
          <w:sz w:val="24"/>
          <w:szCs w:val="24"/>
        </w:rPr>
        <w:t>拆開來看</w:t>
      </w:r>
    </w:p>
    <w:p w14:paraId="0A9C448B" w14:textId="27FE4304" w:rsidR="0084778C" w:rsidRDefault="0084778C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</w:p>
    <w:p w14:paraId="605DC4F8" w14:textId="085A5A1B" w:rsidR="0084778C" w:rsidRDefault="0084778C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</w:p>
    <w:p w14:paraId="0D3F6287" w14:textId="53B388AB" w:rsidR="0084778C" w:rsidRDefault="0084778C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</w:p>
    <w:p w14:paraId="298EE7BB" w14:textId="6A5CC214" w:rsidR="0084778C" w:rsidRDefault="0084778C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</w:p>
    <w:p w14:paraId="038E6E9B" w14:textId="0A35F505" w:rsidR="0084778C" w:rsidRDefault="0084778C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</w:p>
    <w:p w14:paraId="530589F2" w14:textId="4C058E91" w:rsidR="0084778C" w:rsidRDefault="0084778C" w:rsidP="0084778C">
      <w:pPr>
        <w:pStyle w:val="a3"/>
        <w:numPr>
          <w:ilvl w:val="0"/>
          <w:numId w:val="3"/>
        </w:numPr>
        <w:rPr>
          <w:rFonts w:ascii="Microsoft JhengHei" w:eastAsia="Microsoft JhengHei" w:hAnsi="Microsoft JhengHei" w:hint="eastAsia"/>
          <w:sz w:val="24"/>
          <w:szCs w:val="24"/>
        </w:rPr>
      </w:pPr>
    </w:p>
    <w:p w14:paraId="4AFCE01C" w14:textId="05F16A8E" w:rsidR="0084778C" w:rsidRDefault="0084778C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  <w:r w:rsidRPr="0084778C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199173C6" wp14:editId="7C133084">
            <wp:extent cx="2076557" cy="153042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AC85" w14:textId="35C8CEFB" w:rsidR="0084778C" w:rsidRDefault="0084778C" w:rsidP="0084778C">
      <w:pPr>
        <w:ind w:left="720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2.</w:t>
      </w:r>
    </w:p>
    <w:p w14:paraId="73B94095" w14:textId="6809AAA2" w:rsidR="0084778C" w:rsidRPr="0084778C" w:rsidRDefault="0084778C" w:rsidP="0084778C">
      <w:pPr>
        <w:ind w:left="720"/>
        <w:rPr>
          <w:rFonts w:ascii="Microsoft JhengHei" w:eastAsia="Microsoft JhengHei" w:hAnsi="Microsoft JhengHei" w:hint="eastAsia"/>
          <w:sz w:val="24"/>
          <w:szCs w:val="24"/>
        </w:rPr>
      </w:pPr>
      <w:r w:rsidRPr="0084778C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55E401B6" wp14:editId="27227C6F">
            <wp:extent cx="2057506" cy="1536779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7D45" w14:textId="3BFA5684" w:rsidR="00FA5934" w:rsidRDefault="0084778C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3.</w:t>
      </w:r>
    </w:p>
    <w:p w14:paraId="0DD5D262" w14:textId="281A5519" w:rsidR="0084778C" w:rsidRDefault="0084778C" w:rsidP="004128CE">
      <w:pPr>
        <w:pStyle w:val="a3"/>
        <w:rPr>
          <w:rFonts w:ascii="Microsoft JhengHei" w:eastAsia="Microsoft JhengHei" w:hAnsi="Microsoft JhengHei"/>
          <w:sz w:val="24"/>
          <w:szCs w:val="24"/>
        </w:rPr>
      </w:pPr>
      <w:r w:rsidRPr="0084778C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153F6BFD" wp14:editId="3D1E7C76">
            <wp:extent cx="2063856" cy="154312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015E" w14:textId="3C63594A" w:rsidR="004128CE" w:rsidRDefault="004128CE" w:rsidP="004128C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討論</w:t>
      </w:r>
    </w:p>
    <w:p w14:paraId="4A65425A" w14:textId="4E2E0700" w:rsidR="00FA5934" w:rsidRPr="00E66C04" w:rsidRDefault="00E66C04" w:rsidP="00E66C04">
      <w:pPr>
        <w:pStyle w:val="a3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10*10的神經元無法很明確地看出三個群，可能需要再加大，但是</w:t>
      </w:r>
      <w:r w:rsidR="0084778C" w:rsidRPr="00E66C04">
        <w:rPr>
          <w:rFonts w:ascii="Microsoft JhengHei" w:eastAsia="Microsoft JhengHei" w:hAnsi="Microsoft JhengHei" w:hint="eastAsia"/>
          <w:sz w:val="24"/>
          <w:szCs w:val="24"/>
        </w:rPr>
        <w:t>透過</w:t>
      </w:r>
      <w:r>
        <w:rPr>
          <w:rFonts w:ascii="Microsoft JhengHei" w:eastAsia="Microsoft JhengHei" w:hAnsi="Microsoft JhengHei" w:hint="eastAsia"/>
          <w:sz w:val="24"/>
          <w:szCs w:val="24"/>
        </w:rPr>
        <w:t>l</w:t>
      </w:r>
      <w:r>
        <w:rPr>
          <w:rFonts w:ascii="Microsoft JhengHei" w:eastAsia="Microsoft JhengHei" w:hAnsi="Microsoft JhengHei"/>
          <w:sz w:val="24"/>
          <w:szCs w:val="24"/>
        </w:rPr>
        <w:t>abel</w:t>
      </w:r>
      <w:r w:rsidR="0084778C" w:rsidRPr="00E66C04">
        <w:rPr>
          <w:rFonts w:ascii="Microsoft JhengHei" w:eastAsia="Microsoft JhengHei" w:hAnsi="Microsoft JhengHei" w:hint="eastAsia"/>
          <w:sz w:val="24"/>
          <w:szCs w:val="24"/>
        </w:rPr>
        <w:t>拆開來看結果，可以發現三種資料分別聚集在三個不同的地方，分別是左上、右中、左下。</w:t>
      </w:r>
    </w:p>
    <w:sectPr w:rsidR="00FA5934" w:rsidRPr="00E66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73B"/>
    <w:multiLevelType w:val="hybridMultilevel"/>
    <w:tmpl w:val="47D057C8"/>
    <w:lvl w:ilvl="0" w:tplc="B4DC0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34E3C"/>
    <w:multiLevelType w:val="hybridMultilevel"/>
    <w:tmpl w:val="3B8CC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E975DA"/>
    <w:multiLevelType w:val="hybridMultilevel"/>
    <w:tmpl w:val="E5048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CE"/>
    <w:rsid w:val="002F325D"/>
    <w:rsid w:val="004128CE"/>
    <w:rsid w:val="00547775"/>
    <w:rsid w:val="0084778C"/>
    <w:rsid w:val="0096025F"/>
    <w:rsid w:val="00E66C04"/>
    <w:rsid w:val="00F503BC"/>
    <w:rsid w:val="00FA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8224"/>
  <w15:chartTrackingRefBased/>
  <w15:docId w15:val="{14EB797E-E962-43AA-A78D-989FE912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軍磊 李</dc:creator>
  <cp:keywords/>
  <dc:description/>
  <cp:lastModifiedBy>軍磊 李</cp:lastModifiedBy>
  <cp:revision>4</cp:revision>
  <dcterms:created xsi:type="dcterms:W3CDTF">2023-05-29T11:23:00Z</dcterms:created>
  <dcterms:modified xsi:type="dcterms:W3CDTF">2023-05-29T11:33:00Z</dcterms:modified>
</cp:coreProperties>
</file>