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beforeAutospacing="1" w:after="100" w:afterAutospacing="1" w:line="240" w:lineRule="auto"/>
        <w:jc w:val="center"/>
        <w:rPr>
          <w:rFonts w:hAnsi="宋体"/>
          <w:sz w:val="28"/>
          <w:szCs w:val="28"/>
        </w:rPr>
      </w:pPr>
      <w:bookmarkStart w:id="1" w:name="_GoBack"/>
      <w:bookmarkEnd w:id="1"/>
      <w:bookmarkStart w:id="0" w:name="_Toc238887920"/>
      <w:r>
        <w:rPr>
          <w:rFonts w:hint="eastAsia"/>
        </w:rPr>
        <w:t>实验2：</w:t>
      </w:r>
      <w:bookmarkEnd w:id="0"/>
      <w:r>
        <w:rPr>
          <w:rFonts w:hint="eastAsia"/>
        </w:rPr>
        <w:t>栈和队列的应用(4学时)</w:t>
      </w:r>
    </w:p>
    <w:p>
      <w:pPr>
        <w:spacing w:before="156" w:beforeLines="50" w:after="156" w:afterLines="50"/>
      </w:pPr>
      <w:r>
        <w:rPr>
          <w:rFonts w:hint="eastAsia"/>
        </w:rPr>
        <w:t>一、实验目的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1.掌握栈的表示与实现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2.掌握队列的表示与实现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3.掌握栈的入栈、出栈等基本操作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</w:t>
      </w:r>
      <w:r>
        <w:rPr>
          <w:rFonts w:hint="eastAsia" w:ascii="宋体" w:hAnsi="宋体" w:cs="宋体"/>
          <w:kern w:val="0"/>
          <w:szCs w:val="21"/>
        </w:rPr>
        <w:t>掌握</w:t>
      </w:r>
      <w:r>
        <w:rPr>
          <w:rFonts w:hint="eastAsia" w:ascii="宋体" w:cs="宋体"/>
          <w:kern w:val="0"/>
          <w:szCs w:val="21"/>
        </w:rPr>
        <w:t>队列的入队、出队等基本操</w:t>
      </w:r>
      <w:r>
        <w:rPr>
          <w:rFonts w:hint="eastAsia" w:ascii="宋体" w:hAnsi="宋体" w:cs="宋体"/>
          <w:kern w:val="0"/>
          <w:szCs w:val="21"/>
        </w:rPr>
        <w:t>作</w:t>
      </w:r>
    </w:p>
    <w:p>
      <w:pPr>
        <w:spacing w:before="156" w:beforeLines="50" w:after="156" w:afterLines="50"/>
      </w:pPr>
      <w:r>
        <w:rPr>
          <w:rFonts w:hint="eastAsia"/>
        </w:rPr>
        <w:t>二、实验内容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1.实现顺序栈各种基本运算的算法，具体操作要求如下：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（1）初始化栈，并判断栈是否为空；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　 （2）对a,b,c,d,f五个字符元素模拟进栈操作；并判断栈是否为空；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　 （3）取出栈顶元素；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0" w:leftChars="200" w:firstLine="315" w:firstLineChars="1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对a,b,c,d,f五个字符元素做依次出栈操作，并判断栈是否为空；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0" w:leftChars="200" w:firstLine="315" w:firstLineChars="1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释放栈。</w:t>
      </w:r>
    </w:p>
    <w:p>
      <w:pPr>
        <w:autoSpaceDE w:val="0"/>
        <w:autoSpaceDN w:val="0"/>
        <w:adjustRightInd w:val="0"/>
        <w:spacing w:line="360" w:lineRule="auto"/>
        <w:ind w:left="735" w:leftChars="350"/>
        <w:jc w:val="left"/>
      </w:pPr>
      <w:r>
        <w:rPr>
          <w:rFonts w:hint="eastAsia" w:ascii="宋体" w:cs="宋体"/>
          <w:color w:val="FF0000"/>
          <w:kern w:val="0"/>
          <w:szCs w:val="21"/>
        </w:rPr>
        <w:t>具体效果如下：</w:t>
      </w:r>
    </w:p>
    <w:p>
      <w:pPr>
        <w:autoSpaceDE w:val="0"/>
        <w:autoSpaceDN w:val="0"/>
        <w:adjustRightInd w:val="0"/>
        <w:spacing w:line="360" w:lineRule="auto"/>
        <w:ind w:left="735" w:leftChars="350"/>
        <w:jc w:val="left"/>
      </w:pPr>
      <w:r>
        <w:drawing>
          <wp:inline distT="0" distB="0" distL="0" distR="0">
            <wp:extent cx="2047875" cy="161925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735" w:leftChars="3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color w:val="FF0000"/>
          <w:kern w:val="0"/>
          <w:szCs w:val="21"/>
        </w:rPr>
        <w:t>注：若sqstack.cpp文件中的方法不合适，可以作修改。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2.实现链栈各种基本运算的算法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（1）初始化栈，并判断栈是否为空；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　 （2）对a,b,c,d,f五个字符元素模拟进栈操作；并判断栈是否为空；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　 （3）取出栈顶元素；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0" w:leftChars="200" w:firstLine="315" w:firstLineChars="1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对a,b,c,d,f五个字符元素做依次出栈操作，并判断栈是否为空；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0" w:leftChars="200" w:firstLine="315" w:firstLineChars="15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释放栈。</w:t>
      </w:r>
    </w:p>
    <w:p>
      <w:pPr>
        <w:autoSpaceDE w:val="0"/>
        <w:autoSpaceDN w:val="0"/>
        <w:adjustRightInd w:val="0"/>
        <w:spacing w:line="360" w:lineRule="auto"/>
        <w:ind w:left="735" w:leftChars="350"/>
        <w:jc w:val="left"/>
      </w:pPr>
      <w:r>
        <w:rPr>
          <w:rFonts w:hint="eastAsia"/>
        </w:rPr>
        <w:t xml:space="preserve">   </w:t>
      </w:r>
      <w:r>
        <w:drawing>
          <wp:inline distT="0" distB="0" distL="0" distR="0">
            <wp:extent cx="2171700" cy="1590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left="735" w:leftChars="350"/>
        <w:jc w:val="left"/>
      </w:pPr>
      <w:r>
        <w:rPr>
          <w:rFonts w:hint="eastAsia" w:ascii="宋体" w:cs="宋体"/>
          <w:color w:val="FF0000"/>
          <w:kern w:val="0"/>
          <w:szCs w:val="21"/>
        </w:rPr>
        <w:t>注：若listack.cpp文件中的方法不合适，可以作修改。</w:t>
      </w:r>
    </w:p>
    <w:p>
      <w:pPr>
        <w:spacing w:before="156" w:beforeLines="50" w:after="156" w:afterLines="50"/>
      </w:pPr>
      <w:r>
        <w:rPr>
          <w:rFonts w:hint="eastAsia"/>
        </w:rPr>
        <w:t>三、实验要求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1.独立完成实验程序的编写与调试；</w:t>
      </w:r>
    </w:p>
    <w:p>
      <w:pPr>
        <w:ind w:firstLine="420" w:firstLineChars="200"/>
      </w:pPr>
      <w:r>
        <w:rPr>
          <w:rFonts w:hint="eastAsia" w:ascii="宋体" w:cs="宋体"/>
          <w:kern w:val="0"/>
          <w:szCs w:val="21"/>
        </w:rPr>
        <w:t>2.实验完成后填写实验报告，学习委员按学号从小到大的顺序提交。</w:t>
      </w:r>
    </w:p>
    <w:p>
      <w:pPr>
        <w:spacing w:before="156" w:beforeLines="50" w:after="156" w:afterLines="50"/>
      </w:pPr>
      <w:r>
        <w:rPr>
          <w:rFonts w:hint="eastAsia"/>
        </w:rPr>
        <w:t>四、思考题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1.读入一个有限大小的整数n，并读入n个整数，然后按输入次序的相反次序输出各元素的值。(</w:t>
      </w:r>
      <w:r>
        <w:rPr>
          <w:rFonts w:hint="eastAsia" w:ascii="宋体" w:cs="宋体"/>
          <w:color w:val="FF0000"/>
          <w:kern w:val="0"/>
          <w:szCs w:val="21"/>
        </w:rPr>
        <w:t>用顺序栈实现</w:t>
      </w:r>
      <w:r>
        <w:rPr>
          <w:rFonts w:hint="eastAsia" w:ascii="宋体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/>
        </w:rPr>
        <w:t xml:space="preserve">    </w:t>
      </w:r>
      <w:r>
        <w:drawing>
          <wp:inline distT="0" distB="0" distL="0" distR="0">
            <wp:extent cx="3486150" cy="1000125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利用栈完成数制转换。任意输入一个十进制数，将其转换成八进制数。(</w:t>
      </w:r>
      <w:r>
        <w:rPr>
          <w:rFonts w:hint="eastAsia" w:ascii="宋体" w:cs="宋体"/>
          <w:color w:val="FF0000"/>
          <w:kern w:val="0"/>
          <w:szCs w:val="21"/>
        </w:rPr>
        <w:t>用顺序栈实现</w:t>
      </w:r>
      <w:r>
        <w:rPr>
          <w:rFonts w:hint="eastAsia" w:ascii="宋体" w:cs="宋体"/>
          <w:kern w:val="0"/>
          <w:szCs w:val="21"/>
        </w:rPr>
        <w:t>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Cs w:val="21"/>
        </w:rPr>
      </w:pPr>
      <w:r>
        <w:rPr>
          <w:rFonts w:hint="eastAsia"/>
        </w:rPr>
        <w:t xml:space="preserve">       </w:t>
      </w:r>
      <w:r>
        <w:drawing>
          <wp:inline distT="0" distB="0" distL="0" distR="0">
            <wp:extent cx="2333625" cy="5143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6999"/>
    <w:multiLevelType w:val="singleLevel"/>
    <w:tmpl w:val="59CB6999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9CB6ED8"/>
    <w:multiLevelType w:val="singleLevel"/>
    <w:tmpl w:val="59CB6ED8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CB8555"/>
    <w:multiLevelType w:val="singleLevel"/>
    <w:tmpl w:val="59CB855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FA"/>
    <w:rsid w:val="0025605F"/>
    <w:rsid w:val="004C1C9C"/>
    <w:rsid w:val="00675F54"/>
    <w:rsid w:val="00B43B9F"/>
    <w:rsid w:val="00B61303"/>
    <w:rsid w:val="00DB603A"/>
    <w:rsid w:val="00DE46FA"/>
    <w:rsid w:val="00E42131"/>
    <w:rsid w:val="598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tabs>
        <w:tab w:val="left" w:pos="1440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513</Characters>
  <Lines>4</Lines>
  <Paragraphs>1</Paragraphs>
  <TotalTime>359</TotalTime>
  <ScaleCrop>false</ScaleCrop>
  <LinksUpToDate>false</LinksUpToDate>
  <CharactersWithSpaces>602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2018-10-10T01:47:00Z</dcterms:created>
  <dc:creator>CO CO</dc:creator>
  <cp:lastModifiedBy>zj175</cp:lastModifiedBy>
  <dcterms:modified xsi:type="dcterms:W3CDTF">2018-10-13T05:43:42Z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