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B6A" w14:textId="77777777" w:rsidR="00D721BC" w:rsidRPr="00D721BC" w:rsidRDefault="00D721BC" w:rsidP="00D721BC">
      <w:pPr>
        <w:widowControl/>
        <w:spacing w:before="500" w:after="260" w:line="761" w:lineRule="atLeast"/>
        <w:outlineLvl w:val="0"/>
        <w:rPr>
          <w:rFonts w:ascii="Calibri" w:eastAsia="宋体" w:hAnsi="Calibri" w:cs="Calibri"/>
          <w:b/>
          <w:bCs/>
          <w:color w:val="000000"/>
          <w:kern w:val="36"/>
          <w:sz w:val="44"/>
          <w:szCs w:val="44"/>
        </w:rPr>
      </w:pPr>
      <w:r w:rsidRPr="00D721BC">
        <w:rPr>
          <w:rFonts w:ascii="微软雅黑" w:eastAsia="微软雅黑" w:hAnsi="微软雅黑" w:cs="Calibri" w:hint="eastAsia"/>
          <w:b/>
          <w:bCs/>
          <w:color w:val="FF0000"/>
          <w:kern w:val="36"/>
          <w:sz w:val="30"/>
          <w:szCs w:val="30"/>
        </w:rPr>
        <w:t>实验目录</w:t>
      </w:r>
    </w:p>
    <w:p w14:paraId="594361FB" w14:textId="77777777" w:rsidR="00D721BC" w:rsidRPr="00D721BC" w:rsidRDefault="00D721BC" w:rsidP="00D721BC">
      <w:pPr>
        <w:widowControl/>
        <w:ind w:left="420" w:hanging="420"/>
        <w:outlineLvl w:val="1"/>
        <w:rPr>
          <w:rFonts w:ascii="Calibri Light" w:eastAsia="宋体" w:hAnsi="Calibri Light" w:cs="宋体"/>
          <w:b/>
          <w:bCs/>
          <w:color w:val="000000"/>
          <w:kern w:val="0"/>
          <w:sz w:val="32"/>
          <w:szCs w:val="32"/>
        </w:rPr>
      </w:pPr>
      <w:bookmarkStart w:id="0" w:name="OLE_LINK2"/>
      <w:r w:rsidRPr="00D721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1.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基于逻辑回归的鸢尾花多分类预测</w:t>
      </w:r>
      <w:bookmarkEnd w:id="0"/>
    </w:p>
    <w:p w14:paraId="0912B72C" w14:textId="77777777" w:rsidR="00D721BC" w:rsidRPr="00D721BC" w:rsidRDefault="00D721BC" w:rsidP="00D721BC">
      <w:pPr>
        <w:widowControl/>
        <w:spacing w:before="500" w:after="260" w:line="761" w:lineRule="atLeast"/>
        <w:outlineLvl w:val="0"/>
        <w:rPr>
          <w:rFonts w:ascii="Calibri" w:eastAsia="宋体" w:hAnsi="Calibri" w:cs="Calibri"/>
          <w:b/>
          <w:bCs/>
          <w:color w:val="000000"/>
          <w:kern w:val="36"/>
          <w:sz w:val="44"/>
          <w:szCs w:val="44"/>
        </w:rPr>
      </w:pPr>
      <w:r w:rsidRPr="00D721BC">
        <w:rPr>
          <w:rFonts w:ascii="微软雅黑" w:eastAsia="微软雅黑" w:hAnsi="微软雅黑" w:cs="Calibri" w:hint="eastAsia"/>
          <w:b/>
          <w:bCs/>
          <w:color w:val="FF0000"/>
          <w:kern w:val="36"/>
          <w:sz w:val="30"/>
          <w:szCs w:val="30"/>
        </w:rPr>
        <w:t>实验内容</w:t>
      </w:r>
    </w:p>
    <w:p w14:paraId="2E09D66C" w14:textId="77777777" w:rsidR="00D721BC" w:rsidRPr="00D721BC" w:rsidRDefault="00D721BC" w:rsidP="00D721BC">
      <w:pPr>
        <w:widowControl/>
        <w:ind w:left="420" w:hanging="420"/>
        <w:outlineLvl w:val="1"/>
        <w:rPr>
          <w:rFonts w:ascii="Calibri Light" w:eastAsia="宋体" w:hAnsi="Calibri Light" w:cs="宋体"/>
          <w:b/>
          <w:bCs/>
          <w:color w:val="000000"/>
          <w:kern w:val="0"/>
          <w:sz w:val="32"/>
          <w:szCs w:val="32"/>
        </w:rPr>
      </w:pPr>
      <w:r w:rsidRPr="00D721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1.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基于逻辑回归的鸢尾花多分类预测</w:t>
      </w:r>
    </w:p>
    <w:p w14:paraId="4A73B2FE" w14:textId="77777777" w:rsidR="00D721BC" w:rsidRPr="00D721BC" w:rsidRDefault="00D721BC" w:rsidP="00D721BC">
      <w:pPr>
        <w:widowControl/>
        <w:ind w:left="365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知识点</w:t>
      </w:r>
    </w:p>
    <w:p w14:paraId="53A6983C" w14:textId="77777777" w:rsidR="00D721BC" w:rsidRPr="00D721BC" w:rsidRDefault="00D721BC" w:rsidP="00D721BC">
      <w:pPr>
        <w:widowControl/>
        <w:ind w:left="845" w:hanging="425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1)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逻辑回归可以处理多分类问题</w:t>
      </w:r>
    </w:p>
    <w:p w14:paraId="392B0718" w14:textId="77777777" w:rsidR="00D721BC" w:rsidRPr="00D721BC" w:rsidRDefault="00D721BC" w:rsidP="00D721BC">
      <w:pPr>
        <w:widowControl/>
        <w:ind w:left="845" w:hanging="425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2)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逻辑回归解决多分类问题的方法包括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OVR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SoftMax</w:t>
      </w:r>
    </w:p>
    <w:p w14:paraId="42BC00A1" w14:textId="77777777" w:rsidR="00D721BC" w:rsidRPr="00D721BC" w:rsidRDefault="00D721BC" w:rsidP="00D721BC">
      <w:pPr>
        <w:widowControl/>
        <w:ind w:left="845" w:hanging="425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3)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通常情况下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SoftMax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方法好于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OVR</w:t>
      </w:r>
    </w:p>
    <w:p w14:paraId="41710352" w14:textId="77777777" w:rsidR="00D721BC" w:rsidRPr="00D721BC" w:rsidRDefault="00D721BC" w:rsidP="00D721BC">
      <w:pPr>
        <w:widowControl/>
        <w:ind w:left="365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实验目的</w:t>
      </w:r>
    </w:p>
    <w:p w14:paraId="27992AAC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1)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学习建立逻辑回归模型预测三种鸢尾花分类</w:t>
      </w:r>
    </w:p>
    <w:p w14:paraId="3A06BFB5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2)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学习使用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OVR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方法建立逻辑回归模型</w:t>
      </w:r>
    </w:p>
    <w:p w14:paraId="2FF55793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3)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学习使用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SoftMax</w:t>
      </w:r>
      <w:r w:rsidRPr="00D721BC">
        <w:rPr>
          <w:rFonts w:ascii="Arial" w:eastAsia="宋体" w:hAnsi="Arial" w:cs="Arial"/>
          <w:color w:val="000000"/>
          <w:kern w:val="0"/>
          <w:sz w:val="24"/>
          <w:szCs w:val="24"/>
        </w:rPr>
        <w:t>方法建立逻辑回归模型</w:t>
      </w:r>
    </w:p>
    <w:p w14:paraId="722D6D8D" w14:textId="77777777" w:rsidR="00D721BC" w:rsidRPr="00D721BC" w:rsidRDefault="00D721BC" w:rsidP="00D721BC">
      <w:pPr>
        <w:widowControl/>
        <w:ind w:left="365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实验步骤</w:t>
      </w:r>
    </w:p>
    <w:p w14:paraId="53D0C18B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1)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打开Jupyter，并新建python工程</w:t>
      </w:r>
    </w:p>
    <w:p w14:paraId="0A9DCD23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2)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读取数据</w:t>
      </w:r>
    </w:p>
    <w:p w14:paraId="62D370CF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1.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输入代码后，使用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shift+enter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执行，下同。</w:t>
      </w:r>
    </w:p>
    <w:p w14:paraId="649B9EC5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2.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鸢尾花数据集是一个非常著名的数据集，数据包括三种鸢尾花花萼、花瓣的长宽（厘米计量），每种鸢尾花包括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50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个样本，共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150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个样本。字段如下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:</w:t>
      </w:r>
    </w:p>
    <w:p w14:paraId="4126E925" w14:textId="77777777" w:rsidR="00D721BC" w:rsidRPr="00D721BC" w:rsidRDefault="00D721BC" w:rsidP="00D721BC">
      <w:pPr>
        <w:widowControl/>
        <w:ind w:left="1275" w:firstLine="1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sepal_l: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花萼长度，连续变量，厘米计量</w:t>
      </w:r>
    </w:p>
    <w:p w14:paraId="0CCB1AC5" w14:textId="77777777" w:rsidR="00D721BC" w:rsidRPr="00D721BC" w:rsidRDefault="00D721BC" w:rsidP="00D721BC">
      <w:pPr>
        <w:widowControl/>
        <w:ind w:left="1275" w:firstLine="1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sepal_w: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花萼宽度，连续变量，厘米计量</w:t>
      </w:r>
    </w:p>
    <w:p w14:paraId="66CEA160" w14:textId="77777777" w:rsidR="00D721BC" w:rsidRPr="00D721BC" w:rsidRDefault="00D721BC" w:rsidP="00D721BC">
      <w:pPr>
        <w:widowControl/>
        <w:ind w:left="1275" w:firstLine="1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petal_l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：花瓣长度，连续变量，厘米计量</w:t>
      </w:r>
    </w:p>
    <w:p w14:paraId="2011C75A" w14:textId="77777777" w:rsidR="00D721BC" w:rsidRPr="00D721BC" w:rsidRDefault="00D721BC" w:rsidP="00D721BC">
      <w:pPr>
        <w:widowControl/>
        <w:ind w:left="1275" w:firstLine="1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petal_w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：花瓣宽度，连续变量，厘米计量</w:t>
      </w:r>
    </w:p>
    <w:p w14:paraId="65199B9D" w14:textId="77777777" w:rsidR="00D721BC" w:rsidRPr="00D721BC" w:rsidRDefault="00D721BC" w:rsidP="00D721BC">
      <w:pPr>
        <w:widowControl/>
        <w:ind w:left="1275" w:firstLine="1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classes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：鸢尾花种类，离散变量，（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0-2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）</w:t>
      </w:r>
    </w:p>
    <w:p w14:paraId="2273C0A9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3.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pandas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读取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文件</w:t>
      </w:r>
    </w:p>
    <w:p w14:paraId="4DB2D914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001]:</w:t>
      </w:r>
    </w:p>
    <w:p w14:paraId="613EAB41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import pandas as pd</w:t>
      </w:r>
    </w:p>
    <w:p w14:paraId="3C3CD865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data_iris = pd.read_csv('/root/experiment/datas/iris.csv',index_col=0)</w:t>
      </w:r>
    </w:p>
    <w:p w14:paraId="0546773B" w14:textId="77777777" w:rsidR="00D721BC" w:rsidRPr="00D721BC" w:rsidRDefault="00D721BC" w:rsidP="00D721BC">
      <w:pPr>
        <w:widowControl/>
        <w:ind w:left="839" w:firstLine="12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# </w:t>
      </w: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查看数据维度</w:t>
      </w:r>
    </w:p>
    <w:p w14:paraId="7B58D26B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lastRenderedPageBreak/>
        <w:t>data_iris.shape</w:t>
      </w:r>
    </w:p>
    <w:p w14:paraId="198D57B9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2847A826" wp14:editId="600A81CF">
            <wp:extent cx="5263515" cy="604520"/>
            <wp:effectExtent l="0" t="0" r="0" b="5080"/>
            <wp:docPr id="14" name="图片 14" descr="http://10.90.6.50:8088/SchoolMS/upload/course/%E5%9F%BA%E4%BA%8E%E9%80%BB%E8%BE%91%E5%9B%9E%E5%BD%92%E7%9A%84%E9%B8%A2%E5%B0%BE%E8%8A%B1%E5%A4%9A%E5%88%86%E7%B1%BB%E9%A2%84%E6%B5%8B-%E5%AE%9E%E9%AA%8C%E6%89%8B%E5%86%8C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10.90.6.50:8088/SchoolMS/upload/course/%E5%9F%BA%E4%BA%8E%E9%80%BB%E8%BE%91%E5%9B%9E%E5%BD%92%E7%9A%84%E9%B8%A2%E5%B0%BE%E8%8A%B1%E5%A4%9A%E5%88%86%E7%B1%BB%E9%A2%84%E6%B5%8B-%E5%AE%9E%E9%AA%8C%E6%89%8B%E5%86%8C.files/image0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09A1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3)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描述性分析与可视化分析</w:t>
      </w:r>
    </w:p>
    <w:p w14:paraId="4B5D52E2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1.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查看数据的随机五项</w:t>
      </w:r>
    </w:p>
    <w:p w14:paraId="5641896F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002]:</w:t>
      </w:r>
    </w:p>
    <w:p w14:paraId="2B423F4B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data_iris.sample(5)</w:t>
      </w:r>
    </w:p>
    <w:p w14:paraId="2782DD2A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0E22D165" wp14:editId="68C7D872">
            <wp:extent cx="5279390" cy="1129030"/>
            <wp:effectExtent l="0" t="0" r="0" b="0"/>
            <wp:docPr id="13" name="图片 13" descr="http://10.90.6.50:8088/SchoolMS/upload/course/%E5%9F%BA%E4%BA%8E%E9%80%BB%E8%BE%91%E5%9B%9E%E5%BD%92%E7%9A%84%E9%B8%A2%E5%B0%BE%E8%8A%B1%E5%A4%9A%E5%88%86%E7%B1%BB%E9%A2%84%E6%B5%8B-%E5%AE%9E%E9%AA%8C%E6%89%8B%E5%86%8C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10.90.6.50:8088/SchoolMS/upload/course/%E5%9F%BA%E4%BA%8E%E9%80%BB%E8%BE%91%E5%9B%9E%E5%BD%92%E7%9A%84%E9%B8%A2%E5%B0%BE%E8%8A%B1%E5%A4%9A%E5%88%86%E7%B1%BB%E9%A2%84%E6%B5%8B-%E5%AE%9E%E9%AA%8C%E6%89%8B%E5%86%8C.files/image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6195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2.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查看数据统计描述</w:t>
      </w:r>
    </w:p>
    <w:p w14:paraId="4C8B7C5A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003]:</w:t>
      </w:r>
    </w:p>
    <w:p w14:paraId="1E2E5FC4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data_iris.describe()</w:t>
      </w:r>
    </w:p>
    <w:p w14:paraId="741C9839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55C77590" wp14:editId="5FF60195">
            <wp:extent cx="5279390" cy="1510665"/>
            <wp:effectExtent l="0" t="0" r="0" b="0"/>
            <wp:docPr id="12" name="图片 12" descr="http://10.90.6.50:8088/SchoolMS/upload/course/%E5%9F%BA%E4%BA%8E%E9%80%BB%E8%BE%91%E5%9B%9E%E5%BD%92%E7%9A%84%E9%B8%A2%E5%B0%BE%E8%8A%B1%E5%A4%9A%E5%88%86%E7%B1%BB%E9%A2%84%E6%B5%8B-%E5%AE%9E%E9%AA%8C%E6%89%8B%E5%86%8C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10.90.6.50:8088/SchoolMS/upload/course/%E5%9F%BA%E4%BA%8E%E9%80%BB%E8%BE%91%E5%9B%9E%E5%BD%92%E7%9A%84%E9%B8%A2%E5%B0%BE%E8%8A%B1%E5%A4%9A%E5%88%86%E7%B1%BB%E9%A2%84%E6%B5%8B-%E5%AE%9E%E9%AA%8C%E6%89%8B%E5%86%8C.files/image0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C17D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3.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查看数据缺失值</w:t>
      </w:r>
    </w:p>
    <w:p w14:paraId="52F398C6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004]:</w:t>
      </w:r>
    </w:p>
    <w:p w14:paraId="6638BEE4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data_iris.isnull().sum()</w:t>
      </w:r>
    </w:p>
    <w:p w14:paraId="2A001E4D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7BA79D06" wp14:editId="683FDE99">
            <wp:extent cx="5263515" cy="787400"/>
            <wp:effectExtent l="0" t="0" r="0" b="0"/>
            <wp:docPr id="11" name="图片 11" descr="http://10.90.6.50:8088/SchoolMS/upload/course/%E5%9F%BA%E4%BA%8E%E9%80%BB%E8%BE%91%E5%9B%9E%E5%BD%92%E7%9A%84%E9%B8%A2%E5%B0%BE%E8%8A%B1%E5%A4%9A%E5%88%86%E7%B1%BB%E9%A2%84%E6%B5%8B-%E5%AE%9E%E9%AA%8C%E6%89%8B%E5%86%8C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10.90.6.50:8088/SchoolMS/upload/course/%E5%9F%BA%E4%BA%8E%E9%80%BB%E8%BE%91%E5%9B%9E%E5%BD%92%E7%9A%84%E9%B8%A2%E5%B0%BE%E8%8A%B1%E5%A4%9A%E5%88%86%E7%B1%BB%E9%A2%84%E6%B5%8B-%E5%AE%9E%E9%AA%8C%E6%89%8B%E5%86%8C.files/image0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31E8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4.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查看数据分布（绘图时，由于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的问题，执行时可能需重复执行才能显示绘图结果，下同）</w:t>
      </w:r>
    </w:p>
    <w:p w14:paraId="00628B7E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005]:</w:t>
      </w:r>
    </w:p>
    <w:p w14:paraId="5F8E1E10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import matplotlib.pyplot as plt</w:t>
      </w:r>
    </w:p>
    <w:p w14:paraId="6A243BFB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data_iris.hist(figsize=(8,8))</w:t>
      </w:r>
    </w:p>
    <w:p w14:paraId="0B1DF131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plt.show()</w:t>
      </w:r>
    </w:p>
    <w:p w14:paraId="16BA9296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 wp14:anchorId="754B7150" wp14:editId="6A47132E">
            <wp:extent cx="5279390" cy="3005455"/>
            <wp:effectExtent l="0" t="0" r="0" b="4445"/>
            <wp:docPr id="10" name="图片 10" descr="http://10.90.6.50:8088/SchoolMS/upload/course/%E5%9F%BA%E4%BA%8E%E9%80%BB%E8%BE%91%E5%9B%9E%E5%BD%92%E7%9A%84%E9%B8%A2%E5%B0%BE%E8%8A%B1%E5%A4%9A%E5%88%86%E7%B1%BB%E9%A2%84%E6%B5%8B-%E5%AE%9E%E9%AA%8C%E6%89%8B%E5%86%8C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10.90.6.50:8088/SchoolMS/upload/course/%E5%9F%BA%E4%BA%8E%E9%80%BB%E8%BE%91%E5%9B%9E%E5%BD%92%E7%9A%84%E9%B8%A2%E5%B0%BE%E8%8A%B1%E5%A4%9A%E5%88%86%E7%B1%BB%E9%A2%84%E6%B5%8B-%E5%AE%9E%E9%AA%8C%E6%89%8B%E5%86%8C.files/image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374C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5.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数据可视化分析</w:t>
      </w:r>
    </w:p>
    <w:p w14:paraId="33D417EE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006]:</w:t>
      </w:r>
    </w:p>
    <w:p w14:paraId="6AA6DD93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plt.figure(figsize=(16,6))</w:t>
      </w:r>
    </w:p>
    <w:p w14:paraId="1E8F419F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plt.subplot(121)</w:t>
      </w:r>
    </w:p>
    <w:p w14:paraId="78D535D8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plt.scatter(x=data_iris['petal_l'], y=data_iris['petal_w'],c=data_iris['classes'])</w:t>
      </w:r>
    </w:p>
    <w:p w14:paraId="267F8B71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plt.subplot(122)</w:t>
      </w:r>
    </w:p>
    <w:p w14:paraId="06153E27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plt.scatter(x=data_iris['sepal_l'], y=data_iris['sepal_w'],c=data_iris['classes'])</w:t>
      </w:r>
    </w:p>
    <w:p w14:paraId="77FE184F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plt.show()</w:t>
      </w:r>
    </w:p>
    <w:p w14:paraId="69F78D1A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43B7B523" wp14:editId="79ACC8FE">
            <wp:extent cx="5279390" cy="2870200"/>
            <wp:effectExtent l="0" t="0" r="0" b="6350"/>
            <wp:docPr id="9" name="图片 9" descr="http://10.90.6.50:8088/SchoolMS/upload/course/%E5%9F%BA%E4%BA%8E%E9%80%BB%E8%BE%91%E5%9B%9E%E5%BD%92%E7%9A%84%E9%B8%A2%E5%B0%BE%E8%8A%B1%E5%A4%9A%E5%88%86%E7%B1%BB%E9%A2%84%E6%B5%8B-%E5%AE%9E%E9%AA%8C%E6%89%8B%E5%86%8C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10.90.6.50:8088/SchoolMS/upload/course/%E5%9F%BA%E4%BA%8E%E9%80%BB%E8%BE%91%E5%9B%9E%E5%BD%92%E7%9A%84%E9%B8%A2%E5%B0%BE%E8%8A%B1%E5%A4%9A%E5%88%86%E7%B1%BB%E9%A2%84%E6%B5%8B-%E5%AE%9E%E9%AA%8C%E6%89%8B%E5%86%8C.files/image0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08C4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4)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数据预处理</w:t>
      </w:r>
    </w:p>
    <w:p w14:paraId="18763DBE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lastRenderedPageBreak/>
        <w:t>1.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划分自变量和因变量，训练集和测试集</w:t>
      </w:r>
    </w:p>
    <w:p w14:paraId="0B2B6324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007]:</w:t>
      </w:r>
    </w:p>
    <w:p w14:paraId="1A8709A3" w14:textId="77777777" w:rsidR="00D721BC" w:rsidRPr="00D721BC" w:rsidRDefault="00D721BC" w:rsidP="00D721BC">
      <w:pPr>
        <w:widowControl/>
        <w:ind w:left="839" w:firstLine="12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# </w:t>
      </w: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划分自变量和因变量</w:t>
      </w:r>
    </w:p>
    <w:p w14:paraId="49897679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X = data_iris.iloc[:,:-1]</w:t>
      </w:r>
    </w:p>
    <w:p w14:paraId="3992EC01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y = data_iris.iloc[:,-1]</w:t>
      </w:r>
    </w:p>
    <w:p w14:paraId="5474B95B" w14:textId="77777777" w:rsidR="00D721BC" w:rsidRPr="00D721BC" w:rsidRDefault="00D721BC" w:rsidP="00D721BC">
      <w:pPr>
        <w:widowControl/>
        <w:ind w:left="839" w:firstLine="12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# </w:t>
      </w: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划分训练集和测试集</w:t>
      </w:r>
    </w:p>
    <w:p w14:paraId="1CF7AD7B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from sklearn.model_selection import train_test_split</w:t>
      </w:r>
    </w:p>
    <w:p w14:paraId="64C6FDDB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X_tr,X_ts,y_tr,y_ts = train_test_split(X,y,test_size=0.2)</w:t>
      </w:r>
    </w:p>
    <w:p w14:paraId="4105A0E9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X_tr.shape,X_ts.shape</w:t>
      </w:r>
    </w:p>
    <w:p w14:paraId="0FFAE922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74A7AAD6" wp14:editId="5F51C99A">
            <wp:extent cx="5279390" cy="906145"/>
            <wp:effectExtent l="0" t="0" r="0" b="8255"/>
            <wp:docPr id="8" name="图片 8" descr="http://10.90.6.50:8088/SchoolMS/upload/course/%E5%9F%BA%E4%BA%8E%E9%80%BB%E8%BE%91%E5%9B%9E%E5%BD%92%E7%9A%84%E9%B8%A2%E5%B0%BE%E8%8A%B1%E5%A4%9A%E5%88%86%E7%B1%BB%E9%A2%84%E6%B5%8B-%E5%AE%9E%E9%AA%8C%E6%89%8B%E5%86%8C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10.90.6.50:8088/SchoolMS/upload/course/%E5%9F%BA%E4%BA%8E%E9%80%BB%E8%BE%91%E5%9B%9E%E5%BD%92%E7%9A%84%E9%B8%A2%E5%B0%BE%E8%8A%B1%E5%A4%9A%E5%88%86%E7%B1%BB%E9%A2%84%E6%B5%8B-%E5%AE%9E%E9%AA%8C%E6%89%8B%E5%86%8C.files/image0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72B4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5)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建立模型</w:t>
      </w:r>
    </w:p>
    <w:p w14:paraId="36132375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1.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OVR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方式建立逻辑回归模型</w:t>
      </w:r>
    </w:p>
    <w:p w14:paraId="1743FE99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008]:</w:t>
      </w:r>
    </w:p>
    <w:p w14:paraId="686AA1EE" w14:textId="0D00EB5C" w:rsidR="00D721BC" w:rsidRPr="00D721BC" w:rsidRDefault="00CB42A6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iCs/>
          <w:color w:val="000000"/>
          <w:kern w:val="0"/>
          <w:sz w:val="24"/>
          <w:szCs w:val="24"/>
        </w:rPr>
        <w:t>？？？？？</w:t>
      </w:r>
    </w:p>
    <w:p w14:paraId="5DD310CF" w14:textId="607911C0" w:rsidR="00D721BC" w:rsidRPr="00D721BC" w:rsidRDefault="00CB42A6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noProof/>
          <w:color w:val="000000"/>
          <w:kern w:val="0"/>
          <w:szCs w:val="21"/>
        </w:rPr>
        <w:t>？？？？</w:t>
      </w:r>
    </w:p>
    <w:p w14:paraId="0538BDE1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2.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SoftMax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方式建立逻辑回归模型</w:t>
      </w:r>
    </w:p>
    <w:p w14:paraId="6CD90AB2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009]:</w:t>
      </w:r>
    </w:p>
    <w:p w14:paraId="28B1AECC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4FF49D3C" wp14:editId="7640EC8C">
            <wp:extent cx="5279390" cy="675640"/>
            <wp:effectExtent l="0" t="0" r="0" b="0"/>
            <wp:docPr id="6" name="图片 6" descr="http://10.90.6.50:8088/SchoolMS/upload/course/%E5%9F%BA%E4%BA%8E%E9%80%BB%E8%BE%91%E5%9B%9E%E5%BD%92%E7%9A%84%E9%B8%A2%E5%B0%BE%E8%8A%B1%E5%A4%9A%E5%88%86%E7%B1%BB%E9%A2%84%E6%B5%8B-%E5%AE%9E%E9%AA%8C%E6%89%8B%E5%86%8C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10.90.6.50:8088/SchoolMS/upload/course/%E5%9F%BA%E4%BA%8E%E9%80%BB%E8%BE%91%E5%9B%9E%E5%BD%92%E7%9A%84%E9%B8%A2%E5%B0%BE%E8%8A%B1%E5%A4%9A%E5%88%86%E7%B1%BB%E9%A2%84%E6%B5%8B-%E5%AE%9E%E9%AA%8C%E6%89%8B%E5%86%8C.files/image0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82A1" w14:textId="77777777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6)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模型预测与评估</w:t>
      </w:r>
    </w:p>
    <w:p w14:paraId="5A1F4602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1.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预测并查看混淆矩阵</w:t>
      </w:r>
    </w:p>
    <w:p w14:paraId="7CCDADAA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010]:</w:t>
      </w:r>
    </w:p>
    <w:p w14:paraId="798C4505" w14:textId="77777777" w:rsidR="00D721BC" w:rsidRPr="00D721BC" w:rsidRDefault="00D721BC" w:rsidP="00D721BC">
      <w:pPr>
        <w:widowControl/>
        <w:ind w:left="839" w:firstLine="12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# </w:t>
      </w: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对测试集进行预测</w:t>
      </w:r>
    </w:p>
    <w:p w14:paraId="1540D12C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y_ovr_pred = model_ovr.predict(X_ts)</w:t>
      </w:r>
    </w:p>
    <w:p w14:paraId="72A53E4D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y_sm_pred = model_sm.predict(X_ts)</w:t>
      </w:r>
    </w:p>
    <w:p w14:paraId="48540E74" w14:textId="77777777" w:rsidR="00D721BC" w:rsidRPr="00D721BC" w:rsidRDefault="00D721BC" w:rsidP="00D721BC">
      <w:pPr>
        <w:widowControl/>
        <w:ind w:left="839" w:firstLine="12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# </w:t>
      </w: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查看</w:t>
      </w: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OVR</w:t>
      </w:r>
      <w:r w:rsidRPr="00D721BC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预测混淆矩阵</w:t>
      </w:r>
    </w:p>
    <w:p w14:paraId="3A05F5B9" w14:textId="23D8EF49" w:rsidR="00D721BC" w:rsidRPr="00D721BC" w:rsidRDefault="00CB42A6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iCs/>
          <w:color w:val="000000"/>
          <w:kern w:val="0"/>
          <w:sz w:val="24"/>
          <w:szCs w:val="24"/>
        </w:rPr>
        <w:t>？？？？</w:t>
      </w:r>
    </w:p>
    <w:p w14:paraId="11B07FD2" w14:textId="61354A60" w:rsidR="00D721BC" w:rsidRDefault="00CB42A6" w:rsidP="00D721BC">
      <w:pPr>
        <w:widowControl/>
        <w:ind w:left="850"/>
        <w:rPr>
          <w:rFonts w:ascii="Calibri" w:eastAsia="宋体" w:hAnsi="Calibri" w:cs="Calibri"/>
          <w:noProof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noProof/>
          <w:color w:val="000000"/>
          <w:kern w:val="0"/>
          <w:szCs w:val="21"/>
        </w:rPr>
        <w:t>？？？？</w:t>
      </w:r>
    </w:p>
    <w:p w14:paraId="5473211C" w14:textId="77777777" w:rsidR="00CB42A6" w:rsidRPr="00D721BC" w:rsidRDefault="00CB42A6" w:rsidP="00D721BC">
      <w:pPr>
        <w:widowControl/>
        <w:ind w:left="850"/>
        <w:rPr>
          <w:rFonts w:ascii="Calibri" w:eastAsia="宋体" w:hAnsi="Calibri" w:cs="Calibri" w:hint="eastAsia"/>
          <w:color w:val="000000"/>
          <w:kern w:val="0"/>
          <w:szCs w:val="21"/>
        </w:rPr>
      </w:pPr>
    </w:p>
    <w:p w14:paraId="3B2444F3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2.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SoftMax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预测混淆矩阵</w:t>
      </w:r>
    </w:p>
    <w:p w14:paraId="7975F7D0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011]:</w:t>
      </w:r>
    </w:p>
    <w:p w14:paraId="3DB0E917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lastRenderedPageBreak/>
        <w:t>confusion_matrix(y_ts,y_sm_pred)</w:t>
      </w:r>
    </w:p>
    <w:p w14:paraId="46EADB04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608211E6" wp14:editId="78F59D43">
            <wp:extent cx="5279390" cy="524510"/>
            <wp:effectExtent l="0" t="0" r="0" b="8890"/>
            <wp:docPr id="4" name="图片 4" descr="http://10.90.6.50:8088/SchoolMS/upload/course/%E5%9F%BA%E4%BA%8E%E9%80%BB%E8%BE%91%E5%9B%9E%E5%BD%92%E7%9A%84%E9%B8%A2%E5%B0%BE%E8%8A%B1%E5%A4%9A%E5%88%86%E7%B1%BB%E9%A2%84%E6%B5%8B-%E5%AE%9E%E9%AA%8C%E6%89%8B%E5%86%8C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10.90.6.50:8088/SchoolMS/upload/course/%E5%9F%BA%E4%BA%8E%E9%80%BB%E8%BE%91%E5%9B%9E%E5%BD%92%E7%9A%84%E9%B8%A2%E5%B0%BE%E8%8A%B1%E5%A4%9A%E5%88%86%E7%B1%BB%E9%A2%84%E6%B5%8B-%E5%AE%9E%E9%AA%8C%E6%89%8B%E5%86%8C.files/image0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031E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3.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查看混淆矩阵评分</w:t>
      </w:r>
    </w:p>
    <w:p w14:paraId="6541677E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012]:</w:t>
      </w:r>
    </w:p>
    <w:p w14:paraId="192C458F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from sklearn.metrics import classification_report</w:t>
      </w:r>
    </w:p>
    <w:p w14:paraId="5275514B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print(classification_report(y_ts,y_ovr_pred))</w:t>
      </w:r>
    </w:p>
    <w:p w14:paraId="79BC9BFC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print('*'*60)</w:t>
      </w:r>
    </w:p>
    <w:p w14:paraId="53B90869" w14:textId="77777777" w:rsidR="00D721BC" w:rsidRPr="00D721BC" w:rsidRDefault="00D721BC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print(classification_report(y_ts,y_sm_pred))</w:t>
      </w:r>
    </w:p>
    <w:p w14:paraId="7C847357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019F0516" wp14:editId="4C92C647">
            <wp:extent cx="5279390" cy="2051685"/>
            <wp:effectExtent l="0" t="0" r="0" b="5715"/>
            <wp:docPr id="3" name="图片 3" descr="http://10.90.6.50:8088/SchoolMS/upload/course/%E5%9F%BA%E4%BA%8E%E9%80%BB%E8%BE%91%E5%9B%9E%E5%BD%92%E7%9A%84%E9%B8%A2%E5%B0%BE%E8%8A%B1%E5%A4%9A%E5%88%86%E7%B1%BB%E9%A2%84%E6%B5%8B-%E5%AE%9E%E9%AA%8C%E6%89%8B%E5%86%8C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10.90.6.50:8088/SchoolMS/upload/course/%E5%9F%BA%E4%BA%8E%E9%80%BB%E8%BE%91%E5%9B%9E%E5%BD%92%E7%9A%84%E9%B8%A2%E5%B0%BE%E8%8A%B1%E5%A4%9A%E5%88%86%E7%B1%BB%E9%A2%84%E6%B5%8B-%E5%AE%9E%E9%AA%8C%E6%89%8B%E5%86%8C.files/image0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D096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4.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10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折交叉验证计算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OVR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模型准确率</w:t>
      </w:r>
    </w:p>
    <w:p w14:paraId="2AD3C743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013]:</w:t>
      </w:r>
    </w:p>
    <w:p w14:paraId="2E58EAEE" w14:textId="77777777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35CD6EDB" wp14:editId="25229D6E">
            <wp:extent cx="5263515" cy="620395"/>
            <wp:effectExtent l="0" t="0" r="0" b="8255"/>
            <wp:docPr id="2" name="图片 2" descr="http://10.90.6.50:8088/SchoolMS/upload/course/%E5%9F%BA%E4%BA%8E%E9%80%BB%E8%BE%91%E5%9B%9E%E5%BD%92%E7%9A%84%E9%B8%A2%E5%B0%BE%E8%8A%B1%E5%A4%9A%E5%88%86%E7%B1%BB%E9%A2%84%E6%B5%8B-%E5%AE%9E%E9%AA%8C%E6%89%8B%E5%86%8C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10.90.6.50:8088/SchoolMS/upload/course/%E5%9F%BA%E4%BA%8E%E9%80%BB%E8%BE%91%E5%9B%9E%E5%BD%92%E7%9A%84%E9%B8%A2%E5%B0%BE%E8%8A%B1%E5%A4%9A%E5%88%86%E7%B1%BB%E9%A2%84%E6%B5%8B-%E5%AE%9E%E9%AA%8C%E6%89%8B%E5%86%8C.files/image0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82EE" w14:textId="77777777" w:rsidR="00D721BC" w:rsidRPr="00D721BC" w:rsidRDefault="00D721BC" w:rsidP="00D721BC">
      <w:pPr>
        <w:widowControl/>
        <w:ind w:left="127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Arial" w:eastAsia="宋体" w:hAnsi="Arial" w:cs="Arial"/>
          <w:color w:val="000000"/>
          <w:kern w:val="0"/>
          <w:szCs w:val="21"/>
        </w:rPr>
        <w:t>5.</w:t>
      </w:r>
      <w:r w:rsidRPr="00D721B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10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折交叉验证计算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SoftMax</w:t>
      </w:r>
      <w:r w:rsidRPr="00D721BC">
        <w:rPr>
          <w:rFonts w:ascii="Arial" w:eastAsia="宋体" w:hAnsi="Arial" w:cs="Arial"/>
          <w:color w:val="000000"/>
          <w:kern w:val="0"/>
          <w:szCs w:val="21"/>
        </w:rPr>
        <w:t>模型准确率</w:t>
      </w:r>
    </w:p>
    <w:p w14:paraId="4D60AF77" w14:textId="77777777" w:rsidR="00D721BC" w:rsidRPr="00D721BC" w:rsidRDefault="00D721BC" w:rsidP="00D721BC">
      <w:pPr>
        <w:widowControl/>
        <w:ind w:left="839" w:firstLine="1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Cs w:val="21"/>
        </w:rPr>
        <w:t>[Code 014]:</w:t>
      </w:r>
    </w:p>
    <w:p w14:paraId="3545E9FB" w14:textId="1968AF60" w:rsidR="00D721BC" w:rsidRPr="00D721BC" w:rsidRDefault="00CB42A6" w:rsidP="00D721BC">
      <w:pPr>
        <w:widowControl/>
        <w:spacing w:line="315" w:lineRule="atLeast"/>
        <w:ind w:left="85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iCs/>
          <w:color w:val="000000"/>
          <w:kern w:val="0"/>
          <w:sz w:val="24"/>
          <w:szCs w:val="24"/>
        </w:rPr>
        <w:t>？？？</w:t>
      </w:r>
    </w:p>
    <w:p w14:paraId="562E12F5" w14:textId="3ACAD3AA" w:rsidR="00D721BC" w:rsidRPr="00D721BC" w:rsidRDefault="00D721BC" w:rsidP="00D721BC">
      <w:pPr>
        <w:widowControl/>
        <w:ind w:left="850"/>
        <w:rPr>
          <w:rFonts w:ascii="Calibri" w:eastAsia="宋体" w:hAnsi="Calibri" w:cs="Calibri"/>
          <w:color w:val="000000"/>
          <w:kern w:val="0"/>
          <w:szCs w:val="21"/>
        </w:rPr>
      </w:pPr>
    </w:p>
    <w:p w14:paraId="409A1380" w14:textId="40AC3B64" w:rsidR="00D721BC" w:rsidRPr="00D721BC" w:rsidRDefault="00D721BC" w:rsidP="00D721BC">
      <w:pPr>
        <w:widowControl/>
        <w:ind w:left="840" w:hanging="420"/>
        <w:rPr>
          <w:rFonts w:ascii="Calibri" w:eastAsia="宋体" w:hAnsi="Calibri" w:cs="Calibri"/>
          <w:color w:val="000000"/>
          <w:kern w:val="0"/>
          <w:szCs w:val="21"/>
        </w:rPr>
      </w:pP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7)</w:t>
      </w:r>
      <w:r w:rsidRPr="00D721BC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    </w:t>
      </w:r>
      <w:r w:rsidRPr="00D721BC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实验结论</w:t>
      </w:r>
      <w:r w:rsidR="00CB42A6">
        <w:rPr>
          <w:rFonts w:ascii="微软雅黑" w:eastAsia="微软雅黑" w:hAnsi="微软雅黑" w:cs="Calibri" w:hint="eastAsia"/>
          <w:color w:val="000000"/>
          <w:kern w:val="0"/>
          <w:sz w:val="24"/>
          <w:szCs w:val="24"/>
        </w:rPr>
        <w:t>与总结</w:t>
      </w:r>
      <w:bookmarkStart w:id="1" w:name="_GoBack"/>
      <w:bookmarkEnd w:id="1"/>
    </w:p>
    <w:p w14:paraId="5C618EC0" w14:textId="115AE400" w:rsidR="00D721BC" w:rsidRPr="00D721BC" w:rsidRDefault="00CB42A6" w:rsidP="00CB42A6">
      <w:pPr>
        <w:widowControl/>
        <w:ind w:left="1270" w:hanging="420"/>
        <w:rPr>
          <w:rFonts w:ascii="Calibri" w:eastAsia="宋体" w:hAnsi="Calibri" w:cs="Calibri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？？？？？？</w:t>
      </w:r>
    </w:p>
    <w:p w14:paraId="25AE3C2F" w14:textId="77777777" w:rsidR="00395859" w:rsidRPr="00D721BC" w:rsidRDefault="00395859" w:rsidP="00D721BC"/>
    <w:sectPr w:rsidR="00395859" w:rsidRPr="00D72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60"/>
    <w:rsid w:val="00395859"/>
    <w:rsid w:val="0070775E"/>
    <w:rsid w:val="00A01760"/>
    <w:rsid w:val="00CB42A6"/>
    <w:rsid w:val="00D0168F"/>
    <w:rsid w:val="00D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8669"/>
  <w15:chartTrackingRefBased/>
  <w15:docId w15:val="{C0A8F949-F5F7-4589-9990-6AC876B6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21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721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1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21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721BC"/>
  </w:style>
  <w:style w:type="paragraph" w:styleId="a3">
    <w:name w:val="List Paragraph"/>
    <w:basedOn w:val="a"/>
    <w:uiPriority w:val="34"/>
    <w:qFormat/>
    <w:rsid w:val="00D72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lukun</cp:lastModifiedBy>
  <cp:revision>6</cp:revision>
  <dcterms:created xsi:type="dcterms:W3CDTF">2018-08-14T03:18:00Z</dcterms:created>
  <dcterms:modified xsi:type="dcterms:W3CDTF">2019-09-27T03:58:00Z</dcterms:modified>
</cp:coreProperties>
</file>