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EA9A0" w14:textId="77777777" w:rsidR="009A7F1E" w:rsidRDefault="00000000">
      <w:pPr>
        <w:pStyle w:val="NormalWeb"/>
        <w:widowControl/>
      </w:pPr>
      <w:r>
        <w:rPr>
          <w:rStyle w:val="Strong"/>
        </w:rPr>
        <w:t xml:space="preserve">1. Tell us about yourself. / </w:t>
      </w:r>
      <w:r>
        <w:rPr>
          <w:rStyle w:val="Strong"/>
        </w:rPr>
        <w:t>请</w:t>
      </w:r>
      <w:r>
        <w:rPr>
          <w:rStyle w:val="Strong"/>
          <w:highlight w:val="yellow"/>
        </w:rPr>
        <w:t>介绍</w:t>
      </w:r>
      <w:r>
        <w:rPr>
          <w:rStyle w:val="Strong"/>
        </w:rPr>
        <w:t>一下你自己。</w:t>
      </w:r>
    </w:p>
    <w:p w14:paraId="5BCA6EE9" w14:textId="77777777" w:rsidR="009A7F1E" w:rsidRDefault="00000000">
      <w:pPr>
        <w:pStyle w:val="NormalWeb"/>
        <w:widowControl/>
      </w:pPr>
      <w:r>
        <w:rPr>
          <w:rStyle w:val="Strong"/>
        </w:rPr>
        <w:t>EN:</w:t>
      </w:r>
      <w:r>
        <w:t xml:space="preserve"> Hi! </w:t>
      </w:r>
      <w:r>
        <w:rPr>
          <w:rFonts w:hint="eastAsia"/>
        </w:rPr>
        <w:t xml:space="preserve">My name is </w:t>
      </w:r>
      <w:proofErr w:type="gramStart"/>
      <w:r>
        <w:rPr>
          <w:rFonts w:hint="eastAsia"/>
        </w:rPr>
        <w:t>Misty,</w:t>
      </w:r>
      <w:proofErr w:type="gramEnd"/>
      <w:r>
        <w:rPr>
          <w:rFonts w:hint="eastAsia"/>
        </w:rPr>
        <w:t xml:space="preserve"> </w:t>
      </w:r>
      <w:r>
        <w:t>I’m currently doing a Graduate Diploma in Early Childhood Education because I really enjoy working with young children and supporting their growth. I used to work as a private tutor for primary school students, which gave me great insight into how children learn and what they need at different stages. Now, I’m excited to bring those experiences into a more hands-on, early childhood setting.</w:t>
      </w:r>
    </w:p>
    <w:p w14:paraId="3A1FD327" w14:textId="77777777" w:rsidR="009A7F1E" w:rsidRDefault="00000000">
      <w:pPr>
        <w:pStyle w:val="NormalWeb"/>
        <w:widowControl/>
      </w:pPr>
      <w:r>
        <w:rPr>
          <w:rStyle w:val="Strong"/>
        </w:rPr>
        <w:t>CN:</w:t>
      </w:r>
      <w:r>
        <w:t xml:space="preserve"> </w:t>
      </w:r>
      <w:r>
        <w:t>你好！我现在正在攻读幼儿教育的研究生文凭，因为我真的很喜欢和小朋友相处，也很希望支持他们的成长。我之前做过小学生的私人家教，这让我更了解孩子在不同阶段的学习方式和需要。现在我很期待把这些经验带入到更实际的幼教工作中。</w:t>
      </w:r>
    </w:p>
    <w:p w14:paraId="4A2F5BE0" w14:textId="77777777" w:rsidR="009A7F1E" w:rsidRDefault="00751333">
      <w:pPr>
        <w:widowControl/>
      </w:pPr>
      <w:r>
        <w:rPr>
          <w:noProof/>
        </w:rPr>
        <w:pict w14:anchorId="2907FFA8">
          <v:rect id="_x0000_i1041" alt="" style="width:190pt;height:.05pt;mso-width-percent:0;mso-height-percent:0;mso-width-percent:0;mso-height-percent:0" o:hrpct="421" o:hralign="center" o:hrstd="t" o:hr="t" fillcolor="#a0a0a0" stroked="f"/>
        </w:pict>
      </w:r>
    </w:p>
    <w:p w14:paraId="7FD0D19E" w14:textId="77777777" w:rsidR="009A7F1E" w:rsidRDefault="00000000">
      <w:pPr>
        <w:pStyle w:val="NormalWeb"/>
        <w:widowControl/>
      </w:pPr>
      <w:r>
        <w:rPr>
          <w:rStyle w:val="Strong"/>
        </w:rPr>
        <w:t xml:space="preserve">2. Why do you want to work in early childhood education? / </w:t>
      </w:r>
      <w:r>
        <w:rPr>
          <w:rStyle w:val="Strong"/>
        </w:rPr>
        <w:t>你为什么想从事幼儿教育工作？</w:t>
      </w:r>
    </w:p>
    <w:p w14:paraId="11CF1E2E" w14:textId="77777777" w:rsidR="009A7F1E" w:rsidRDefault="00000000">
      <w:pPr>
        <w:pStyle w:val="NormalWeb"/>
        <w:widowControl/>
      </w:pPr>
      <w:r>
        <w:rPr>
          <w:rStyle w:val="Strong"/>
        </w:rPr>
        <w:t>EN:</w:t>
      </w:r>
      <w:r>
        <w:t xml:space="preserve"> I just think the early years are so </w:t>
      </w:r>
      <w:r>
        <w:rPr>
          <w:rFonts w:hint="eastAsia"/>
        </w:rPr>
        <w:t>foundational</w:t>
      </w:r>
      <w:r>
        <w:t xml:space="preserve"> — they really set the tone for a child’s future learning and wellbeing. I want to be part of creating a space where children feel safe, supported, and curious to learn and explore.</w:t>
      </w:r>
    </w:p>
    <w:p w14:paraId="4E39F2E3" w14:textId="77777777" w:rsidR="009A7F1E" w:rsidRDefault="00000000">
      <w:pPr>
        <w:pStyle w:val="NormalWeb"/>
        <w:widowControl/>
      </w:pPr>
      <w:r>
        <w:rPr>
          <w:rStyle w:val="Strong"/>
        </w:rPr>
        <w:t>CN:</w:t>
      </w:r>
      <w:r>
        <w:t xml:space="preserve"> </w:t>
      </w:r>
      <w:r>
        <w:t>我觉得儿童早期阶段真的非常关键，它为孩子今后的学习和幸福感打下基础。我希望能参与创建一个让孩子们感到安全、被支持、敢于好奇和探索的环境。</w:t>
      </w:r>
    </w:p>
    <w:p w14:paraId="4C4F4075" w14:textId="77777777" w:rsidR="009A7F1E" w:rsidRDefault="00751333">
      <w:pPr>
        <w:widowControl/>
      </w:pPr>
      <w:r>
        <w:rPr>
          <w:noProof/>
        </w:rPr>
        <w:pict w14:anchorId="4883237C">
          <v:rect id="_x0000_i1040" alt="" style="width:190pt;height:.05pt;mso-width-percent:0;mso-height-percent:0;mso-width-percent:0;mso-height-percent:0" o:hrpct="421" o:hralign="center" o:hrstd="t" o:hr="t" fillcolor="#a0a0a0" stroked="f"/>
        </w:pict>
      </w:r>
    </w:p>
    <w:p w14:paraId="2031388D" w14:textId="77777777" w:rsidR="009A7F1E" w:rsidRDefault="00000000">
      <w:pPr>
        <w:pStyle w:val="NormalWeb"/>
        <w:widowControl/>
      </w:pPr>
      <w:r>
        <w:rPr>
          <w:rStyle w:val="Strong"/>
        </w:rPr>
        <w:t xml:space="preserve">3. How would you handle a child having a tantrum or displaying challenging behavior? / </w:t>
      </w:r>
      <w:r>
        <w:rPr>
          <w:rStyle w:val="Strong"/>
        </w:rPr>
        <w:t>遇到孩子</w:t>
      </w:r>
      <w:r>
        <w:rPr>
          <w:rStyle w:val="Strong"/>
          <w:highlight w:val="yellow"/>
        </w:rPr>
        <w:t>发脾气或行为具有挑战性</w:t>
      </w:r>
      <w:r>
        <w:rPr>
          <w:rStyle w:val="Strong"/>
        </w:rPr>
        <w:t>时，你会怎么处理？</w:t>
      </w:r>
    </w:p>
    <w:p w14:paraId="16E29CE8" w14:textId="77777777" w:rsidR="009A7F1E" w:rsidRDefault="00000000">
      <w:pPr>
        <w:pStyle w:val="NormalWeb"/>
        <w:widowControl/>
        <w:rPr>
          <w:b/>
          <w:bCs/>
        </w:rPr>
      </w:pPr>
      <w:r>
        <w:rPr>
          <w:rStyle w:val="Strong"/>
        </w:rPr>
        <w:t>EN:</w:t>
      </w:r>
      <w:r>
        <w:t xml:space="preserve"> I’d try to stay calm and make sure the child is safe first. Then I’d try to figure out what might be behind the behavior — maybe by observing or having a gentle chat when the child’s ready. I think it’s important to </w:t>
      </w:r>
      <w:r>
        <w:rPr>
          <w:b/>
          <w:bCs/>
        </w:rPr>
        <w:t>guide them positively</w:t>
      </w:r>
      <w:r>
        <w:t xml:space="preserve"> and help them </w:t>
      </w:r>
      <w:r>
        <w:rPr>
          <w:b/>
          <w:bCs/>
        </w:rPr>
        <w:t>understand and name their feelings.</w:t>
      </w:r>
    </w:p>
    <w:p w14:paraId="011F5E2D" w14:textId="77777777" w:rsidR="009A7F1E" w:rsidRDefault="00000000">
      <w:pPr>
        <w:pStyle w:val="NormalWeb"/>
        <w:widowControl/>
      </w:pPr>
      <w:r>
        <w:rPr>
          <w:rStyle w:val="Strong"/>
        </w:rPr>
        <w:t>CN:</w:t>
      </w:r>
      <w:r>
        <w:t xml:space="preserve"> </w:t>
      </w:r>
      <w:r>
        <w:t>我会先保持冷静，确保孩子的安全。接下来我会想办法了解孩子行为背后的原因，比如观察他们，或者等孩子平静后轻声和他聊聊。我觉得正向引导很重要，也希望帮助孩子学会理解和表达自己的情绪。</w:t>
      </w:r>
    </w:p>
    <w:p w14:paraId="01A2865C" w14:textId="77777777" w:rsidR="009A7F1E" w:rsidRDefault="00751333">
      <w:pPr>
        <w:widowControl/>
      </w:pPr>
      <w:r>
        <w:rPr>
          <w:noProof/>
        </w:rPr>
        <w:pict w14:anchorId="2060A3AF">
          <v:rect id="_x0000_i1039" alt="" style="width:190pt;height:.05pt;mso-width-percent:0;mso-height-percent:0;mso-width-percent:0;mso-height-percent:0" o:hrpct="421" o:hralign="center" o:hrstd="t" o:hr="t" fillcolor="#a0a0a0" stroked="f"/>
        </w:pict>
      </w:r>
    </w:p>
    <w:p w14:paraId="4C0F5D41" w14:textId="77777777" w:rsidR="009A7F1E" w:rsidRDefault="00000000">
      <w:pPr>
        <w:pStyle w:val="NormalWeb"/>
        <w:widowControl/>
      </w:pPr>
      <w:r>
        <w:rPr>
          <w:rStyle w:val="Strong"/>
        </w:rPr>
        <w:t xml:space="preserve">4. What would you do to support children’s learning and development? / </w:t>
      </w:r>
      <w:r>
        <w:rPr>
          <w:rStyle w:val="Strong"/>
        </w:rPr>
        <w:t>你会如何</w:t>
      </w:r>
      <w:r>
        <w:rPr>
          <w:rStyle w:val="Strong"/>
          <w:highlight w:val="yellow"/>
        </w:rPr>
        <w:t>支持孩子的学习与发展？</w:t>
      </w:r>
    </w:p>
    <w:p w14:paraId="6E2AA019" w14:textId="77777777" w:rsidR="009A7F1E" w:rsidRDefault="00000000">
      <w:pPr>
        <w:pStyle w:val="NormalWeb"/>
        <w:widowControl/>
        <w:rPr>
          <w:b/>
          <w:bCs/>
          <w:highlight w:val="yellow"/>
        </w:rPr>
      </w:pPr>
      <w:r>
        <w:rPr>
          <w:rStyle w:val="Strong"/>
        </w:rPr>
        <w:t>EN:</w:t>
      </w:r>
      <w:r>
        <w:t xml:space="preserve"> I’d plan fun, </w:t>
      </w:r>
      <w:r>
        <w:rPr>
          <w:b/>
          <w:bCs/>
        </w:rPr>
        <w:t>play-based activities</w:t>
      </w:r>
      <w:r>
        <w:t xml:space="preserve"> that match their interests and where they’re at developmentally. I also love having</w:t>
      </w:r>
      <w:r>
        <w:rPr>
          <w:highlight w:val="yellow"/>
        </w:rPr>
        <w:t xml:space="preserve"> l</w:t>
      </w:r>
      <w:r>
        <w:rPr>
          <w:b/>
          <w:bCs/>
          <w:highlight w:val="yellow"/>
        </w:rPr>
        <w:t xml:space="preserve">ittle conversations </w:t>
      </w:r>
      <w:r>
        <w:rPr>
          <w:highlight w:val="yellow"/>
        </w:rPr>
        <w:t xml:space="preserve">with children — asking </w:t>
      </w:r>
      <w:r>
        <w:rPr>
          <w:b/>
          <w:bCs/>
          <w:highlight w:val="yellow"/>
        </w:rPr>
        <w:t>open-ended questions</w:t>
      </w:r>
      <w:r>
        <w:rPr>
          <w:highlight w:val="yellow"/>
        </w:rPr>
        <w:t xml:space="preserve"> and really listening, so they f</w:t>
      </w:r>
      <w:r>
        <w:rPr>
          <w:b/>
          <w:bCs/>
          <w:highlight w:val="yellow"/>
        </w:rPr>
        <w:t>eel heard and encouraged to think and express themselves.</w:t>
      </w:r>
      <w:r>
        <w:rPr>
          <w:rFonts w:hint="eastAsia"/>
          <w:b/>
          <w:bCs/>
        </w:rPr>
        <w:t xml:space="preserve"> </w:t>
      </w:r>
      <w:r>
        <w:rPr>
          <w:b/>
          <w:bCs/>
          <w:highlight w:val="yellow"/>
        </w:rPr>
        <w:t>I would use the Early Years Learning Framework to guide my planning, ensuring activities are aligned with outcomes like identity, wellbeing, and communication.</w:t>
      </w:r>
    </w:p>
    <w:p w14:paraId="71C79932" w14:textId="77777777" w:rsidR="009A7F1E" w:rsidRDefault="009A7F1E">
      <w:pPr>
        <w:pStyle w:val="NormalWeb"/>
        <w:widowControl/>
        <w:rPr>
          <w:b/>
          <w:bCs/>
        </w:rPr>
      </w:pPr>
    </w:p>
    <w:p w14:paraId="41BA7733" w14:textId="77777777" w:rsidR="009A7F1E" w:rsidRDefault="00000000">
      <w:pPr>
        <w:pStyle w:val="NormalWeb"/>
        <w:widowControl/>
      </w:pPr>
      <w:r>
        <w:rPr>
          <w:rStyle w:val="Strong"/>
        </w:rPr>
        <w:lastRenderedPageBreak/>
        <w:t>CN:</w:t>
      </w:r>
      <w:r>
        <w:t xml:space="preserve"> </w:t>
      </w:r>
      <w:r>
        <w:t>我会设计一些有趣的、以游戏为基础的活动，贴合孩子的兴趣和发展阶段。我也很喜欢跟孩子聊天</w:t>
      </w:r>
      <w:r>
        <w:t>——</w:t>
      </w:r>
      <w:r>
        <w:t>通过问开放性问题认真倾听他们的回答，让他们感觉被重视，也鼓励他们去思考和表达。</w:t>
      </w:r>
    </w:p>
    <w:p w14:paraId="438D874A" w14:textId="77777777" w:rsidR="009A7F1E" w:rsidRDefault="00751333">
      <w:pPr>
        <w:widowControl/>
      </w:pPr>
      <w:r>
        <w:rPr>
          <w:noProof/>
        </w:rPr>
        <w:pict w14:anchorId="54E81EAD">
          <v:rect id="_x0000_i1038" alt="" style="width:190pt;height:.05pt;mso-width-percent:0;mso-height-percent:0;mso-width-percent:0;mso-height-percent:0" o:hrpct="421" o:hralign="center" o:hrstd="t" o:hr="t" fillcolor="#a0a0a0" stroked="f"/>
        </w:pict>
      </w:r>
    </w:p>
    <w:p w14:paraId="2D31E6BF" w14:textId="77777777" w:rsidR="009A7F1E" w:rsidRDefault="00000000">
      <w:pPr>
        <w:pStyle w:val="NormalWeb"/>
        <w:widowControl/>
      </w:pPr>
      <w:r>
        <w:rPr>
          <w:rStyle w:val="Strong"/>
        </w:rPr>
        <w:t xml:space="preserve">5. How do you communicate with families? / </w:t>
      </w:r>
      <w:r>
        <w:rPr>
          <w:rStyle w:val="Strong"/>
        </w:rPr>
        <w:t>你如何</w:t>
      </w:r>
      <w:r>
        <w:rPr>
          <w:rStyle w:val="Strong"/>
          <w:highlight w:val="yellow"/>
        </w:rPr>
        <w:t>与家庭沟通</w:t>
      </w:r>
      <w:r>
        <w:rPr>
          <w:rStyle w:val="Strong"/>
        </w:rPr>
        <w:t>？</w:t>
      </w:r>
    </w:p>
    <w:p w14:paraId="658AD05A" w14:textId="77777777" w:rsidR="009A7F1E" w:rsidRDefault="00000000">
      <w:pPr>
        <w:pStyle w:val="NormalWeb"/>
        <w:widowControl/>
      </w:pPr>
      <w:r>
        <w:rPr>
          <w:rStyle w:val="Strong"/>
        </w:rPr>
        <w:t>EN:</w:t>
      </w:r>
      <w:r>
        <w:t xml:space="preserve"> I think keeping an open and respectful relationship with families is </w:t>
      </w:r>
      <w:proofErr w:type="gramStart"/>
      <w:r>
        <w:t>really important</w:t>
      </w:r>
      <w:proofErr w:type="gramEnd"/>
      <w:r>
        <w:t>. I’d make sure to regularly share how their child is going, and I’d always be open to listening to any thoughts or concerns they have.</w:t>
      </w:r>
    </w:p>
    <w:p w14:paraId="3C543C41" w14:textId="77777777" w:rsidR="009A7F1E" w:rsidRDefault="00000000">
      <w:pPr>
        <w:pStyle w:val="NormalWeb"/>
        <w:widowControl/>
      </w:pPr>
      <w:r>
        <w:rPr>
          <w:rStyle w:val="Strong"/>
        </w:rPr>
        <w:t>CN:</w:t>
      </w:r>
      <w:r>
        <w:t xml:space="preserve"> </w:t>
      </w:r>
      <w:r>
        <w:t>我觉得和家庭保持一种开放、互相尊重的关系非常重要。我会定期跟家长分享孩子的情况，也会认真听取他们的想法或担忧。</w:t>
      </w:r>
    </w:p>
    <w:p w14:paraId="1878335C" w14:textId="77777777" w:rsidR="009A7F1E" w:rsidRDefault="00751333">
      <w:pPr>
        <w:widowControl/>
      </w:pPr>
      <w:r>
        <w:rPr>
          <w:noProof/>
        </w:rPr>
        <w:pict w14:anchorId="5F633C86">
          <v:rect id="_x0000_i1037" alt="" style="width:190pt;height:.05pt;mso-width-percent:0;mso-height-percent:0;mso-width-percent:0;mso-height-percent:0" o:hrpct="421" o:hralign="center" o:hrstd="t" o:hr="t" fillcolor="#a0a0a0" stroked="f"/>
        </w:pict>
      </w:r>
    </w:p>
    <w:p w14:paraId="3BFEF8A7" w14:textId="77777777" w:rsidR="009A7F1E" w:rsidRDefault="00000000">
      <w:pPr>
        <w:pStyle w:val="NormalWeb"/>
        <w:widowControl/>
      </w:pPr>
      <w:r>
        <w:rPr>
          <w:rStyle w:val="Strong"/>
        </w:rPr>
        <w:t xml:space="preserve">6. How do you work as part of a team? / </w:t>
      </w:r>
      <w:r>
        <w:rPr>
          <w:rStyle w:val="Strong"/>
        </w:rPr>
        <w:t>你如何</w:t>
      </w:r>
      <w:r>
        <w:rPr>
          <w:rStyle w:val="Strong"/>
          <w:highlight w:val="yellow"/>
        </w:rPr>
        <w:t>在团队中工作</w:t>
      </w:r>
      <w:r>
        <w:rPr>
          <w:rStyle w:val="Strong"/>
        </w:rPr>
        <w:t>？</w:t>
      </w:r>
    </w:p>
    <w:p w14:paraId="208A7BF1" w14:textId="77777777" w:rsidR="009A7F1E" w:rsidRDefault="00000000">
      <w:pPr>
        <w:pStyle w:val="NormalWeb"/>
        <w:widowControl/>
      </w:pPr>
      <w:r>
        <w:rPr>
          <w:rStyle w:val="Strong"/>
        </w:rPr>
        <w:t>EN:</w:t>
      </w:r>
      <w:r>
        <w:t xml:space="preserve"> I </w:t>
      </w:r>
      <w:r>
        <w:rPr>
          <w:b/>
          <w:bCs/>
        </w:rPr>
        <w:t>enjoy w</w:t>
      </w:r>
      <w:r>
        <w:t xml:space="preserve">orking in a team environment where </w:t>
      </w:r>
      <w:r>
        <w:rPr>
          <w:b/>
          <w:bCs/>
        </w:rPr>
        <w:t>we can support and learn from each other</w:t>
      </w:r>
      <w:r>
        <w:t>. I’m a</w:t>
      </w:r>
      <w:r>
        <w:rPr>
          <w:b/>
          <w:bCs/>
        </w:rPr>
        <w:t xml:space="preserve"> good listener, </w:t>
      </w:r>
      <w:r>
        <w:rPr>
          <w:rFonts w:hint="eastAsia"/>
          <w:b/>
          <w:bCs/>
        </w:rPr>
        <w:t xml:space="preserve">a good communicator, </w:t>
      </w:r>
      <w:r>
        <w:rPr>
          <w:b/>
          <w:bCs/>
        </w:rPr>
        <w:t>open to feedback,</w:t>
      </w:r>
      <w:r>
        <w:t xml:space="preserve"> and always willing to help. I believe strong teamwork leads to better outcomes for the children.</w:t>
      </w:r>
    </w:p>
    <w:p w14:paraId="0AE1828F" w14:textId="77777777" w:rsidR="009A7F1E" w:rsidRDefault="00000000">
      <w:pPr>
        <w:pStyle w:val="NormalWeb"/>
        <w:widowControl/>
      </w:pPr>
      <w:r>
        <w:rPr>
          <w:rStyle w:val="Strong"/>
        </w:rPr>
        <w:t>CN:</w:t>
      </w:r>
      <w:r>
        <w:t xml:space="preserve"> </w:t>
      </w:r>
      <w:r>
        <w:t>我喜欢在团队环境中工作，因为我们可以相互支持、共同学习。我善于倾听，乐于接受反馈，也总是愿意提供帮助。我相信良好的团队合作能为孩子们带来更好的教育成果。</w:t>
      </w:r>
    </w:p>
    <w:p w14:paraId="579EB715" w14:textId="77777777" w:rsidR="009A7F1E" w:rsidRDefault="00751333">
      <w:pPr>
        <w:widowControl/>
      </w:pPr>
      <w:r>
        <w:rPr>
          <w:noProof/>
        </w:rPr>
        <w:pict w14:anchorId="74C03EAC">
          <v:rect id="_x0000_i1036" alt="" style="width:190pt;height:.05pt;mso-width-percent:0;mso-height-percent:0;mso-width-percent:0;mso-height-percent:0" o:hrpct="421" o:hralign="center" o:hrstd="t" o:hr="t" fillcolor="#a0a0a0" stroked="f"/>
        </w:pict>
      </w:r>
    </w:p>
    <w:p w14:paraId="7E39B0B2" w14:textId="77777777" w:rsidR="009A7F1E" w:rsidRDefault="00000000">
      <w:pPr>
        <w:pStyle w:val="NormalWeb"/>
        <w:widowControl/>
      </w:pPr>
      <w:r>
        <w:rPr>
          <w:rStyle w:val="Strong"/>
        </w:rPr>
        <w:t xml:space="preserve">7. Why do you want to apply for this role? / </w:t>
      </w:r>
      <w:r>
        <w:rPr>
          <w:rStyle w:val="Strong"/>
        </w:rPr>
        <w:t>你为什么想申请这个职位？</w:t>
      </w:r>
    </w:p>
    <w:p w14:paraId="0DC01BBD" w14:textId="77777777" w:rsidR="009A7F1E" w:rsidRDefault="00000000">
      <w:pPr>
        <w:pStyle w:val="NormalWeb"/>
        <w:widowControl/>
        <w:rPr>
          <w:b/>
          <w:bCs/>
        </w:rPr>
      </w:pPr>
      <w:r>
        <w:rPr>
          <w:rStyle w:val="Strong"/>
        </w:rPr>
        <w:t>EN:</w:t>
      </w:r>
      <w:r>
        <w:t xml:space="preserve"> I’m passionate about early childhood education, and this role offers a great opportunity to apply what I’ve been learning in my studies. I’m drawn to your </w:t>
      </w:r>
      <w:proofErr w:type="spellStart"/>
      <w:r>
        <w:t>centre’s</w:t>
      </w:r>
      <w:proofErr w:type="spellEnd"/>
      <w:r>
        <w:t xml:space="preserve"> philosophy and</w:t>
      </w:r>
      <w:r>
        <w:rPr>
          <w:b/>
          <w:bCs/>
        </w:rPr>
        <w:t xml:space="preserve"> would love to contribute to a nurturing, inclusive environment.</w:t>
      </w:r>
    </w:p>
    <w:p w14:paraId="6D76E9C6" w14:textId="77777777" w:rsidR="009A7F1E" w:rsidRDefault="00000000">
      <w:pPr>
        <w:pStyle w:val="NormalWeb"/>
        <w:widowControl/>
      </w:pPr>
      <w:r>
        <w:rPr>
          <w:rStyle w:val="Strong"/>
        </w:rPr>
        <w:t>CN:</w:t>
      </w:r>
      <w:r>
        <w:t xml:space="preserve"> </w:t>
      </w:r>
      <w:r>
        <w:t>我对幼儿教育充满热情，这个职位为我提供了一个将所学知识应用于实践的绝佳机会。我非常认同贵中心的教育理念，也希望为营造一个有爱、包容的环境贡献自己的力量。</w:t>
      </w:r>
    </w:p>
    <w:p w14:paraId="6234025A" w14:textId="77777777" w:rsidR="009A7F1E" w:rsidRDefault="00751333">
      <w:pPr>
        <w:widowControl/>
      </w:pPr>
      <w:r>
        <w:rPr>
          <w:noProof/>
        </w:rPr>
        <w:pict w14:anchorId="782199BF">
          <v:rect id="_x0000_i1035" alt="" style="width:190pt;height:.05pt;mso-width-percent:0;mso-height-percent:0;mso-width-percent:0;mso-height-percent:0" o:hrpct="421" o:hralign="center" o:hrstd="t" o:hr="t" fillcolor="#a0a0a0" stroked="f"/>
        </w:pict>
      </w:r>
    </w:p>
    <w:p w14:paraId="12F4DB9D" w14:textId="77777777" w:rsidR="009A7F1E" w:rsidRDefault="00000000">
      <w:pPr>
        <w:pStyle w:val="NormalWeb"/>
        <w:widowControl/>
      </w:pPr>
      <w:r>
        <w:rPr>
          <w:rStyle w:val="Strong"/>
        </w:rPr>
        <w:t xml:space="preserve">8. What would you do if you saw something concerning regarding a child’s wellbeing? / </w:t>
      </w:r>
      <w:r>
        <w:rPr>
          <w:rStyle w:val="Strong"/>
        </w:rPr>
        <w:t>如果你发现孩子的</w:t>
      </w:r>
      <w:r>
        <w:rPr>
          <w:rStyle w:val="Strong"/>
          <w:highlight w:val="yellow"/>
        </w:rPr>
        <w:t>健康或安全令人担忧</w:t>
      </w:r>
      <w:r>
        <w:rPr>
          <w:rStyle w:val="Strong"/>
        </w:rPr>
        <w:t>，你会怎么做？</w:t>
      </w:r>
    </w:p>
    <w:p w14:paraId="062737D4" w14:textId="77777777" w:rsidR="009A7F1E" w:rsidRDefault="00000000">
      <w:pPr>
        <w:pStyle w:val="NormalWeb"/>
        <w:widowControl/>
      </w:pPr>
      <w:r>
        <w:rPr>
          <w:rStyle w:val="Strong"/>
        </w:rPr>
        <w:t>EN:</w:t>
      </w:r>
      <w:r>
        <w:t xml:space="preserve"> I would follow the </w:t>
      </w:r>
      <w:proofErr w:type="spellStart"/>
      <w:r>
        <w:t>centre’s</w:t>
      </w:r>
      <w:proofErr w:type="spellEnd"/>
      <w:r>
        <w:t xml:space="preserve"> child protection policy, making sure to document what I observed and report it to the appropriate person or authority. The child’s safety always comes first.</w:t>
      </w:r>
    </w:p>
    <w:p w14:paraId="1FB3B369" w14:textId="77777777" w:rsidR="009A7F1E" w:rsidRDefault="00000000">
      <w:pPr>
        <w:pStyle w:val="NormalWeb"/>
        <w:widowControl/>
      </w:pPr>
      <w:r>
        <w:rPr>
          <w:rStyle w:val="Strong"/>
        </w:rPr>
        <w:t>CN:</w:t>
      </w:r>
      <w:r>
        <w:t xml:space="preserve"> </w:t>
      </w:r>
      <w:r>
        <w:t>我会按照中心的儿童保护政策处理，记录我观察到的情况，并及时向相关负责人或机构汇报。孩子的安全永远是第一位的。</w:t>
      </w:r>
    </w:p>
    <w:p w14:paraId="4E012AC3" w14:textId="77777777" w:rsidR="009A7F1E" w:rsidRDefault="00751333">
      <w:pPr>
        <w:widowControl/>
      </w:pPr>
      <w:r>
        <w:rPr>
          <w:noProof/>
        </w:rPr>
        <w:pict w14:anchorId="730D891D">
          <v:rect id="_x0000_i1034" alt="" style="width:190pt;height:.05pt;mso-width-percent:0;mso-height-percent:0;mso-width-percent:0;mso-height-percent:0" o:hrpct="421" o:hralign="center" o:hrstd="t" o:hr="t" fillcolor="#a0a0a0" stroked="f"/>
        </w:pict>
      </w:r>
    </w:p>
    <w:p w14:paraId="61E6E02A" w14:textId="77777777" w:rsidR="009A7F1E" w:rsidRDefault="00000000">
      <w:pPr>
        <w:pStyle w:val="NormalWeb"/>
        <w:widowControl/>
      </w:pPr>
      <w:r>
        <w:rPr>
          <w:rStyle w:val="Strong"/>
        </w:rPr>
        <w:t xml:space="preserve">9. How can you create a nurturing environment for children? What steps can you take? / </w:t>
      </w:r>
      <w:r>
        <w:rPr>
          <w:rStyle w:val="Strong"/>
        </w:rPr>
        <w:t>你如何营造一个</w:t>
      </w:r>
      <w:r>
        <w:rPr>
          <w:rStyle w:val="Strong"/>
          <w:highlight w:val="yellow"/>
        </w:rPr>
        <w:t>有爱和支持的环</w:t>
      </w:r>
      <w:r>
        <w:rPr>
          <w:rStyle w:val="Strong"/>
        </w:rPr>
        <w:t>境？你会采取哪些措施？</w:t>
      </w:r>
    </w:p>
    <w:p w14:paraId="44739285" w14:textId="77777777" w:rsidR="009A7F1E" w:rsidRDefault="00000000">
      <w:pPr>
        <w:pStyle w:val="NormalWeb"/>
        <w:widowControl/>
      </w:pPr>
      <w:r>
        <w:rPr>
          <w:rStyle w:val="Strong"/>
        </w:rPr>
        <w:lastRenderedPageBreak/>
        <w:t>EN:</w:t>
      </w:r>
      <w:r>
        <w:t xml:space="preserve"> I’d </w:t>
      </w:r>
      <w:r>
        <w:rPr>
          <w:b/>
          <w:bCs/>
        </w:rPr>
        <w:t>build warm relationships</w:t>
      </w:r>
      <w:r>
        <w:t xml:space="preserve"> with children </w:t>
      </w:r>
      <w:r>
        <w:rPr>
          <w:b/>
          <w:bCs/>
        </w:rPr>
        <w:t>by being</w:t>
      </w:r>
      <w:r>
        <w:t xml:space="preserve"> kind, patient and consistent. I’d also</w:t>
      </w:r>
      <w:r>
        <w:rPr>
          <w:b/>
          <w:bCs/>
        </w:rPr>
        <w:t xml:space="preserve"> make sure the environment is safe, cozy and full of interesting things to explore</w:t>
      </w:r>
      <w:r>
        <w:t>. I think</w:t>
      </w:r>
      <w:r>
        <w:rPr>
          <w:b/>
          <w:bCs/>
        </w:rPr>
        <w:t xml:space="preserve"> </w:t>
      </w:r>
      <w:r>
        <w:rPr>
          <w:rFonts w:hint="eastAsia"/>
          <w:b/>
          <w:bCs/>
        </w:rPr>
        <w:t xml:space="preserve">predictable </w:t>
      </w:r>
      <w:r>
        <w:rPr>
          <w:b/>
          <w:bCs/>
        </w:rPr>
        <w:t xml:space="preserve">routines and </w:t>
      </w:r>
      <w:r>
        <w:rPr>
          <w:rFonts w:hint="eastAsia"/>
          <w:b/>
          <w:bCs/>
        </w:rPr>
        <w:t xml:space="preserve">giving </w:t>
      </w:r>
      <w:r>
        <w:rPr>
          <w:b/>
          <w:bCs/>
        </w:rPr>
        <w:t xml:space="preserve">choices </w:t>
      </w:r>
      <w:r>
        <w:t xml:space="preserve">are also </w:t>
      </w:r>
      <w:r>
        <w:rPr>
          <w:b/>
          <w:bCs/>
        </w:rPr>
        <w:t>helpful</w:t>
      </w:r>
      <w:r>
        <w:t xml:space="preserve"> for </w:t>
      </w:r>
      <w:r>
        <w:rPr>
          <w:b/>
          <w:bCs/>
        </w:rPr>
        <w:t xml:space="preserve">making children feel </w:t>
      </w:r>
      <w:r>
        <w:t>secure and respected.</w:t>
      </w:r>
    </w:p>
    <w:p w14:paraId="6305D56D" w14:textId="77777777" w:rsidR="009A7F1E" w:rsidRDefault="00000000">
      <w:pPr>
        <w:pStyle w:val="NormalWeb"/>
        <w:widowControl/>
      </w:pPr>
      <w:r>
        <w:rPr>
          <w:rStyle w:val="Strong"/>
        </w:rPr>
        <w:t>CN:</w:t>
      </w:r>
      <w:r>
        <w:t xml:space="preserve"> </w:t>
      </w:r>
      <w:r>
        <w:t>我会通过友善、耐心和一致性的态度与孩子建立温暖的关系。我也会确保环境既安全又舒适，提供丰富有趣的材料供孩子探索。我认为稳定的日常安排和给予孩子选择的机会也能帮助他们感到安全和被尊重。</w:t>
      </w:r>
    </w:p>
    <w:p w14:paraId="0AA70B42" w14:textId="77777777" w:rsidR="009A7F1E" w:rsidRDefault="00751333">
      <w:pPr>
        <w:widowControl/>
      </w:pPr>
      <w:r>
        <w:rPr>
          <w:noProof/>
        </w:rPr>
        <w:pict w14:anchorId="189CB602">
          <v:rect id="_x0000_i1033" alt="" style="width:190pt;height:.05pt;mso-width-percent:0;mso-height-percent:0;mso-width-percent:0;mso-height-percent:0" o:hrpct="421" o:hralign="center" o:hrstd="t" o:hr="t" fillcolor="#a0a0a0" stroked="f"/>
        </w:pict>
      </w:r>
    </w:p>
    <w:p w14:paraId="6694E984" w14:textId="77777777" w:rsidR="009A7F1E" w:rsidRDefault="00000000">
      <w:pPr>
        <w:pStyle w:val="NormalWeb"/>
        <w:widowControl/>
        <w:rPr>
          <w:highlight w:val="yellow"/>
        </w:rPr>
      </w:pPr>
      <w:r>
        <w:rPr>
          <w:rStyle w:val="Strong"/>
        </w:rPr>
        <w:t xml:space="preserve">10. What qualities can you bring to this role? / </w:t>
      </w:r>
      <w:r>
        <w:rPr>
          <w:rStyle w:val="Strong"/>
        </w:rPr>
        <w:t>你具备哪些</w:t>
      </w:r>
      <w:r>
        <w:rPr>
          <w:rStyle w:val="Strong"/>
          <w:highlight w:val="yellow"/>
        </w:rPr>
        <w:t>适合这个职位的品质？</w:t>
      </w:r>
    </w:p>
    <w:p w14:paraId="1D5ED5BB" w14:textId="77777777" w:rsidR="009A7F1E" w:rsidRDefault="00000000">
      <w:pPr>
        <w:pStyle w:val="NormalWeb"/>
        <w:widowControl/>
      </w:pPr>
      <w:r>
        <w:rPr>
          <w:rStyle w:val="Strong"/>
        </w:rPr>
        <w:t>EN:</w:t>
      </w:r>
      <w:r>
        <w:t xml:space="preserve"> I’m</w:t>
      </w:r>
      <w:r>
        <w:rPr>
          <w:b/>
          <w:bCs/>
        </w:rPr>
        <w:t xml:space="preserve"> caring, observant, and enthusiastic about working with childre</w:t>
      </w:r>
      <w:r>
        <w:t xml:space="preserve">n. I’m also </w:t>
      </w:r>
      <w:r>
        <w:rPr>
          <w:b/>
          <w:bCs/>
        </w:rPr>
        <w:t>responsible</w:t>
      </w:r>
      <w:r>
        <w:t xml:space="preserve">, a good communicator, and always </w:t>
      </w:r>
      <w:r>
        <w:rPr>
          <w:b/>
          <w:bCs/>
        </w:rPr>
        <w:t>open to learning and improving.</w:t>
      </w:r>
    </w:p>
    <w:p w14:paraId="5D0E3C82" w14:textId="77777777" w:rsidR="009A7F1E" w:rsidRDefault="00000000">
      <w:pPr>
        <w:pStyle w:val="NormalWeb"/>
        <w:widowControl/>
      </w:pPr>
      <w:r>
        <w:rPr>
          <w:rStyle w:val="Strong"/>
        </w:rPr>
        <w:t>CN:</w:t>
      </w:r>
      <w:r>
        <w:t xml:space="preserve"> </w:t>
      </w:r>
      <w:r>
        <w:t>我有爱心，善于观察，对和孩子一起工作充满热情。我也很有责任心，沟通能力强，并且始终保持学习和进步的态度。</w:t>
      </w:r>
    </w:p>
    <w:p w14:paraId="2F234A45" w14:textId="77777777" w:rsidR="009A7F1E" w:rsidRDefault="00751333">
      <w:pPr>
        <w:widowControl/>
      </w:pPr>
      <w:r>
        <w:rPr>
          <w:noProof/>
        </w:rPr>
        <w:pict w14:anchorId="58E0AF7E">
          <v:rect id="_x0000_i1032" alt="" style="width:190pt;height:.05pt;mso-width-percent:0;mso-height-percent:0;mso-width-percent:0;mso-height-percent:0" o:hrpct="421" o:hralign="center" o:hrstd="t" o:hr="t" fillcolor="#a0a0a0" stroked="f"/>
        </w:pict>
      </w:r>
    </w:p>
    <w:p w14:paraId="72213CDC" w14:textId="77777777" w:rsidR="009A7F1E" w:rsidRDefault="00000000">
      <w:pPr>
        <w:pStyle w:val="NormalWeb"/>
        <w:widowControl/>
      </w:pPr>
      <w:r>
        <w:rPr>
          <w:rStyle w:val="Strong"/>
        </w:rPr>
        <w:t xml:space="preserve">11. What challenges have you faced in your work, and how did you solve them? / </w:t>
      </w:r>
      <w:r>
        <w:rPr>
          <w:rStyle w:val="Strong"/>
        </w:rPr>
        <w:t>你在</w:t>
      </w:r>
      <w:r>
        <w:rPr>
          <w:rStyle w:val="Strong"/>
          <w:highlight w:val="yellow"/>
        </w:rPr>
        <w:t>工作中遇到过哪些挑战</w:t>
      </w:r>
      <w:r>
        <w:rPr>
          <w:rStyle w:val="Strong"/>
        </w:rPr>
        <w:t>？你是如何解决的？</w:t>
      </w:r>
    </w:p>
    <w:p w14:paraId="7DAB739C" w14:textId="77777777" w:rsidR="009A7F1E" w:rsidRDefault="00000000">
      <w:pPr>
        <w:pStyle w:val="NormalWeb"/>
        <w:widowControl/>
      </w:pPr>
      <w:r>
        <w:rPr>
          <w:rStyle w:val="Strong"/>
        </w:rPr>
        <w:t>EN:</w:t>
      </w:r>
      <w:r>
        <w:t xml:space="preserve"> During tutoring, I sometimes struggled when students lost focus. I learned to </w:t>
      </w:r>
      <w:r>
        <w:rPr>
          <w:b/>
          <w:bCs/>
        </w:rPr>
        <w:t xml:space="preserve">adapt my approach </w:t>
      </w:r>
      <w:r>
        <w:t xml:space="preserve">— </w:t>
      </w:r>
      <w:r>
        <w:rPr>
          <w:b/>
          <w:bCs/>
        </w:rPr>
        <w:t>adding games or breaks</w:t>
      </w:r>
      <w:r>
        <w:t xml:space="preserve"> — and to be </w:t>
      </w:r>
      <w:r>
        <w:t>patient and flexible, which really helped.</w:t>
      </w:r>
    </w:p>
    <w:p w14:paraId="4CA7C2C5" w14:textId="77777777" w:rsidR="009A7F1E" w:rsidRDefault="00000000">
      <w:pPr>
        <w:pStyle w:val="NormalWeb"/>
        <w:widowControl/>
      </w:pPr>
      <w:r>
        <w:rPr>
          <w:rStyle w:val="Strong"/>
        </w:rPr>
        <w:t>CN:</w:t>
      </w:r>
      <w:r>
        <w:t xml:space="preserve"> </w:t>
      </w:r>
      <w:r>
        <w:t>做家教时，有时学生会注意力不集中。我后来学会了调整教学方法，比如加入游戏或让他们适当休息，同时保持耐心和灵活性，这些都很有效。</w:t>
      </w:r>
    </w:p>
    <w:p w14:paraId="33CFB29B" w14:textId="77777777" w:rsidR="009A7F1E" w:rsidRDefault="00751333">
      <w:pPr>
        <w:widowControl/>
      </w:pPr>
      <w:r>
        <w:rPr>
          <w:noProof/>
        </w:rPr>
        <w:pict w14:anchorId="0BA9FCBF">
          <v:rect id="_x0000_i1031" alt="" style="width:190pt;height:.05pt;mso-width-percent:0;mso-height-percent:0;mso-width-percent:0;mso-height-percent:0" o:hrpct="421" o:hralign="center" o:hrstd="t" o:hr="t" fillcolor="#a0a0a0" stroked="f"/>
        </w:pict>
      </w:r>
    </w:p>
    <w:p w14:paraId="595EFF2C" w14:textId="77777777" w:rsidR="009A7F1E" w:rsidRDefault="00000000">
      <w:pPr>
        <w:pStyle w:val="NormalWeb"/>
        <w:widowControl/>
      </w:pPr>
      <w:r>
        <w:rPr>
          <w:rStyle w:val="Strong"/>
        </w:rPr>
        <w:t xml:space="preserve">12. How do you support children with behavioral issues? / </w:t>
      </w:r>
      <w:r>
        <w:rPr>
          <w:rStyle w:val="Strong"/>
        </w:rPr>
        <w:t>你如何支持</w:t>
      </w:r>
      <w:r>
        <w:rPr>
          <w:rStyle w:val="Strong"/>
          <w:highlight w:val="yellow"/>
        </w:rPr>
        <w:t>有行为问题</w:t>
      </w:r>
      <w:r>
        <w:rPr>
          <w:rStyle w:val="Strong"/>
        </w:rPr>
        <w:t>的孩子？</w:t>
      </w:r>
    </w:p>
    <w:p w14:paraId="063E87A6" w14:textId="77777777" w:rsidR="009A7F1E" w:rsidRDefault="00000000">
      <w:pPr>
        <w:pStyle w:val="NormalWeb"/>
        <w:widowControl/>
      </w:pPr>
      <w:r>
        <w:rPr>
          <w:rStyle w:val="Strong"/>
        </w:rPr>
        <w:t>EN:</w:t>
      </w:r>
      <w:r>
        <w:t xml:space="preserve"> I try to </w:t>
      </w:r>
      <w:r>
        <w:rPr>
          <w:b/>
          <w:bCs/>
        </w:rPr>
        <w:t>understand the cause of the behavior</w:t>
      </w:r>
      <w:r>
        <w:t xml:space="preserve">, </w:t>
      </w:r>
      <w:r>
        <w:rPr>
          <w:b/>
          <w:bCs/>
        </w:rPr>
        <w:t>respond calmly, and offer consistent guidance</w:t>
      </w:r>
      <w:r>
        <w:t xml:space="preserve">. I also </w:t>
      </w:r>
      <w:r>
        <w:rPr>
          <w:b/>
          <w:bCs/>
        </w:rPr>
        <w:t>work with the team and families</w:t>
      </w:r>
      <w:r>
        <w:t xml:space="preserve"> to provide a stable support system.</w:t>
      </w:r>
    </w:p>
    <w:p w14:paraId="43BD7919" w14:textId="77777777" w:rsidR="009A7F1E" w:rsidRDefault="00000000">
      <w:pPr>
        <w:pStyle w:val="NormalWeb"/>
        <w:widowControl/>
      </w:pPr>
      <w:r>
        <w:rPr>
          <w:rStyle w:val="Strong"/>
        </w:rPr>
        <w:t>CN:</w:t>
      </w:r>
      <w:r>
        <w:t xml:space="preserve"> </w:t>
      </w:r>
      <w:r>
        <w:t>我会试图了</w:t>
      </w:r>
      <w:r>
        <w:rPr>
          <w:b/>
          <w:bCs/>
        </w:rPr>
        <w:t>解行为背后的原因，冷静应对</w:t>
      </w:r>
      <w:r>
        <w:t>，并</w:t>
      </w:r>
      <w:r>
        <w:rPr>
          <w:b/>
          <w:bCs/>
        </w:rPr>
        <w:t>给予一致的引导</w:t>
      </w:r>
      <w:r>
        <w:t>。我也会</w:t>
      </w:r>
      <w:r>
        <w:rPr>
          <w:b/>
          <w:bCs/>
        </w:rPr>
        <w:t>与团队和家庭合作</w:t>
      </w:r>
      <w:r>
        <w:t>，为孩子提供稳</w:t>
      </w:r>
      <w:r>
        <w:rPr>
          <w:b/>
          <w:bCs/>
        </w:rPr>
        <w:t>定的支持系统。</w:t>
      </w:r>
    </w:p>
    <w:p w14:paraId="13CFD1A3" w14:textId="77777777" w:rsidR="009A7F1E" w:rsidRDefault="00751333">
      <w:pPr>
        <w:widowControl/>
      </w:pPr>
      <w:r>
        <w:rPr>
          <w:noProof/>
        </w:rPr>
        <w:pict w14:anchorId="5E860A94">
          <v:rect id="_x0000_i1030" alt="" style="width:190pt;height:.05pt;mso-width-percent:0;mso-height-percent:0;mso-width-percent:0;mso-height-percent:0" o:hrpct="421" o:hralign="center" o:hrstd="t" o:hr="t" fillcolor="#a0a0a0" stroked="f"/>
        </w:pict>
      </w:r>
    </w:p>
    <w:p w14:paraId="4F4ABBD0" w14:textId="77777777" w:rsidR="009A7F1E" w:rsidRDefault="00000000">
      <w:pPr>
        <w:pStyle w:val="NormalWeb"/>
        <w:widowControl/>
      </w:pPr>
      <w:r>
        <w:rPr>
          <w:rStyle w:val="Strong"/>
        </w:rPr>
        <w:t xml:space="preserve">13. Do you have experience in setting up the yard and the room? / </w:t>
      </w:r>
      <w:r>
        <w:rPr>
          <w:rStyle w:val="Strong"/>
        </w:rPr>
        <w:t>你有布置户外活动区和教室的经验吗？</w:t>
      </w:r>
    </w:p>
    <w:p w14:paraId="497D7E8E" w14:textId="77777777" w:rsidR="009A7F1E" w:rsidRDefault="00000000">
      <w:pPr>
        <w:pStyle w:val="NormalWeb"/>
        <w:widowControl/>
      </w:pPr>
      <w:r>
        <w:rPr>
          <w:rStyle w:val="Strong"/>
        </w:rPr>
        <w:t>EN:</w:t>
      </w:r>
      <w:r>
        <w:t xml:space="preserve"> Yes, during placements I helped set up both indoor and outdoor environments — making sure they’re engaging, safe, and inviting for children of different interests and abilities.</w:t>
      </w:r>
    </w:p>
    <w:p w14:paraId="2D6C9E1D" w14:textId="77777777" w:rsidR="009A7F1E" w:rsidRDefault="00000000">
      <w:pPr>
        <w:pStyle w:val="NormalWeb"/>
        <w:widowControl/>
      </w:pPr>
      <w:r>
        <w:rPr>
          <w:rStyle w:val="Strong"/>
        </w:rPr>
        <w:t>CN:</w:t>
      </w:r>
      <w:r>
        <w:t xml:space="preserve"> </w:t>
      </w:r>
      <w:r>
        <w:t>有的，在实习期间我参与过室内外环境的布置，确保环境既安全又有吸引力，能满足不同兴趣和能力孩子的需要。</w:t>
      </w:r>
    </w:p>
    <w:p w14:paraId="7433E809" w14:textId="77777777" w:rsidR="009A7F1E" w:rsidRDefault="00751333">
      <w:pPr>
        <w:widowControl/>
      </w:pPr>
      <w:r>
        <w:rPr>
          <w:noProof/>
        </w:rPr>
        <w:pict w14:anchorId="7105F786">
          <v:rect id="_x0000_i1029" alt="" style="width:190pt;height:.05pt;mso-width-percent:0;mso-height-percent:0;mso-width-percent:0;mso-height-percent:0" o:hrpct="421" o:hralign="center" o:hrstd="t" o:hr="t" fillcolor="#a0a0a0" stroked="f"/>
        </w:pict>
      </w:r>
    </w:p>
    <w:p w14:paraId="5B6E8E43" w14:textId="77777777" w:rsidR="009A7F1E" w:rsidRDefault="00000000">
      <w:pPr>
        <w:pStyle w:val="NormalWeb"/>
        <w:widowControl/>
      </w:pPr>
      <w:r>
        <w:rPr>
          <w:rStyle w:val="Strong"/>
        </w:rPr>
        <w:lastRenderedPageBreak/>
        <w:t xml:space="preserve">14. What age group do you prefer to work with? / </w:t>
      </w:r>
      <w:r>
        <w:rPr>
          <w:rStyle w:val="Strong"/>
        </w:rPr>
        <w:t>你更喜欢与哪个年龄段的孩子一起工作？</w:t>
      </w:r>
    </w:p>
    <w:p w14:paraId="416D814C" w14:textId="77777777" w:rsidR="009A7F1E" w:rsidRDefault="00000000">
      <w:pPr>
        <w:pStyle w:val="NormalWeb"/>
        <w:widowControl/>
      </w:pPr>
      <w:r>
        <w:rPr>
          <w:rStyle w:val="Strong"/>
        </w:rPr>
        <w:t>EN:</w:t>
      </w:r>
      <w:r>
        <w:t xml:space="preserve"> I enjoy working with all age groups, but I feel especially drawn to 3–</w:t>
      </w:r>
      <w:proofErr w:type="gramStart"/>
      <w:r>
        <w:t>5 year olds</w:t>
      </w:r>
      <w:proofErr w:type="gramEnd"/>
      <w:r>
        <w:t xml:space="preserve"> because they’re curious, expressive, and at a great stage for learning through play.</w:t>
      </w:r>
    </w:p>
    <w:p w14:paraId="56D40D85" w14:textId="77777777" w:rsidR="009A7F1E" w:rsidRDefault="00000000">
      <w:pPr>
        <w:pStyle w:val="NormalWeb"/>
        <w:widowControl/>
      </w:pPr>
      <w:r>
        <w:rPr>
          <w:rStyle w:val="Strong"/>
        </w:rPr>
        <w:t>CN:</w:t>
      </w:r>
      <w:r>
        <w:t xml:space="preserve"> </w:t>
      </w:r>
      <w:r>
        <w:t>我</w:t>
      </w:r>
      <w:r>
        <w:rPr>
          <w:b/>
          <w:bCs/>
        </w:rPr>
        <w:t>喜欢和各个年龄段</w:t>
      </w:r>
      <w:r>
        <w:t>的孩子相处，但</w:t>
      </w:r>
      <w:r>
        <w:rPr>
          <w:b/>
          <w:bCs/>
        </w:rPr>
        <w:t>特别喜欢</w:t>
      </w:r>
      <w:r>
        <w:rPr>
          <w:b/>
          <w:bCs/>
        </w:rPr>
        <w:t xml:space="preserve"> 3–5 </w:t>
      </w:r>
      <w:r>
        <w:rPr>
          <w:b/>
          <w:bCs/>
        </w:rPr>
        <w:t>岁这个阶段</w:t>
      </w:r>
      <w:r>
        <w:t>，因为他们既</w:t>
      </w:r>
      <w:r>
        <w:rPr>
          <w:b/>
          <w:bCs/>
        </w:rPr>
        <w:t>好奇</w:t>
      </w:r>
      <w:r>
        <w:t>又有</w:t>
      </w:r>
      <w:r>
        <w:rPr>
          <w:b/>
          <w:bCs/>
        </w:rPr>
        <w:t>表达能力</w:t>
      </w:r>
      <w:r>
        <w:t>，是</w:t>
      </w:r>
      <w:r>
        <w:rPr>
          <w:b/>
          <w:bCs/>
        </w:rPr>
        <w:t>通过游戏学习的黄金时期</w:t>
      </w:r>
      <w:r>
        <w:t>。</w:t>
      </w:r>
    </w:p>
    <w:p w14:paraId="3CCC4E88" w14:textId="77777777" w:rsidR="009A7F1E" w:rsidRDefault="00751333">
      <w:pPr>
        <w:widowControl/>
      </w:pPr>
      <w:r>
        <w:rPr>
          <w:noProof/>
        </w:rPr>
        <w:pict w14:anchorId="7EB10F86">
          <v:rect id="_x0000_i1028" alt="" style="width:190pt;height:.05pt;mso-width-percent:0;mso-height-percent:0;mso-width-percent:0;mso-height-percent:0" o:hrpct="421" o:hralign="center" o:hrstd="t" o:hr="t" fillcolor="#a0a0a0" stroked="f"/>
        </w:pict>
      </w:r>
    </w:p>
    <w:p w14:paraId="0FEF9671" w14:textId="77777777" w:rsidR="009A7F1E" w:rsidRDefault="00000000">
      <w:pPr>
        <w:pStyle w:val="NormalWeb"/>
        <w:widowControl/>
      </w:pPr>
      <w:r>
        <w:rPr>
          <w:rStyle w:val="Strong"/>
        </w:rPr>
        <w:t xml:space="preserve">15. Have you had a leader who inspired you? What did you learn from them? / </w:t>
      </w:r>
      <w:r>
        <w:rPr>
          <w:rStyle w:val="Strong"/>
        </w:rPr>
        <w:t>有没有激励过你的领导？你从他们身上学到了什么？</w:t>
      </w:r>
    </w:p>
    <w:p w14:paraId="07CBF493" w14:textId="77777777" w:rsidR="009A7F1E" w:rsidRDefault="00000000">
      <w:pPr>
        <w:pStyle w:val="NormalWeb"/>
        <w:widowControl/>
        <w:rPr>
          <w:b/>
          <w:bCs/>
        </w:rPr>
      </w:pPr>
      <w:r>
        <w:rPr>
          <w:rStyle w:val="Strong"/>
        </w:rPr>
        <w:t>EN:</w:t>
      </w:r>
      <w:r>
        <w:t xml:space="preserve"> Yes, one of my </w:t>
      </w:r>
      <w:proofErr w:type="gramStart"/>
      <w:r>
        <w:rPr>
          <w:rFonts w:hint="eastAsia"/>
        </w:rPr>
        <w:t>professor</w:t>
      </w:r>
      <w:proofErr w:type="gramEnd"/>
      <w:r>
        <w:rPr>
          <w:rFonts w:hint="eastAsia"/>
        </w:rPr>
        <w:t xml:space="preserve"> of ECE is</w:t>
      </w:r>
      <w:r>
        <w:t xml:space="preserve"> incredibly calm, patient, and thoughtful. S</w:t>
      </w:r>
      <w:r>
        <w:rPr>
          <w:b/>
          <w:bCs/>
        </w:rPr>
        <w:t>he taught me how powerful it is to slow down, really observe children, and be intentional in our responses.</w:t>
      </w:r>
    </w:p>
    <w:p w14:paraId="0C9D0EEA" w14:textId="77777777" w:rsidR="009A7F1E" w:rsidRDefault="00000000">
      <w:pPr>
        <w:pStyle w:val="NormalWeb"/>
        <w:widowControl/>
      </w:pPr>
      <w:r>
        <w:rPr>
          <w:rStyle w:val="Strong"/>
        </w:rPr>
        <w:t>CN:</w:t>
      </w:r>
      <w:r>
        <w:t xml:space="preserve"> </w:t>
      </w:r>
      <w:r>
        <w:t>有的，我在实习时的一位导师非常冷静、有耐心而且细心。她让我明白了</w:t>
      </w:r>
      <w:r>
        <w:t>“</w:t>
      </w:r>
      <w:r>
        <w:t>慢下来</w:t>
      </w:r>
      <w:r>
        <w:t>”</w:t>
      </w:r>
      <w:r>
        <w:t>的重要性</w:t>
      </w:r>
      <w:r>
        <w:t>——</w:t>
      </w:r>
      <w:r>
        <w:t>认真观察孩子，并用有意图的方式回应他们。</w:t>
      </w:r>
    </w:p>
    <w:p w14:paraId="6CEA9F19" w14:textId="77777777" w:rsidR="009A7F1E" w:rsidRDefault="00751333">
      <w:pPr>
        <w:widowControl/>
      </w:pPr>
      <w:r>
        <w:rPr>
          <w:noProof/>
        </w:rPr>
        <w:pict w14:anchorId="19301326">
          <v:rect id="_x0000_i1027" alt="" style="width:190pt;height:.05pt;mso-width-percent:0;mso-height-percent:0;mso-width-percent:0;mso-height-percent:0" o:hrpct="421" o:hralign="center" o:hrstd="t" o:hr="t" fillcolor="#a0a0a0" stroked="f"/>
        </w:pict>
      </w:r>
    </w:p>
    <w:p w14:paraId="16F12D95" w14:textId="77777777" w:rsidR="009A7F1E" w:rsidRDefault="00000000">
      <w:pPr>
        <w:pStyle w:val="NormalWeb"/>
        <w:widowControl/>
      </w:pPr>
      <w:r>
        <w:rPr>
          <w:rStyle w:val="Strong"/>
        </w:rPr>
        <w:t xml:space="preserve">16. Are you familiar with the EYLF and NQS? / </w:t>
      </w:r>
      <w:r>
        <w:rPr>
          <w:rStyle w:val="Strong"/>
        </w:rPr>
        <w:t>你熟悉</w:t>
      </w:r>
      <w:r>
        <w:rPr>
          <w:rStyle w:val="Strong"/>
        </w:rPr>
        <w:t xml:space="preserve"> </w:t>
      </w:r>
      <w:r>
        <w:rPr>
          <w:rStyle w:val="Strong"/>
          <w:highlight w:val="yellow"/>
        </w:rPr>
        <w:t xml:space="preserve">EYLF </w:t>
      </w:r>
      <w:r>
        <w:rPr>
          <w:rStyle w:val="Strong"/>
          <w:highlight w:val="yellow"/>
        </w:rPr>
        <w:t>和国家质量标准（</w:t>
      </w:r>
      <w:r>
        <w:rPr>
          <w:rStyle w:val="Strong"/>
          <w:highlight w:val="yellow"/>
        </w:rPr>
        <w:t>NQS</w:t>
      </w:r>
      <w:r>
        <w:rPr>
          <w:rStyle w:val="Strong"/>
          <w:highlight w:val="yellow"/>
        </w:rPr>
        <w:t>）</w:t>
      </w:r>
      <w:r>
        <w:rPr>
          <w:rStyle w:val="Strong"/>
        </w:rPr>
        <w:t>吗？</w:t>
      </w:r>
    </w:p>
    <w:p w14:paraId="0DE84DE0" w14:textId="77777777" w:rsidR="00F55960" w:rsidRDefault="00000000">
      <w:pPr>
        <w:pStyle w:val="NormalWeb"/>
        <w:widowControl/>
      </w:pPr>
      <w:r>
        <w:rPr>
          <w:rStyle w:val="Strong"/>
        </w:rPr>
        <w:t>EN:</w:t>
      </w:r>
      <w:r>
        <w:t xml:space="preserve"> Yes, I’ve been learning and using both the EYLF and NQS throughout my </w:t>
      </w:r>
      <w:proofErr w:type="gramStart"/>
      <w:r>
        <w:t>studies  The</w:t>
      </w:r>
      <w:proofErr w:type="gramEnd"/>
      <w:r>
        <w:t xml:space="preserve"> EYLF — Belonging, Being and Becoming — helps us see children as capable and confident learners, and </w:t>
      </w:r>
      <w:r>
        <w:t>it guides the way we plan, interact and reflect. I often think about the five learning outcomes, like building children's sense of identity and wellbeing, when I plan</w:t>
      </w:r>
      <w:r>
        <w:rPr>
          <w:rFonts w:hint="eastAsia"/>
        </w:rPr>
        <w:t xml:space="preserve"> activities</w:t>
      </w:r>
      <w:r>
        <w:t xml:space="preserve">. </w:t>
      </w:r>
    </w:p>
    <w:p w14:paraId="6443FE41" w14:textId="017F5B90" w:rsidR="009A7F1E" w:rsidRDefault="00000000">
      <w:pPr>
        <w:pStyle w:val="NormalWeb"/>
        <w:widowControl/>
      </w:pPr>
      <w:r>
        <w:t xml:space="preserve">As for the NQS, </w:t>
      </w:r>
      <w:r>
        <w:rPr>
          <w:rFonts w:ascii="SimSun" w:eastAsia="SimSun" w:hAnsi="SimSun" w:cs="SimSun" w:hint="eastAsia"/>
        </w:rPr>
        <w:t>it has</w:t>
      </w:r>
      <w:r>
        <w:rPr>
          <w:rFonts w:ascii="SimSun" w:eastAsia="SimSun" w:hAnsi="SimSun" w:cs="SimSun"/>
        </w:rPr>
        <w:t xml:space="preserve"> 7 quality areas</w:t>
      </w:r>
      <w:r>
        <w:rPr>
          <w:rFonts w:ascii="SimSun" w:eastAsia="SimSun" w:hAnsi="SimSun" w:cs="SimSun" w:hint="eastAsia"/>
        </w:rPr>
        <w:t xml:space="preserve"> and</w:t>
      </w:r>
      <w:r>
        <w:rPr>
          <w:rFonts w:ascii="SimSun" w:eastAsia="SimSun" w:hAnsi="SimSun" w:cs="SimSun"/>
        </w:rPr>
        <w:t xml:space="preserve"> </w:t>
      </w:r>
      <w:r>
        <w:t xml:space="preserve">it’s a great tool to help us understand and improve the quality of early childhood services. I pay close attention to Quality Area 1 on educational program and practice, </w:t>
      </w:r>
      <w:proofErr w:type="gramStart"/>
      <w:r>
        <w:t>and also</w:t>
      </w:r>
      <w:proofErr w:type="gramEnd"/>
      <w:r>
        <w:t xml:space="preserve"> Quality Area 5, which focuses on relationships with children. I still have more to learn, but I’m already using both frameworks to guide my thinking and improve my work.</w:t>
      </w:r>
    </w:p>
    <w:p w14:paraId="5703A551" w14:textId="77777777" w:rsidR="009A7F1E" w:rsidRDefault="00000000">
      <w:pPr>
        <w:pStyle w:val="NormalWeb"/>
        <w:widowControl/>
      </w:pPr>
      <w:r>
        <w:rPr>
          <w:rStyle w:val="Strong"/>
        </w:rPr>
        <w:t>CN:</w:t>
      </w:r>
      <w:r>
        <w:t xml:space="preserve"> </w:t>
      </w:r>
      <w:r>
        <w:t>是的，我在学习和实习过程中都有持续接触和使用</w:t>
      </w:r>
      <w:r>
        <w:t xml:space="preserve"> EYLF </w:t>
      </w:r>
      <w:r>
        <w:t>和</w:t>
      </w:r>
      <w:r>
        <w:t xml:space="preserve"> NQS</w:t>
      </w:r>
      <w:r>
        <w:t>。</w:t>
      </w:r>
      <w:r>
        <w:t>EYLF</w:t>
      </w:r>
      <w:r>
        <w:t>，也就是《归属、存在与成长》，鼓励我们把孩子视为有能力、有信心的学习者，并引导我们如何设计活动、与孩子互动、以及反思自己的教学。我在设计活动时会经常参考五大学习成果，比如培养孩子的身份感和幸福感。</w:t>
      </w:r>
      <w:r>
        <w:t xml:space="preserve">NQS </w:t>
      </w:r>
      <w:r>
        <w:t>是一个非常好的工具，帮助我们理解和提升早教服务的整体质量。我特别关注第一质量领域（教育计划与实践）和第五质量领域（与儿童的关系）。虽然我还有很多要学的，但我已经在用这两个框架来指导我的实践。</w:t>
      </w:r>
    </w:p>
    <w:p w14:paraId="20FB1BC8" w14:textId="77777777" w:rsidR="009A7F1E" w:rsidRDefault="00751333">
      <w:pPr>
        <w:widowControl/>
      </w:pPr>
      <w:r>
        <w:rPr>
          <w:noProof/>
        </w:rPr>
        <w:pict w14:anchorId="5BB4EABE">
          <v:rect id="_x0000_i1026" alt="" style="width:190pt;height:.05pt;mso-width-percent:0;mso-height-percent:0;mso-width-percent:0;mso-height-percent:0" o:hrpct="421" o:hralign="center" o:hrstd="t" o:hr="t" fillcolor="#a0a0a0" stroked="f"/>
        </w:pict>
      </w:r>
    </w:p>
    <w:p w14:paraId="34B86578" w14:textId="77777777" w:rsidR="009A7F1E" w:rsidRDefault="00000000">
      <w:pPr>
        <w:pStyle w:val="NormalWeb"/>
        <w:widowControl/>
      </w:pPr>
      <w:r>
        <w:rPr>
          <w:rStyle w:val="Strong"/>
        </w:rPr>
        <w:t xml:space="preserve">17. How do you identify your strengths and weaknesses in practical work? / </w:t>
      </w:r>
      <w:r>
        <w:rPr>
          <w:rStyle w:val="Strong"/>
        </w:rPr>
        <w:t>你如何了解自己在实践工作中的优点和不足？</w:t>
      </w:r>
    </w:p>
    <w:p w14:paraId="78FCE205" w14:textId="03716146" w:rsidR="009A7F1E" w:rsidRDefault="00000000">
      <w:pPr>
        <w:pStyle w:val="NormalWeb"/>
        <w:widowControl/>
      </w:pPr>
      <w:r>
        <w:rPr>
          <w:rStyle w:val="Strong"/>
        </w:rPr>
        <w:t>EN:</w:t>
      </w:r>
      <w:r>
        <w:t xml:space="preserve"> I </w:t>
      </w:r>
      <w:r>
        <w:rPr>
          <w:b/>
          <w:bCs/>
        </w:rPr>
        <w:t>reflect on what went well and what was tricky after</w:t>
      </w:r>
      <w:r w:rsidR="00D02942">
        <w:rPr>
          <w:rFonts w:hint="eastAsia"/>
          <w:b/>
          <w:bCs/>
        </w:rPr>
        <w:t xml:space="preserve"> </w:t>
      </w:r>
      <w:r w:rsidR="00D02942">
        <w:rPr>
          <w:b/>
          <w:bCs/>
        </w:rPr>
        <w:t>working</w:t>
      </w:r>
      <w:r>
        <w:rPr>
          <w:rFonts w:hint="eastAsia"/>
        </w:rPr>
        <w:t>.</w:t>
      </w:r>
      <w:r>
        <w:t xml:space="preserve"> I also </w:t>
      </w:r>
      <w:r>
        <w:rPr>
          <w:b/>
          <w:bCs/>
        </w:rPr>
        <w:t>ask for feedback</w:t>
      </w:r>
      <w:r>
        <w:t xml:space="preserve"> from mentors and team members, and I think about</w:t>
      </w:r>
      <w:r>
        <w:rPr>
          <w:b/>
          <w:bCs/>
        </w:rPr>
        <w:t xml:space="preserve"> how </w:t>
      </w:r>
      <w:r>
        <w:rPr>
          <w:b/>
          <w:bCs/>
        </w:rPr>
        <w:lastRenderedPageBreak/>
        <w:t>I can do better next time</w:t>
      </w:r>
      <w:r>
        <w:t>. I try to</w:t>
      </w:r>
      <w:r>
        <w:rPr>
          <w:b/>
          <w:bCs/>
        </w:rPr>
        <w:t xml:space="preserve"> keep learning and improving.</w:t>
      </w:r>
    </w:p>
    <w:p w14:paraId="124D3CC1" w14:textId="77777777" w:rsidR="009A7F1E" w:rsidRDefault="00000000">
      <w:pPr>
        <w:pStyle w:val="NormalWeb"/>
        <w:widowControl/>
      </w:pPr>
      <w:r>
        <w:rPr>
          <w:rStyle w:val="Strong"/>
        </w:rPr>
        <w:t>CN:</w:t>
      </w:r>
      <w:r>
        <w:t xml:space="preserve"> </w:t>
      </w:r>
      <w:r>
        <w:t>每次实践后我都会反思哪些做得好、哪些比较困难。我也会向导师和同事请教他们的建议，然后思考下次如何做得更好。我一直努力学习和进步。</w:t>
      </w:r>
    </w:p>
    <w:p w14:paraId="0840D2D2" w14:textId="77777777" w:rsidR="009A7F1E" w:rsidRDefault="00751333">
      <w:pPr>
        <w:widowControl/>
      </w:pPr>
      <w:r>
        <w:rPr>
          <w:noProof/>
        </w:rPr>
        <w:pict w14:anchorId="69B2F9DB">
          <v:rect id="_x0000_i1025" alt="" style="width:190pt;height:.05pt;mso-width-percent:0;mso-height-percent:0;mso-width-percent:0;mso-height-percent:0" o:hrpct="421" o:hralign="center" o:hrstd="t" o:hr="t" fillcolor="#a0a0a0" stroked="f"/>
        </w:pict>
      </w:r>
    </w:p>
    <w:p w14:paraId="1814CC1A" w14:textId="77777777" w:rsidR="009A7F1E" w:rsidRDefault="00000000">
      <w:pPr>
        <w:pStyle w:val="NormalWeb"/>
        <w:widowControl/>
      </w:pPr>
      <w:r>
        <w:rPr>
          <w:rStyle w:val="Strong"/>
        </w:rPr>
        <w:t xml:space="preserve">18. What would you do if a parent was unhappy about something? / </w:t>
      </w:r>
      <w:r>
        <w:rPr>
          <w:rStyle w:val="Strong"/>
        </w:rPr>
        <w:t>如果有</w:t>
      </w:r>
      <w:r>
        <w:rPr>
          <w:rStyle w:val="Strong"/>
          <w:highlight w:val="yellow"/>
        </w:rPr>
        <w:t>家长不满意，</w:t>
      </w:r>
      <w:r>
        <w:rPr>
          <w:rStyle w:val="Strong"/>
        </w:rPr>
        <w:t>你会怎么处理？</w:t>
      </w:r>
    </w:p>
    <w:p w14:paraId="59330D5D" w14:textId="77777777" w:rsidR="009A7F1E" w:rsidRDefault="00000000">
      <w:pPr>
        <w:pStyle w:val="NormalWeb"/>
        <w:widowControl/>
      </w:pPr>
      <w:r>
        <w:rPr>
          <w:rStyle w:val="Strong"/>
        </w:rPr>
        <w:t>EN:</w:t>
      </w:r>
      <w:r>
        <w:t xml:space="preserve"> I’d </w:t>
      </w:r>
      <w:r>
        <w:rPr>
          <w:b/>
          <w:bCs/>
        </w:rPr>
        <w:t>listen carefully to their concerns</w:t>
      </w:r>
      <w:r>
        <w:t xml:space="preserve"> and </w:t>
      </w:r>
      <w:r>
        <w:rPr>
          <w:b/>
          <w:bCs/>
        </w:rPr>
        <w:t>try to understand their point of view</w:t>
      </w:r>
      <w:r>
        <w:t xml:space="preserve">. I’d </w:t>
      </w:r>
      <w:r>
        <w:rPr>
          <w:b/>
          <w:bCs/>
        </w:rPr>
        <w:t>stay calm and respectful</w:t>
      </w:r>
      <w:r>
        <w:t xml:space="preserve">, and </w:t>
      </w:r>
      <w:r>
        <w:rPr>
          <w:b/>
          <w:bCs/>
        </w:rPr>
        <w:t>work together with them</w:t>
      </w:r>
      <w:r>
        <w:t xml:space="preserve"> — and with the team if needed —</w:t>
      </w:r>
      <w:r>
        <w:rPr>
          <w:b/>
          <w:bCs/>
        </w:rPr>
        <w:t xml:space="preserve"> to find a positive solution that supports</w:t>
      </w:r>
      <w:r>
        <w:t xml:space="preserve"> the </w:t>
      </w:r>
      <w:r>
        <w:rPr>
          <w:b/>
          <w:bCs/>
        </w:rPr>
        <w:t>child’s best interests</w:t>
      </w:r>
      <w:r>
        <w:t>.</w:t>
      </w:r>
      <w:r>
        <w:rPr>
          <w:rFonts w:hint="eastAsia"/>
        </w:rPr>
        <w:t xml:space="preserve"> </w:t>
      </w:r>
      <w:proofErr w:type="spellStart"/>
      <w:r>
        <w:rPr>
          <w:rFonts w:hint="eastAsia"/>
          <w:b/>
          <w:bCs/>
        </w:rPr>
        <w:t>Afterthat</w:t>
      </w:r>
      <w:proofErr w:type="spellEnd"/>
      <w:r>
        <w:rPr>
          <w:rFonts w:hint="eastAsia"/>
          <w:b/>
          <w:bCs/>
        </w:rPr>
        <w:t>, I will follow up to make sure parents feel satisfied</w:t>
      </w:r>
    </w:p>
    <w:p w14:paraId="2F1F76A1" w14:textId="77777777" w:rsidR="009A7F1E" w:rsidRDefault="00000000">
      <w:pPr>
        <w:pStyle w:val="NormalWeb"/>
        <w:widowControl/>
      </w:pPr>
      <w:r>
        <w:rPr>
          <w:rStyle w:val="Strong"/>
        </w:rPr>
        <w:t>CN:</w:t>
      </w:r>
      <w:r>
        <w:t xml:space="preserve"> </w:t>
      </w:r>
      <w:r>
        <w:t>我会认真听家长的想法，</w:t>
      </w:r>
      <w:r>
        <w:rPr>
          <w:rStyle w:val="Strong"/>
          <w:rFonts w:ascii="Times New Roman" w:eastAsia="SimSun" w:hAnsi="Times New Roman"/>
          <w:b w:val="0"/>
        </w:rPr>
        <w:t>了解</w:t>
      </w:r>
      <w:r>
        <w:t>他们的我会保持冷静和尊重，必要时与团队一起，与家长沟通协作，找到观点。一个积极的解决办法，以孩子的利益为出发点</w:t>
      </w:r>
    </w:p>
    <w:p w14:paraId="1208CC89" w14:textId="77777777" w:rsidR="009A7F1E" w:rsidRDefault="009A7F1E">
      <w:pPr>
        <w:pStyle w:val="NormalWeb"/>
        <w:widowControl/>
      </w:pPr>
    </w:p>
    <w:p w14:paraId="603AE916" w14:textId="77777777" w:rsidR="009A7F1E" w:rsidRDefault="00000000">
      <w:pPr>
        <w:numPr>
          <w:ilvl w:val="0"/>
          <w:numId w:val="1"/>
        </w:numPr>
        <w:rPr>
          <w:rStyle w:val="Strong"/>
          <w:rFonts w:ascii="Times New Roman" w:eastAsia="SimSun" w:hAnsi="Times New Roman" w:cs="Times New Roman"/>
          <w:kern w:val="0"/>
          <w:sz w:val="24"/>
          <w:lang w:bidi="ar"/>
        </w:rPr>
      </w:pPr>
      <w:r>
        <w:rPr>
          <w:rStyle w:val="Strong"/>
          <w:rFonts w:ascii="Times New Roman" w:eastAsia="SimSun" w:hAnsi="Times New Roman" w:cs="Times New Roman"/>
          <w:kern w:val="0"/>
          <w:sz w:val="24"/>
          <w:lang w:bidi="ar"/>
        </w:rPr>
        <w:t xml:space="preserve">What is the planning cycle? </w:t>
      </w:r>
      <w:r>
        <w:rPr>
          <w:rStyle w:val="Strong"/>
          <w:rFonts w:ascii="Times New Roman" w:eastAsia="SimSun" w:hAnsi="Times New Roman" w:cs="Times New Roman"/>
          <w:kern w:val="0"/>
          <w:sz w:val="24"/>
          <w:highlight w:val="yellow"/>
          <w:lang w:bidi="ar"/>
        </w:rPr>
        <w:t xml:space="preserve">/ </w:t>
      </w:r>
      <w:r>
        <w:rPr>
          <w:rStyle w:val="Strong"/>
          <w:rFonts w:ascii="Times New Roman" w:eastAsia="SimSun" w:hAnsi="Times New Roman" w:cs="Times New Roman"/>
          <w:kern w:val="0"/>
          <w:sz w:val="24"/>
          <w:highlight w:val="yellow"/>
          <w:lang w:bidi="ar"/>
        </w:rPr>
        <w:t>什么是计划周期？</w:t>
      </w:r>
    </w:p>
    <w:p w14:paraId="64E75A7B" w14:textId="77777777" w:rsidR="009A7F1E" w:rsidRDefault="009A7F1E">
      <w:pPr>
        <w:rPr>
          <w:rStyle w:val="Strong"/>
          <w:rFonts w:ascii="Times New Roman" w:eastAsia="SimSun" w:hAnsi="Times New Roman" w:cs="Times New Roman"/>
          <w:kern w:val="0"/>
          <w:sz w:val="24"/>
          <w:lang w:bidi="ar"/>
        </w:rPr>
      </w:pPr>
    </w:p>
    <w:p w14:paraId="5B2341C5" w14:textId="77777777" w:rsidR="009A7F1E" w:rsidRDefault="00000000">
      <w:pPr>
        <w:rPr>
          <w:kern w:val="0"/>
          <w:sz w:val="24"/>
          <w:lang w:bidi="ar"/>
        </w:rPr>
      </w:pPr>
      <w:r>
        <w:rPr>
          <w:b/>
          <w:bCs/>
          <w:kern w:val="0"/>
          <w:sz w:val="24"/>
          <w:lang w:bidi="ar"/>
        </w:rPr>
        <w:t>EN</w:t>
      </w:r>
      <w:r>
        <w:rPr>
          <w:kern w:val="0"/>
          <w:sz w:val="24"/>
          <w:lang w:bidi="ar"/>
        </w:rPr>
        <w:t>: The planning cycle is a process educators use to support children’s learning. It includes observing, documenting, planning, implementing, and reflecting. It helps ensure learning experiences are intentional and responsive to each child.</w:t>
      </w:r>
    </w:p>
    <w:p w14:paraId="0E4CFB7A" w14:textId="77777777" w:rsidR="009A7F1E" w:rsidRDefault="009A7F1E">
      <w:pPr>
        <w:rPr>
          <w:kern w:val="0"/>
          <w:sz w:val="24"/>
          <w:lang w:bidi="ar"/>
        </w:rPr>
      </w:pPr>
    </w:p>
    <w:p w14:paraId="34B2C0EF" w14:textId="77777777" w:rsidR="009A7F1E" w:rsidRDefault="00000000">
      <w:pPr>
        <w:rPr>
          <w:kern w:val="0"/>
          <w:sz w:val="24"/>
          <w:lang w:bidi="ar"/>
        </w:rPr>
      </w:pPr>
      <w:r>
        <w:rPr>
          <w:kern w:val="0"/>
          <w:sz w:val="24"/>
          <w:lang w:bidi="ar"/>
        </w:rPr>
        <w:t xml:space="preserve">CN: </w:t>
      </w:r>
      <w:r>
        <w:rPr>
          <w:kern w:val="0"/>
          <w:sz w:val="24"/>
          <w:lang w:bidi="ar"/>
        </w:rPr>
        <w:t>计划周期是教育者支持儿童学</w:t>
      </w:r>
      <w:r>
        <w:rPr>
          <w:kern w:val="0"/>
          <w:sz w:val="24"/>
          <w:lang w:bidi="ar"/>
        </w:rPr>
        <w:t>习的一个流程，包括观察、记录、计划、实施和反思。这有助于确保我们的教学是有目的的，也能回应孩子的兴趣和需要。</w:t>
      </w:r>
    </w:p>
    <w:p w14:paraId="453055C5" w14:textId="77777777" w:rsidR="009A7F1E" w:rsidRDefault="00000000">
      <w:pPr>
        <w:rPr>
          <w:kern w:val="0"/>
          <w:sz w:val="24"/>
          <w:lang w:bidi="ar"/>
        </w:rPr>
      </w:pPr>
      <w:r>
        <w:rPr>
          <w:kern w:val="0"/>
          <w:sz w:val="24"/>
          <w:lang w:bidi="ar"/>
        </w:rPr>
        <w:t>答题思路与关键词：</w:t>
      </w:r>
    </w:p>
    <w:p w14:paraId="5AD65B71" w14:textId="77777777" w:rsidR="009A7F1E" w:rsidRDefault="009A7F1E">
      <w:pPr>
        <w:rPr>
          <w:kern w:val="0"/>
          <w:sz w:val="24"/>
          <w:lang w:bidi="ar"/>
        </w:rPr>
      </w:pPr>
    </w:p>
    <w:p w14:paraId="684CB717" w14:textId="77777777" w:rsidR="009A7F1E" w:rsidRDefault="00000000">
      <w:r>
        <w:rPr>
          <w:kern w:val="0"/>
          <w:sz w:val="24"/>
          <w:lang w:bidi="ar"/>
        </w:rPr>
        <w:t>思路：讲出五个步骤</w:t>
      </w:r>
      <w:r>
        <w:rPr>
          <w:kern w:val="0"/>
          <w:sz w:val="24"/>
          <w:lang w:bidi="ar"/>
        </w:rPr>
        <w:t xml:space="preserve"> + </w:t>
      </w:r>
      <w:r>
        <w:rPr>
          <w:kern w:val="0"/>
          <w:sz w:val="24"/>
          <w:lang w:bidi="ar"/>
        </w:rPr>
        <w:t>强调目标性和回应性</w:t>
      </w:r>
    </w:p>
    <w:p w14:paraId="78322D21" w14:textId="77777777" w:rsidR="009A7F1E" w:rsidRDefault="00000000">
      <w:pPr>
        <w:rPr>
          <w:kern w:val="0"/>
          <w:sz w:val="24"/>
          <w:lang w:bidi="ar"/>
        </w:rPr>
      </w:pPr>
      <w:r>
        <w:rPr>
          <w:kern w:val="0"/>
          <w:sz w:val="24"/>
          <w:lang w:bidi="ar"/>
        </w:rPr>
        <w:t>关键词：</w:t>
      </w:r>
      <w:r>
        <w:rPr>
          <w:kern w:val="0"/>
          <w:sz w:val="24"/>
          <w:lang w:bidi="ar"/>
        </w:rPr>
        <w:t>observe, document, plan, implement, reflect, intentional, responsive</w:t>
      </w:r>
    </w:p>
    <w:p w14:paraId="29B1F59A" w14:textId="77777777" w:rsidR="009A7F1E" w:rsidRDefault="009A7F1E"/>
    <w:p w14:paraId="14077C3D" w14:textId="77777777" w:rsidR="009A7F1E" w:rsidRDefault="009A7F1E"/>
    <w:sectPr w:rsidR="009A7F1E" w:rsidSect="009A5A0F">
      <w:pgSz w:w="11906" w:h="16838"/>
      <w:pgMar w:top="1440" w:right="1800" w:bottom="1440" w:left="1800" w:header="851" w:footer="992" w:gutter="0"/>
      <w:cols w:num="2" w:sep="1" w:space="709"/>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645C1"/>
    <w:multiLevelType w:val="singleLevel"/>
    <w:tmpl w:val="3DF645C1"/>
    <w:lvl w:ilvl="0">
      <w:start w:val="9"/>
      <w:numFmt w:val="decimal"/>
      <w:suff w:val="space"/>
      <w:lvlText w:val="%1."/>
      <w:lvlJc w:val="left"/>
    </w:lvl>
  </w:abstractNum>
  <w:num w:numId="1" w16cid:durableId="170682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125890"/>
    <w:rsid w:val="00086D2D"/>
    <w:rsid w:val="00751333"/>
    <w:rsid w:val="009A5A0F"/>
    <w:rsid w:val="009A7F1E"/>
    <w:rsid w:val="00B62599"/>
    <w:rsid w:val="00D02942"/>
    <w:rsid w:val="00F55960"/>
    <w:rsid w:val="0C125890"/>
    <w:rsid w:val="14F27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25F77"/>
  <w15:docId w15:val="{05B6DE86-1B35-834B-9AC7-5F67A314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1527</TotalTime>
  <Pages>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Dormiveglia</dc:creator>
  <cp:lastModifiedBy>XUEYING FENG</cp:lastModifiedBy>
  <cp:revision>2</cp:revision>
  <dcterms:created xsi:type="dcterms:W3CDTF">2025-05-25T08:18:00Z</dcterms:created>
  <dcterms:modified xsi:type="dcterms:W3CDTF">2025-05-29T00:11:00Z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592E64A81D55477EBA68812EE0081898_11</vt:lpwstr>
  </property>
  <property fmtid="{D5CDD505-2E9C-101B-9397-08002B2CF9AE}" pid="4" name="KSOTemplateDocerSaveRecord">
    <vt:lpwstr>eyJoZGlkIjoiM2QzOTM1ZWM5NmEwNzk1OWI4NDg2MDQwODU3YTc0Y2MiLCJ1c2VySWQiOiI4NTc1MDY1MTYifQ==</vt:lpwstr>
  </property>
</Properties>
</file>