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7B18" w14:textId="2FEE8EDA" w:rsidR="000F0FB6" w:rsidRDefault="000F0FB6" w:rsidP="000F0FB6">
      <w:r>
        <w:t xml:space="preserve">  </w:t>
      </w:r>
      <w:r>
        <w:t>Dear Sir/</w:t>
      </w:r>
      <w:proofErr w:type="gramStart"/>
      <w:r>
        <w:t>Madam,</w:t>
      </w:r>
      <w:r>
        <w:t xml:space="preserve">   </w:t>
      </w:r>
      <w:proofErr w:type="gramEnd"/>
      <w:r>
        <w:t xml:space="preserve">   </w:t>
      </w:r>
      <w:r w:rsidR="00211FCD">
        <w:t xml:space="preserve">                                                                                                          </w:t>
      </w:r>
      <w:r>
        <w:t>16 August 2022</w:t>
      </w:r>
    </w:p>
    <w:p w14:paraId="1245C161" w14:textId="1352AB91" w:rsidR="000F0FB6" w:rsidRPr="000F0FB6" w:rsidRDefault="000F0FB6" w:rsidP="000F0FB6">
      <w:pPr>
        <w:jc w:val="center"/>
        <w:rPr>
          <w:b/>
          <w:bCs/>
          <w:sz w:val="32"/>
          <w:szCs w:val="32"/>
        </w:rPr>
      </w:pPr>
      <w:r w:rsidRPr="000F0FB6">
        <w:rPr>
          <w:b/>
          <w:bCs/>
          <w:sz w:val="32"/>
          <w:szCs w:val="32"/>
        </w:rPr>
        <w:t>Employment Reference Letter</w:t>
      </w:r>
    </w:p>
    <w:p w14:paraId="58DFD480" w14:textId="535C5819" w:rsidR="000F0FB6" w:rsidRDefault="000F0FB6" w:rsidP="000F0FB6">
      <w:r>
        <w:t xml:space="preserve">I confirm that Feng </w:t>
      </w:r>
      <w:proofErr w:type="spellStart"/>
      <w:r>
        <w:t>Xueying</w:t>
      </w:r>
      <w:proofErr w:type="spellEnd"/>
      <w:r>
        <w:t xml:space="preserve"> </w:t>
      </w:r>
      <w:r>
        <w:rPr>
          <w:rFonts w:hint="eastAsia"/>
        </w:rPr>
        <w:t>F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r>
        <w:t xml:space="preserve">was employed by </w:t>
      </w:r>
      <w:proofErr w:type="spellStart"/>
      <w:r>
        <w:t>Miyi</w:t>
      </w:r>
      <w:proofErr w:type="spellEnd"/>
      <w:r>
        <w:t xml:space="preserve"> </w:t>
      </w:r>
      <w:proofErr w:type="spellStart"/>
      <w:r>
        <w:t>Wendao</w:t>
      </w:r>
      <w:proofErr w:type="spellEnd"/>
      <w:r>
        <w:t xml:space="preserve"> Middle School as a Junior High School Chinese Language Teacher from 19 February 2021 to 15 August 2022.</w:t>
      </w:r>
    </w:p>
    <w:p w14:paraId="1DE820A6" w14:textId="686B48EA" w:rsidR="000F0FB6" w:rsidRDefault="000F0FB6" w:rsidP="000F0FB6">
      <w:r>
        <w:t xml:space="preserve">I further confirm that her annual remuneration was RMB 140,000, and she was required to work </w:t>
      </w:r>
      <w:r>
        <w:t xml:space="preserve">40 </w:t>
      </w:r>
      <w:r>
        <w:t>hours per week on a full-time employment basis.</w:t>
      </w:r>
    </w:p>
    <w:p w14:paraId="5F3E5579" w14:textId="366B7460" w:rsidR="000F0FB6" w:rsidRDefault="000F0FB6" w:rsidP="000F0FB6">
      <w:pPr>
        <w:ind w:left="4" w:right="14"/>
      </w:pPr>
      <w:r>
        <w:t>Position(s) held by her are listed below:</w:t>
      </w:r>
    </w:p>
    <w:tbl>
      <w:tblPr>
        <w:tblStyle w:val="TableGrid"/>
        <w:tblW w:w="9799" w:type="dxa"/>
        <w:tblInd w:w="8" w:type="dxa"/>
        <w:tblCellMar>
          <w:top w:w="96" w:type="dxa"/>
          <w:left w:w="107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2128"/>
        <w:gridCol w:w="4117"/>
        <w:gridCol w:w="3554"/>
      </w:tblGrid>
      <w:tr w:rsidR="000F0FB6" w14:paraId="0A55CB12" w14:textId="77777777" w:rsidTr="00AE328F">
        <w:trPr>
          <w:trHeight w:val="448"/>
        </w:trPr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7E6E32" w14:textId="77777777" w:rsidR="000F0FB6" w:rsidRDefault="000F0FB6" w:rsidP="00AE328F">
            <w:pPr>
              <w:spacing w:line="259" w:lineRule="auto"/>
              <w:ind w:left="14"/>
            </w:pPr>
            <w:r>
              <w:t>Position</w:t>
            </w:r>
          </w:p>
        </w:tc>
        <w:tc>
          <w:tcPr>
            <w:tcW w:w="4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6350D" w14:textId="77777777" w:rsidR="000F0FB6" w:rsidRDefault="000F0FB6" w:rsidP="00AE328F">
            <w:pPr>
              <w:spacing w:line="259" w:lineRule="auto"/>
              <w:ind w:left="13"/>
            </w:pPr>
            <w:r>
              <w:t>Period</w:t>
            </w:r>
          </w:p>
        </w:tc>
        <w:tc>
          <w:tcPr>
            <w:tcW w:w="3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E191B" w14:textId="7EB42AF5" w:rsidR="000F0FB6" w:rsidRDefault="000F0FB6" w:rsidP="00AE328F">
            <w:pPr>
              <w:spacing w:line="259" w:lineRule="auto"/>
            </w:pPr>
            <w:r>
              <w:t>Annual Remuneration (</w:t>
            </w:r>
            <w:r>
              <w:t>RMB</w:t>
            </w:r>
            <w:r>
              <w:t>)</w:t>
            </w:r>
          </w:p>
        </w:tc>
      </w:tr>
      <w:tr w:rsidR="000F0FB6" w14:paraId="3727ED7B" w14:textId="77777777" w:rsidTr="00AE328F">
        <w:trPr>
          <w:trHeight w:val="372"/>
        </w:trPr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2F319" w14:textId="7048F771" w:rsidR="000F0FB6" w:rsidRDefault="000F0FB6" w:rsidP="00AE328F">
            <w:pPr>
              <w:spacing w:line="259" w:lineRule="auto"/>
              <w:ind w:left="5"/>
            </w:pPr>
            <w:r>
              <w:t>Junior High School Chinese Language Teacher</w:t>
            </w:r>
          </w:p>
        </w:tc>
        <w:tc>
          <w:tcPr>
            <w:tcW w:w="4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4C074" w14:textId="61BDE01E" w:rsidR="000F0FB6" w:rsidRDefault="000F0FB6" w:rsidP="00AE328F">
            <w:pPr>
              <w:spacing w:line="259" w:lineRule="auto"/>
              <w:ind w:left="22"/>
            </w:pPr>
            <w:r>
              <w:t>19 February 2021 to 15 August</w:t>
            </w:r>
            <w:r>
              <w:t xml:space="preserve"> 2022</w:t>
            </w:r>
          </w:p>
        </w:tc>
        <w:tc>
          <w:tcPr>
            <w:tcW w:w="3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77E8B9" w14:textId="22EA637A" w:rsidR="000F0FB6" w:rsidRDefault="000F0FB6" w:rsidP="00AE328F">
            <w:pPr>
              <w:spacing w:line="259" w:lineRule="auto"/>
              <w:ind w:left="10"/>
            </w:pPr>
            <w:r>
              <w:rPr>
                <w:rFonts w:ascii="Calibri" w:eastAsia="Calibri" w:hAnsi="Calibri" w:cs="Calibri"/>
              </w:rPr>
              <w:t>140</w:t>
            </w:r>
            <w:r>
              <w:rPr>
                <w:rFonts w:ascii="Calibri" w:eastAsia="Calibri" w:hAnsi="Calibri" w:cs="Calibri"/>
              </w:rPr>
              <w:t>,000</w:t>
            </w:r>
          </w:p>
        </w:tc>
      </w:tr>
    </w:tbl>
    <w:p w14:paraId="6D39343A" w14:textId="77777777" w:rsidR="000F0FB6" w:rsidRDefault="000F0FB6" w:rsidP="000F0FB6"/>
    <w:p w14:paraId="72D7583F" w14:textId="475F8483" w:rsidR="000F0FB6" w:rsidRDefault="000F0FB6" w:rsidP="000F0FB6">
      <w:r>
        <w:t>Her responsibilities included the following:</w:t>
      </w:r>
    </w:p>
    <w:p w14:paraId="4A615FB9" w14:textId="21E3EC93" w:rsidR="000F0FB6" w:rsidRDefault="000F0FB6" w:rsidP="000F0FB6">
      <w:pPr>
        <w:pStyle w:val="ListParagraph"/>
        <w:numPr>
          <w:ilvl w:val="0"/>
          <w:numId w:val="3"/>
        </w:numPr>
      </w:pPr>
      <w:r>
        <w:t>Teaching Chinese language courses to junior high school students, developing lesson plans, preparing teaching materials, and conducting classroom instruction.</w:t>
      </w:r>
    </w:p>
    <w:p w14:paraId="14A21932" w14:textId="302DABCF" w:rsidR="000F0FB6" w:rsidRDefault="000F0FB6" w:rsidP="000F0FB6">
      <w:pPr>
        <w:pStyle w:val="ListParagraph"/>
        <w:numPr>
          <w:ilvl w:val="0"/>
          <w:numId w:val="3"/>
        </w:numPr>
      </w:pPr>
      <w:r>
        <w:t>Providing individualized tutoring to students based on their specific needs, helping them improve their Chinese language skills and academic performance.</w:t>
      </w:r>
    </w:p>
    <w:p w14:paraId="29AD569A" w14:textId="7FE28B55" w:rsidR="000F0FB6" w:rsidRDefault="000F0FB6" w:rsidP="000F0FB6">
      <w:pPr>
        <w:pStyle w:val="ListParagraph"/>
        <w:numPr>
          <w:ilvl w:val="0"/>
          <w:numId w:val="3"/>
        </w:numPr>
      </w:pPr>
      <w:r>
        <w:t>Designing and implementing diverse teaching methods to engage students, foster their interest in learning, and develop their reading and writing abilities.</w:t>
      </w:r>
    </w:p>
    <w:p w14:paraId="79E017B3" w14:textId="274095B5" w:rsidR="000F0FB6" w:rsidRDefault="000F0FB6" w:rsidP="000F0FB6">
      <w:pPr>
        <w:pStyle w:val="ListParagraph"/>
        <w:numPr>
          <w:ilvl w:val="0"/>
          <w:numId w:val="3"/>
        </w:numPr>
      </w:pPr>
      <w:r>
        <w:t>Participating in various school-organized teaching and research activities to continuously enhance teaching quality and professional expertise.</w:t>
      </w:r>
    </w:p>
    <w:p w14:paraId="24FA325A" w14:textId="219C89EC" w:rsidR="000F0FB6" w:rsidRDefault="000F0FB6" w:rsidP="000F0FB6">
      <w:pPr>
        <w:pStyle w:val="ListParagraph"/>
        <w:numPr>
          <w:ilvl w:val="0"/>
          <w:numId w:val="3"/>
        </w:numPr>
      </w:pPr>
      <w:r>
        <w:t>Maintaining effective communication with students' parents, providing feedback on students' progress, and collaborating with parents to support students' overall development.</w:t>
      </w:r>
    </w:p>
    <w:p w14:paraId="2D6A77FE" w14:textId="71194B96" w:rsidR="000F0FB6" w:rsidRDefault="000F0FB6" w:rsidP="000F0FB6">
      <w:pPr>
        <w:pStyle w:val="ListParagraph"/>
        <w:numPr>
          <w:ilvl w:val="0"/>
          <w:numId w:val="3"/>
        </w:numPr>
      </w:pPr>
      <w:r>
        <w:t>Managing students' daily activities, cultivating good study habits and behavio</w:t>
      </w:r>
      <w:r>
        <w:t>u</w:t>
      </w:r>
      <w:r>
        <w:t>r norms among students.</w:t>
      </w:r>
    </w:p>
    <w:p w14:paraId="688A282F" w14:textId="01968978" w:rsidR="000F0FB6" w:rsidRDefault="000F0FB6" w:rsidP="000F0FB6">
      <w:pPr>
        <w:pStyle w:val="ListParagraph"/>
        <w:numPr>
          <w:ilvl w:val="0"/>
          <w:numId w:val="3"/>
        </w:numPr>
      </w:pPr>
      <w:r>
        <w:t>Organizing and participating in various Chinese language activities such as speech contests and essay competitions to enrich students' extracurricular experiences.</w:t>
      </w:r>
    </w:p>
    <w:p w14:paraId="529C0F29" w14:textId="24D4C722" w:rsidR="000F0FB6" w:rsidRDefault="000F0FB6" w:rsidP="000F0FB6">
      <w:pPr>
        <w:pStyle w:val="ListParagraph"/>
        <w:numPr>
          <w:ilvl w:val="0"/>
          <w:numId w:val="3"/>
        </w:numPr>
      </w:pPr>
      <w:r>
        <w:t>Assigning and grading student assignments and exams according to the curriculum requirements, assessing students' learning outcomes, and providing semester summaries and evaluations.</w:t>
      </w:r>
    </w:p>
    <w:p w14:paraId="07EDC482" w14:textId="11E82EA8" w:rsidR="000F0FB6" w:rsidRDefault="000F0FB6" w:rsidP="000F0FB6">
      <w:r>
        <w:t>Sincerely,</w:t>
      </w:r>
    </w:p>
    <w:p w14:paraId="47985404" w14:textId="44B09B32" w:rsidR="000F0FB6" w:rsidRDefault="000F0FB6" w:rsidP="000F0FB6">
      <w:r>
        <w:lastRenderedPageBreak/>
        <w:t xml:space="preserve">Principal, </w:t>
      </w:r>
      <w:proofErr w:type="spellStart"/>
      <w:r>
        <w:t>Miyi</w:t>
      </w:r>
      <w:proofErr w:type="spellEnd"/>
      <w:r>
        <w:t xml:space="preserve"> </w:t>
      </w:r>
      <w:proofErr w:type="spellStart"/>
      <w:r>
        <w:t>Wendao</w:t>
      </w:r>
      <w:proofErr w:type="spellEnd"/>
      <w:r>
        <w:t xml:space="preserve"> Middle School</w:t>
      </w:r>
    </w:p>
    <w:p w14:paraId="39DBFE69" w14:textId="77777777" w:rsidR="000F0FB6" w:rsidRDefault="000F0FB6" w:rsidP="000F0FB6"/>
    <w:p w14:paraId="2087BF20" w14:textId="60CE6B53" w:rsidR="000F0FB6" w:rsidRDefault="000F0FB6" w:rsidP="000F0FB6"/>
    <w:sectPr w:rsidR="000F0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40B4C"/>
    <w:multiLevelType w:val="hybridMultilevel"/>
    <w:tmpl w:val="0B122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50207"/>
    <w:multiLevelType w:val="hybridMultilevel"/>
    <w:tmpl w:val="92FA2372"/>
    <w:lvl w:ilvl="0" w:tplc="24E0FDA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72864"/>
    <w:multiLevelType w:val="hybridMultilevel"/>
    <w:tmpl w:val="5E7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135958">
    <w:abstractNumId w:val="2"/>
  </w:num>
  <w:num w:numId="2" w16cid:durableId="2003852711">
    <w:abstractNumId w:val="1"/>
  </w:num>
  <w:num w:numId="3" w16cid:durableId="22761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B6"/>
    <w:rsid w:val="000F0FB6"/>
    <w:rsid w:val="00211FCD"/>
    <w:rsid w:val="003A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7CC2D"/>
  <w15:chartTrackingRefBased/>
  <w15:docId w15:val="{E015A2B8-E812-CA4A-AC36-08CF4AAC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FB6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0F0FB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XUEYING FENG</dc:creator>
  <cp:keywords/>
  <dc:description/>
  <cp:lastModifiedBy>XUEYING FENG</cp:lastModifiedBy>
  <cp:revision>2</cp:revision>
  <dcterms:created xsi:type="dcterms:W3CDTF">2024-05-18T13:54:00Z</dcterms:created>
  <dcterms:modified xsi:type="dcterms:W3CDTF">2024-05-18T14:07:00Z</dcterms:modified>
</cp:coreProperties>
</file>