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9D97C" w14:textId="304C501C" w:rsidR="003F0134" w:rsidRPr="002E40C0" w:rsidRDefault="002E40C0">
      <w:pPr>
        <w:rPr>
          <w:lang w:val="en-US"/>
        </w:rPr>
      </w:pPr>
      <w:r>
        <w:rPr>
          <w:lang w:val="en-US"/>
        </w:rPr>
        <w:t xml:space="preserve">Once upon a time, in a vast jungle there lived various plants and animals. </w:t>
      </w:r>
    </w:p>
    <w:sectPr w:rsidR="003F0134" w:rsidRPr="002E40C0" w:rsidSect="00DA42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41"/>
    <w:rsid w:val="002E40C0"/>
    <w:rsid w:val="003F0134"/>
    <w:rsid w:val="00D84641"/>
    <w:rsid w:val="00DA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C2B12"/>
  <w15:chartTrackingRefBased/>
  <w15:docId w15:val="{1C3ACD19-917A-4B4B-B4F2-99A39985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2021-03-15T14:53:00Z</dcterms:created>
  <dcterms:modified xsi:type="dcterms:W3CDTF">2021-03-15T14:56:00Z</dcterms:modified>
</cp:coreProperties>
</file>