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CB" w:rsidRDefault="0054661F" w:rsidP="00DD0CAB">
      <w:pPr>
        <w:ind w:right="141"/>
      </w:pPr>
      <w:r w:rsidRPr="0054661F">
        <w:rPr>
          <w:noProof/>
          <w:color w:val="000000" w:themeColor="text1"/>
          <w:lang w:val="es-AR" w:eastAsia="es-AR"/>
        </w:rPr>
        <w:drawing>
          <wp:anchor distT="0" distB="0" distL="114300" distR="114300" simplePos="0" relativeHeight="251660288" behindDoc="1" locked="0" layoutInCell="1" allowOverlap="1">
            <wp:simplePos x="0" y="0"/>
            <wp:positionH relativeFrom="column">
              <wp:posOffset>-414626</wp:posOffset>
            </wp:positionH>
            <wp:positionV relativeFrom="paragraph">
              <wp:posOffset>-1424940</wp:posOffset>
            </wp:positionV>
            <wp:extent cx="5857200" cy="1515600"/>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7200" cy="1515600"/>
                    </a:xfrm>
                    <a:prstGeom prst="rect">
                      <a:avLst/>
                    </a:prstGeom>
                    <a:noFill/>
                    <a:ln>
                      <a:noFill/>
                    </a:ln>
                    <a:effectLst>
                      <a:softEdge rad="635000"/>
                    </a:effectLst>
                  </pic:spPr>
                </pic:pic>
              </a:graphicData>
            </a:graphic>
          </wp:anchor>
        </w:drawing>
      </w:r>
    </w:p>
    <w:p w:rsidR="009760D3" w:rsidRDefault="009760D3" w:rsidP="0054661F">
      <w:pPr>
        <w:pStyle w:val="Ttulo"/>
        <w:jc w:val="left"/>
        <w:rPr>
          <w:rFonts w:ascii="Arial" w:hAnsi="Arial" w:cs="Arial"/>
          <w:b w:val="0"/>
          <w:color w:val="000000" w:themeColor="text1"/>
          <w:spacing w:val="0"/>
          <w:sz w:val="28"/>
          <w:szCs w:val="28"/>
        </w:rPr>
      </w:pPr>
    </w:p>
    <w:p w:rsidR="0054661F" w:rsidRPr="0054661F" w:rsidRDefault="0054661F" w:rsidP="00080AE9">
      <w:pPr>
        <w:pStyle w:val="Ttulo"/>
        <w:jc w:val="left"/>
        <w:rPr>
          <w:rFonts w:ascii="Arial" w:hAnsi="Arial" w:cs="Arial"/>
          <w:b w:val="0"/>
          <w:color w:val="000000" w:themeColor="text1"/>
          <w:spacing w:val="0"/>
          <w:sz w:val="28"/>
          <w:szCs w:val="28"/>
        </w:rPr>
      </w:pPr>
      <w:r w:rsidRPr="0054661F">
        <w:rPr>
          <w:rFonts w:ascii="Arial" w:hAnsi="Arial" w:cs="Arial"/>
          <w:b w:val="0"/>
          <w:color w:val="000000" w:themeColor="text1"/>
          <w:spacing w:val="0"/>
          <w:sz w:val="28"/>
          <w:szCs w:val="28"/>
        </w:rPr>
        <w:t>Universidad Nacional de Luján</w:t>
      </w:r>
      <w:r>
        <w:rPr>
          <w:rFonts w:ascii="Arial" w:hAnsi="Arial" w:cs="Arial"/>
          <w:b w:val="0"/>
          <w:color w:val="000000" w:themeColor="text1"/>
          <w:spacing w:val="0"/>
          <w:sz w:val="28"/>
          <w:szCs w:val="28"/>
        </w:rPr>
        <w:t xml:space="preserve"> -</w:t>
      </w:r>
      <w:r w:rsidR="006E6BB9">
        <w:rPr>
          <w:rFonts w:ascii="Arial" w:hAnsi="Arial" w:cs="Arial"/>
          <w:b w:val="0"/>
          <w:color w:val="000000" w:themeColor="text1"/>
          <w:spacing w:val="0"/>
          <w:sz w:val="28"/>
          <w:szCs w:val="28"/>
        </w:rPr>
        <w:t>Arquitectura de Computadoras</w:t>
      </w:r>
      <w:r w:rsidR="00B87158">
        <w:rPr>
          <w:rFonts w:ascii="Arial" w:hAnsi="Arial" w:cs="Arial"/>
          <w:b w:val="0"/>
          <w:color w:val="000000" w:themeColor="text1"/>
          <w:spacing w:val="0"/>
          <w:sz w:val="28"/>
          <w:szCs w:val="28"/>
        </w:rPr>
        <w:t xml:space="preserve"> (</w:t>
      </w:r>
      <w:r w:rsidR="005B14C1">
        <w:rPr>
          <w:rFonts w:ascii="Arial" w:hAnsi="Arial" w:cs="Arial"/>
          <w:b w:val="0"/>
          <w:color w:val="000000" w:themeColor="text1"/>
          <w:spacing w:val="0"/>
          <w:sz w:val="28"/>
          <w:szCs w:val="28"/>
        </w:rPr>
        <w:t>41406</w:t>
      </w:r>
      <w:r w:rsidR="00B87158">
        <w:rPr>
          <w:rFonts w:ascii="Arial" w:hAnsi="Arial" w:cs="Arial"/>
          <w:b w:val="0"/>
          <w:color w:val="000000" w:themeColor="text1"/>
          <w:spacing w:val="0"/>
          <w:sz w:val="28"/>
          <w:szCs w:val="28"/>
        </w:rPr>
        <w:t>)</w:t>
      </w:r>
    </w:p>
    <w:p w:rsidR="0054661F" w:rsidRPr="0054661F" w:rsidRDefault="0054661F" w:rsidP="00080AE9">
      <w:pPr>
        <w:jc w:val="left"/>
        <w:rPr>
          <w:rFonts w:ascii="Arial" w:eastAsia="Times New Roman" w:hAnsi="Arial" w:cs="Arial"/>
          <w:color w:val="000000" w:themeColor="text1"/>
          <w:kern w:val="28"/>
          <w:sz w:val="28"/>
          <w:szCs w:val="28"/>
        </w:rPr>
      </w:pPr>
      <w:r w:rsidRPr="0054661F">
        <w:rPr>
          <w:rFonts w:ascii="Arial" w:eastAsia="Times New Roman" w:hAnsi="Arial" w:cs="Arial"/>
          <w:color w:val="000000" w:themeColor="text1"/>
          <w:kern w:val="28"/>
          <w:sz w:val="28"/>
          <w:szCs w:val="28"/>
        </w:rPr>
        <w:t>Primer Examen Parcial</w:t>
      </w:r>
    </w:p>
    <w:p w:rsidR="0054661F" w:rsidRPr="00DD0CAB" w:rsidRDefault="005B14C1" w:rsidP="00080AE9">
      <w:pPr>
        <w:pStyle w:val="Encabezado"/>
        <w:jc w:val="left"/>
        <w:rPr>
          <w:color w:val="000000" w:themeColor="text1"/>
        </w:rPr>
      </w:pPr>
      <w:r>
        <w:rPr>
          <w:rFonts w:ascii="Arial" w:hAnsi="Arial" w:cs="Arial"/>
          <w:color w:val="000000" w:themeColor="text1"/>
        </w:rPr>
        <w:t>4</w:t>
      </w:r>
      <w:r w:rsidR="0054661F" w:rsidRPr="00DD0CAB">
        <w:rPr>
          <w:rFonts w:ascii="Arial" w:hAnsi="Arial" w:cs="Arial"/>
          <w:color w:val="000000" w:themeColor="text1"/>
        </w:rPr>
        <w:t xml:space="preserve"> de </w:t>
      </w:r>
      <w:r>
        <w:rPr>
          <w:rFonts w:ascii="Arial" w:hAnsi="Arial" w:cs="Arial"/>
          <w:color w:val="000000" w:themeColor="text1"/>
        </w:rPr>
        <w:t>Noviembre</w:t>
      </w:r>
      <w:r w:rsidR="0054661F" w:rsidRPr="00DD0CAB">
        <w:rPr>
          <w:rFonts w:ascii="Arial" w:hAnsi="Arial" w:cs="Arial"/>
          <w:color w:val="000000" w:themeColor="text1"/>
        </w:rPr>
        <w:t xml:space="preserve"> de 2020</w:t>
      </w:r>
    </w:p>
    <w:p w:rsidR="0054661F" w:rsidRDefault="0054661F" w:rsidP="00DD0CAB">
      <w:pPr>
        <w:ind w:right="141"/>
      </w:pPr>
    </w:p>
    <w:tbl>
      <w:tblPr>
        <w:tblStyle w:val="Tablaconcuadrcula"/>
        <w:tblW w:w="10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tblCellMar>
        <w:tblLook w:val="0620"/>
      </w:tblPr>
      <w:tblGrid>
        <w:gridCol w:w="426"/>
        <w:gridCol w:w="1788"/>
        <w:gridCol w:w="612"/>
        <w:gridCol w:w="7071"/>
        <w:gridCol w:w="426"/>
      </w:tblGrid>
      <w:tr w:rsidR="00DD0CAB" w:rsidRPr="00E52CBA" w:rsidTr="00DD0CAB">
        <w:trPr>
          <w:gridAfter w:val="1"/>
          <w:wAfter w:w="426" w:type="dxa"/>
          <w:trHeight w:val="170"/>
        </w:trPr>
        <w:tc>
          <w:tcPr>
            <w:tcW w:w="2214" w:type="dxa"/>
            <w:gridSpan w:val="2"/>
            <w:tcBorders>
              <w:bottom w:val="single" w:sz="4" w:space="0" w:color="808080" w:themeColor="background1" w:themeShade="80"/>
            </w:tcBorders>
          </w:tcPr>
          <w:p w:rsidR="00DD0CAB" w:rsidRPr="00E52CBA" w:rsidRDefault="00DD0CAB" w:rsidP="000169A1">
            <w:pPr>
              <w:jc w:val="left"/>
              <w:rPr>
                <w:rFonts w:ascii="Arial" w:hAnsi="Arial" w:cs="Arial"/>
                <w:b/>
                <w:bCs/>
                <w:sz w:val="28"/>
                <w:szCs w:val="28"/>
              </w:rPr>
            </w:pPr>
          </w:p>
        </w:tc>
        <w:tc>
          <w:tcPr>
            <w:tcW w:w="612" w:type="dxa"/>
            <w:tcBorders>
              <w:left w:val="nil"/>
            </w:tcBorders>
          </w:tcPr>
          <w:p w:rsidR="00DD0CAB" w:rsidRPr="00E52CBA" w:rsidRDefault="00DD0CAB" w:rsidP="000169A1">
            <w:pPr>
              <w:rPr>
                <w:rFonts w:ascii="Arial" w:hAnsi="Arial" w:cs="Arial"/>
                <w:sz w:val="28"/>
                <w:szCs w:val="28"/>
              </w:rPr>
            </w:pPr>
          </w:p>
        </w:tc>
        <w:tc>
          <w:tcPr>
            <w:tcW w:w="7071" w:type="dxa"/>
            <w:tcBorders>
              <w:bottom w:val="single" w:sz="4" w:space="0" w:color="808080" w:themeColor="background1" w:themeShade="80"/>
            </w:tcBorders>
          </w:tcPr>
          <w:p w:rsidR="00DD0CAB" w:rsidRPr="00E52CBA" w:rsidRDefault="00DD0CAB" w:rsidP="000169A1">
            <w:pPr>
              <w:jc w:val="left"/>
              <w:rPr>
                <w:rFonts w:ascii="Arial" w:hAnsi="Arial" w:cs="Arial"/>
                <w:sz w:val="28"/>
                <w:szCs w:val="28"/>
              </w:rPr>
            </w:pPr>
          </w:p>
        </w:tc>
      </w:tr>
      <w:tr w:rsidR="00DD0CAB" w:rsidRPr="00E52CBA" w:rsidTr="00DD0CAB">
        <w:trPr>
          <w:gridAfter w:val="1"/>
          <w:wAfter w:w="426" w:type="dxa"/>
        </w:trPr>
        <w:tc>
          <w:tcPr>
            <w:tcW w:w="2214" w:type="dxa"/>
            <w:gridSpan w:val="2"/>
            <w:tcBorders>
              <w:top w:val="single" w:sz="4" w:space="0" w:color="808080" w:themeColor="background1" w:themeShade="80"/>
            </w:tcBorders>
          </w:tcPr>
          <w:p w:rsidR="00DD0CAB" w:rsidRPr="00E52CBA" w:rsidRDefault="00DD0CAB" w:rsidP="000169A1">
            <w:pPr>
              <w:pStyle w:val="Textoennegrita1"/>
              <w:rPr>
                <w:rFonts w:ascii="Arial" w:hAnsi="Arial" w:cs="Arial"/>
              </w:rPr>
            </w:pPr>
            <w:r w:rsidRPr="00E52CBA">
              <w:rPr>
                <w:rFonts w:ascii="Arial" w:hAnsi="Arial" w:cs="Arial"/>
              </w:rPr>
              <w:t>DNI</w:t>
            </w:r>
          </w:p>
        </w:tc>
        <w:tc>
          <w:tcPr>
            <w:tcW w:w="612" w:type="dxa"/>
          </w:tcPr>
          <w:p w:rsidR="00DD0CAB" w:rsidRPr="00E52CBA" w:rsidRDefault="00DD0CAB" w:rsidP="000169A1">
            <w:pPr>
              <w:pStyle w:val="Textoennegrita1"/>
              <w:rPr>
                <w:rFonts w:ascii="Arial" w:hAnsi="Arial" w:cs="Arial"/>
              </w:rPr>
            </w:pPr>
          </w:p>
        </w:tc>
        <w:tc>
          <w:tcPr>
            <w:tcW w:w="7071" w:type="dxa"/>
            <w:tcBorders>
              <w:top w:val="single" w:sz="4" w:space="0" w:color="808080" w:themeColor="background1" w:themeShade="80"/>
            </w:tcBorders>
          </w:tcPr>
          <w:p w:rsidR="00DD0CAB" w:rsidRPr="00E52CBA" w:rsidRDefault="00944B89" w:rsidP="000169A1">
            <w:pPr>
              <w:pStyle w:val="Textoennegrita1"/>
              <w:rPr>
                <w:rFonts w:ascii="Arial" w:hAnsi="Arial" w:cs="Arial"/>
              </w:rPr>
            </w:pPr>
            <w:sdt>
              <w:sdtPr>
                <w:rPr>
                  <w:rFonts w:ascii="Arial" w:hAnsi="Arial" w:cs="Arial"/>
                </w:rPr>
                <w:id w:val="-1132778625"/>
                <w:placeholder>
                  <w:docPart w:val="365CA74864C94DE99BBF28C0BCE7BEEA"/>
                </w:placeholder>
                <w:text/>
              </w:sdtPr>
              <w:sdtContent>
                <w:r w:rsidR="00DD0CAB" w:rsidRPr="00E52CBA">
                  <w:rPr>
                    <w:rFonts w:ascii="Arial" w:hAnsi="Arial" w:cs="Arial"/>
                  </w:rPr>
                  <w:t>Apellido y Nombre del Alumno</w:t>
                </w:r>
              </w:sdtContent>
            </w:sdt>
          </w:p>
        </w:tc>
      </w:tr>
      <w:tr w:rsidR="00DD0CAB" w:rsidRPr="00E52CBA" w:rsidTr="00DD0CAB">
        <w:trPr>
          <w:gridAfter w:val="1"/>
          <w:wAfter w:w="426" w:type="dxa"/>
          <w:trHeight w:val="547"/>
        </w:trPr>
        <w:tc>
          <w:tcPr>
            <w:tcW w:w="2214" w:type="dxa"/>
            <w:gridSpan w:val="2"/>
            <w:tcBorders>
              <w:bottom w:val="single" w:sz="4" w:space="0" w:color="808080" w:themeColor="background1" w:themeShade="80"/>
            </w:tcBorders>
          </w:tcPr>
          <w:p w:rsidR="00DD0CAB" w:rsidRPr="00E52CBA" w:rsidRDefault="00DD0CAB" w:rsidP="000169A1">
            <w:pPr>
              <w:jc w:val="left"/>
              <w:rPr>
                <w:rFonts w:ascii="Arial" w:hAnsi="Arial" w:cs="Arial"/>
                <w:sz w:val="24"/>
                <w:szCs w:val="24"/>
              </w:rPr>
            </w:pPr>
          </w:p>
        </w:tc>
        <w:tc>
          <w:tcPr>
            <w:tcW w:w="612" w:type="dxa"/>
            <w:tcBorders>
              <w:left w:val="nil"/>
            </w:tcBorders>
          </w:tcPr>
          <w:p w:rsidR="00DD0CAB" w:rsidRPr="00E52CBA" w:rsidRDefault="00DD0CAB" w:rsidP="000169A1">
            <w:pPr>
              <w:rPr>
                <w:rFonts w:ascii="Arial" w:hAnsi="Arial" w:cs="Arial"/>
                <w:sz w:val="24"/>
                <w:szCs w:val="24"/>
              </w:rPr>
            </w:pPr>
          </w:p>
        </w:tc>
        <w:tc>
          <w:tcPr>
            <w:tcW w:w="7071" w:type="dxa"/>
            <w:tcBorders>
              <w:bottom w:val="single" w:sz="4" w:space="0" w:color="808080" w:themeColor="background1" w:themeShade="80"/>
            </w:tcBorders>
          </w:tcPr>
          <w:p w:rsidR="00DD0CAB" w:rsidRPr="00E52CBA" w:rsidRDefault="00DD0CAB" w:rsidP="000169A1">
            <w:pPr>
              <w:jc w:val="left"/>
              <w:rPr>
                <w:rFonts w:ascii="Arial" w:hAnsi="Arial" w:cs="Arial"/>
                <w:sz w:val="24"/>
                <w:szCs w:val="24"/>
              </w:rPr>
            </w:pPr>
          </w:p>
        </w:tc>
      </w:tr>
      <w:tr w:rsidR="00DD0CAB" w:rsidRPr="00E52CBA" w:rsidTr="00DD0CAB">
        <w:trPr>
          <w:gridAfter w:val="1"/>
          <w:wAfter w:w="426" w:type="dxa"/>
          <w:trHeight w:val="339"/>
        </w:trPr>
        <w:tc>
          <w:tcPr>
            <w:tcW w:w="2214" w:type="dxa"/>
            <w:gridSpan w:val="2"/>
            <w:tcBorders>
              <w:top w:val="single" w:sz="4" w:space="0" w:color="808080" w:themeColor="background1" w:themeShade="80"/>
            </w:tcBorders>
          </w:tcPr>
          <w:p w:rsidR="00DD0CAB" w:rsidRPr="00E52CBA" w:rsidRDefault="00DD0CAB" w:rsidP="000169A1">
            <w:pPr>
              <w:pStyle w:val="Textoennegrita1"/>
              <w:rPr>
                <w:rFonts w:ascii="Arial" w:hAnsi="Arial" w:cs="Arial"/>
              </w:rPr>
            </w:pPr>
            <w:r w:rsidRPr="00E52CBA">
              <w:rPr>
                <w:rFonts w:ascii="Arial" w:hAnsi="Arial" w:cs="Arial"/>
              </w:rPr>
              <w:t>Legajo</w:t>
            </w:r>
          </w:p>
        </w:tc>
        <w:tc>
          <w:tcPr>
            <w:tcW w:w="612" w:type="dxa"/>
          </w:tcPr>
          <w:p w:rsidR="00DD0CAB" w:rsidRPr="00E52CBA" w:rsidRDefault="00DD0CAB" w:rsidP="000169A1">
            <w:pPr>
              <w:pStyle w:val="Textoennegrita1"/>
              <w:rPr>
                <w:rFonts w:ascii="Arial" w:hAnsi="Arial" w:cs="Arial"/>
              </w:rPr>
            </w:pPr>
          </w:p>
        </w:tc>
        <w:tc>
          <w:tcPr>
            <w:tcW w:w="7071" w:type="dxa"/>
            <w:tcBorders>
              <w:top w:val="single" w:sz="4" w:space="0" w:color="808080" w:themeColor="background1" w:themeShade="80"/>
            </w:tcBorders>
          </w:tcPr>
          <w:p w:rsidR="00DD0CAB" w:rsidRPr="00E52CBA" w:rsidRDefault="00DD0CAB" w:rsidP="000169A1">
            <w:pPr>
              <w:pStyle w:val="Textoennegrita1"/>
              <w:rPr>
                <w:rFonts w:ascii="Arial" w:hAnsi="Arial" w:cs="Arial"/>
              </w:rPr>
            </w:pPr>
            <w:r w:rsidRPr="00E52CBA">
              <w:rPr>
                <w:rFonts w:ascii="Arial" w:hAnsi="Arial" w:cs="Arial"/>
              </w:rPr>
              <w:t>Dirección de Correo Electrónico del Alumno</w:t>
            </w:r>
          </w:p>
        </w:tc>
      </w:tr>
      <w:tr w:rsidR="00DD0CAB" w:rsidRPr="00E52CBA" w:rsidTr="00DD0CAB">
        <w:trPr>
          <w:gridAfter w:val="1"/>
          <w:wAfter w:w="426" w:type="dxa"/>
          <w:trHeight w:val="527"/>
        </w:trPr>
        <w:tc>
          <w:tcPr>
            <w:tcW w:w="2214" w:type="dxa"/>
            <w:gridSpan w:val="2"/>
          </w:tcPr>
          <w:p w:rsidR="00DD0CAB" w:rsidRPr="00E52CBA" w:rsidRDefault="00DD0CAB" w:rsidP="000169A1">
            <w:pPr>
              <w:pStyle w:val="Textoennegrita1"/>
              <w:rPr>
                <w:rFonts w:ascii="Arial" w:hAnsi="Arial" w:cs="Arial"/>
                <w:b w:val="0"/>
                <w:bCs w:val="0"/>
              </w:rPr>
            </w:pPr>
          </w:p>
        </w:tc>
        <w:tc>
          <w:tcPr>
            <w:tcW w:w="612" w:type="dxa"/>
          </w:tcPr>
          <w:p w:rsidR="00DD0CAB" w:rsidRPr="00E52CBA" w:rsidRDefault="00DD0CAB" w:rsidP="000169A1">
            <w:pPr>
              <w:pStyle w:val="Textoennegrita1"/>
              <w:rPr>
                <w:rFonts w:ascii="Arial" w:hAnsi="Arial" w:cs="Arial"/>
                <w:b w:val="0"/>
                <w:bCs w:val="0"/>
              </w:rPr>
            </w:pPr>
          </w:p>
        </w:tc>
        <w:tc>
          <w:tcPr>
            <w:tcW w:w="7071" w:type="dxa"/>
            <w:shd w:val="clear" w:color="auto" w:fill="auto"/>
          </w:tcPr>
          <w:p w:rsidR="00DD0CAB" w:rsidRPr="00E52CBA" w:rsidRDefault="00DD0CAB" w:rsidP="000169A1">
            <w:pPr>
              <w:pStyle w:val="Textoennegrita1"/>
              <w:rPr>
                <w:rFonts w:ascii="Arial" w:hAnsi="Arial" w:cs="Arial"/>
                <w:b w:val="0"/>
                <w:bCs w:val="0"/>
              </w:rPr>
            </w:pPr>
          </w:p>
        </w:tc>
      </w:tr>
      <w:tr w:rsidR="00DD0CAB" w:rsidRPr="00E52CBA" w:rsidTr="0054661F">
        <w:trPr>
          <w:gridAfter w:val="1"/>
          <w:wAfter w:w="426" w:type="dxa"/>
          <w:trHeight w:val="663"/>
        </w:trPr>
        <w:tc>
          <w:tcPr>
            <w:tcW w:w="2214" w:type="dxa"/>
            <w:gridSpan w:val="2"/>
            <w:tcBorders>
              <w:top w:val="single" w:sz="4" w:space="0" w:color="808080" w:themeColor="background1" w:themeShade="80"/>
            </w:tcBorders>
          </w:tcPr>
          <w:p w:rsidR="00DD0CAB" w:rsidRPr="00E52CBA" w:rsidRDefault="00DD0CAB" w:rsidP="000169A1">
            <w:pPr>
              <w:pStyle w:val="Textoennegrita1"/>
              <w:rPr>
                <w:rFonts w:ascii="Arial" w:hAnsi="Arial" w:cs="Arial"/>
              </w:rPr>
            </w:pPr>
            <w:r w:rsidRPr="00E52CBA">
              <w:rPr>
                <w:rFonts w:ascii="Arial" w:hAnsi="Arial" w:cs="Arial"/>
              </w:rPr>
              <w:t>Comisión</w:t>
            </w:r>
          </w:p>
        </w:tc>
        <w:tc>
          <w:tcPr>
            <w:tcW w:w="612" w:type="dxa"/>
          </w:tcPr>
          <w:p w:rsidR="00DD0CAB" w:rsidRPr="00E52CBA" w:rsidRDefault="00DD0CAB" w:rsidP="000169A1">
            <w:pPr>
              <w:pStyle w:val="Textoennegrita1"/>
              <w:rPr>
                <w:rFonts w:ascii="Arial" w:hAnsi="Arial" w:cs="Arial"/>
              </w:rPr>
            </w:pPr>
          </w:p>
        </w:tc>
        <w:tc>
          <w:tcPr>
            <w:tcW w:w="7071" w:type="dxa"/>
            <w:tcBorders>
              <w:top w:val="single" w:sz="4" w:space="0" w:color="808080" w:themeColor="background1" w:themeShade="80"/>
            </w:tcBorders>
          </w:tcPr>
          <w:p w:rsidR="00DD0CAB" w:rsidRPr="00E52CBA" w:rsidRDefault="005E12AF" w:rsidP="000169A1">
            <w:pPr>
              <w:pStyle w:val="Textoennegrita1"/>
              <w:rPr>
                <w:rFonts w:ascii="Arial" w:hAnsi="Arial" w:cs="Arial"/>
              </w:rPr>
            </w:pPr>
            <w:r>
              <w:rPr>
                <w:rFonts w:ascii="Arial" w:hAnsi="Arial" w:cs="Arial"/>
              </w:rPr>
              <w:t>Profeso</w:t>
            </w:r>
            <w:r w:rsidR="00DD0CAB" w:rsidRPr="00E52CBA">
              <w:rPr>
                <w:rFonts w:ascii="Arial" w:hAnsi="Arial" w:cs="Arial"/>
              </w:rPr>
              <w:t>r a Cargo de</w:t>
            </w:r>
            <w:r>
              <w:rPr>
                <w:rFonts w:ascii="Arial" w:hAnsi="Arial" w:cs="Arial"/>
              </w:rPr>
              <w:t xml:space="preserve"> la Comisión</w:t>
            </w:r>
          </w:p>
        </w:tc>
      </w:tr>
      <w:tr w:rsidR="00DD0CAB" w:rsidRPr="00E52CBA" w:rsidTr="00DD0CAB">
        <w:trPr>
          <w:gridBefore w:val="1"/>
          <w:wBefore w:w="426" w:type="dxa"/>
          <w:trHeight w:val="397"/>
        </w:trPr>
        <w:tc>
          <w:tcPr>
            <w:tcW w:w="9897" w:type="dxa"/>
            <w:gridSpan w:val="4"/>
            <w:tcBorders>
              <w:top w:val="single" w:sz="24" w:space="0" w:color="44546A" w:themeColor="text2"/>
              <w:bottom w:val="single" w:sz="24" w:space="0" w:color="44546A" w:themeColor="text2"/>
            </w:tcBorders>
            <w:shd w:val="clear" w:color="auto" w:fill="F2F2F2" w:themeFill="background1" w:themeFillShade="F2"/>
            <w:vAlign w:val="center"/>
          </w:tcPr>
          <w:p w:rsidR="00DD0CAB" w:rsidRPr="00E52CBA" w:rsidRDefault="00DD0CAB" w:rsidP="00DD0CAB">
            <w:pPr>
              <w:pStyle w:val="Textoennegritaazul"/>
              <w:ind w:left="179"/>
              <w:rPr>
                <w:rFonts w:ascii="Arial" w:hAnsi="Arial" w:cs="Arial"/>
              </w:rPr>
            </w:pPr>
            <w:r w:rsidRPr="00E52CBA">
              <w:rPr>
                <w:rFonts w:ascii="Arial" w:hAnsi="Arial" w:cs="Arial"/>
              </w:rPr>
              <w:t>Información importante sobre la entrega del presente documento</w:t>
            </w:r>
          </w:p>
        </w:tc>
      </w:tr>
      <w:tr w:rsidR="00DD0CAB" w:rsidRPr="00E52CBA" w:rsidTr="00DD0CAB">
        <w:trPr>
          <w:gridBefore w:val="1"/>
          <w:wBefore w:w="426" w:type="dxa"/>
          <w:trHeight w:val="57"/>
        </w:trPr>
        <w:tc>
          <w:tcPr>
            <w:tcW w:w="9897" w:type="dxa"/>
            <w:gridSpan w:val="4"/>
            <w:tcBorders>
              <w:top w:val="single" w:sz="24" w:space="0" w:color="44546A" w:themeColor="text2"/>
            </w:tcBorders>
          </w:tcPr>
          <w:p w:rsidR="00DD0CAB" w:rsidRPr="00E52CBA" w:rsidRDefault="00DD0CAB" w:rsidP="00DD0CAB">
            <w:pPr>
              <w:ind w:left="179"/>
              <w:rPr>
                <w:rFonts w:ascii="Arial" w:hAnsi="Arial" w:cs="Arial"/>
              </w:rPr>
            </w:pPr>
          </w:p>
        </w:tc>
      </w:tr>
    </w:tbl>
    <w:p w:rsidR="00DD0CAB" w:rsidRPr="0054661F" w:rsidRDefault="00DD0CAB" w:rsidP="0054661F">
      <w:pPr>
        <w:spacing w:after="240" w:line="300" w:lineRule="auto"/>
        <w:ind w:left="426" w:right="412"/>
        <w:jc w:val="both"/>
        <w:rPr>
          <w:rFonts w:ascii="Arial" w:hAnsi="Arial" w:cs="Arial"/>
          <w:color w:val="000000"/>
        </w:rPr>
      </w:pPr>
      <w:r w:rsidRPr="0054661F">
        <w:rPr>
          <w:rFonts w:ascii="Arial" w:hAnsi="Arial" w:cs="Arial"/>
          <w:color w:val="000000"/>
        </w:rPr>
        <w:t>Se deberá completar el presente archivo con la información personal en el encabezado y teniendo en cuenta también las siguientes consideraciones:</w:t>
      </w:r>
    </w:p>
    <w:p w:rsidR="00DD0CAB" w:rsidRPr="0054661F" w:rsidRDefault="00DD0CAB" w:rsidP="0054661F">
      <w:pPr>
        <w:pStyle w:val="Prrafodelista"/>
        <w:numPr>
          <w:ilvl w:val="0"/>
          <w:numId w:val="1"/>
        </w:numPr>
        <w:spacing w:after="240" w:line="300" w:lineRule="auto"/>
        <w:ind w:right="412" w:hanging="294"/>
        <w:jc w:val="both"/>
        <w:rPr>
          <w:rFonts w:ascii="Arial" w:hAnsi="Arial" w:cs="Arial"/>
          <w:color w:val="000000"/>
        </w:rPr>
      </w:pPr>
      <w:r w:rsidRPr="0054661F">
        <w:rPr>
          <w:rFonts w:ascii="Arial" w:hAnsi="Arial" w:cs="Arial"/>
          <w:color w:val="000000"/>
        </w:rPr>
        <w:t>El nombre del archivo debe ser la concatenación del DNI, Apellido y Nombre del alumno, separada por un espacio cada palabra.</w:t>
      </w:r>
    </w:p>
    <w:p w:rsidR="00DD0CAB" w:rsidRPr="0054661F" w:rsidRDefault="00DD0CAB" w:rsidP="0054661F">
      <w:pPr>
        <w:pStyle w:val="Prrafodelista"/>
        <w:numPr>
          <w:ilvl w:val="0"/>
          <w:numId w:val="1"/>
        </w:numPr>
        <w:spacing w:after="240" w:line="300" w:lineRule="auto"/>
        <w:ind w:right="412" w:hanging="294"/>
        <w:jc w:val="both"/>
        <w:rPr>
          <w:rFonts w:ascii="Arial" w:hAnsi="Arial" w:cs="Arial"/>
          <w:color w:val="000000"/>
        </w:rPr>
      </w:pPr>
      <w:r w:rsidRPr="0054661F">
        <w:rPr>
          <w:rFonts w:ascii="Arial" w:hAnsi="Arial" w:cs="Arial"/>
          <w:color w:val="000000"/>
        </w:rPr>
        <w:t>En este mismo archivo se deberán responder en forma digital las preguntas teóricas.</w:t>
      </w:r>
      <w:r w:rsidR="0054661F" w:rsidRPr="0054661F">
        <w:rPr>
          <w:rFonts w:ascii="Arial" w:hAnsi="Arial" w:cs="Arial"/>
          <w:color w:val="000000"/>
          <w:shd w:val="clear" w:color="auto" w:fill="FFFFFF"/>
        </w:rPr>
        <w:t>Se podrá ir escribiendo e insertando líneas para ir ocupando nuevas páginas.</w:t>
      </w:r>
    </w:p>
    <w:p w:rsidR="00DD0CAB" w:rsidRPr="0054661F" w:rsidRDefault="00DD0CAB" w:rsidP="0054661F">
      <w:pPr>
        <w:pStyle w:val="Prrafodelista"/>
        <w:numPr>
          <w:ilvl w:val="0"/>
          <w:numId w:val="1"/>
        </w:numPr>
        <w:spacing w:after="240" w:line="300" w:lineRule="auto"/>
        <w:ind w:right="412" w:hanging="294"/>
        <w:jc w:val="both"/>
        <w:rPr>
          <w:rFonts w:ascii="Arial" w:hAnsi="Arial" w:cs="Arial"/>
          <w:color w:val="000000"/>
        </w:rPr>
      </w:pPr>
      <w:r w:rsidRPr="0054661F">
        <w:rPr>
          <w:rFonts w:ascii="Arial" w:hAnsi="Arial" w:cs="Arial"/>
          <w:color w:val="000000"/>
        </w:rPr>
        <w:t>Las consignas prácticas deberán ser realizadas a mano en papel, luego se las deberá fotografiar, y se deberán insertar dichas fotos al final de este mismo documento.</w:t>
      </w:r>
    </w:p>
    <w:p w:rsidR="00DD0CAB" w:rsidRPr="0054661F" w:rsidRDefault="00DD0CAB" w:rsidP="0054661F">
      <w:pPr>
        <w:pStyle w:val="Prrafodelista"/>
        <w:numPr>
          <w:ilvl w:val="0"/>
          <w:numId w:val="1"/>
        </w:numPr>
        <w:spacing w:after="240" w:line="300" w:lineRule="auto"/>
        <w:ind w:right="412" w:hanging="294"/>
        <w:jc w:val="both"/>
        <w:rPr>
          <w:rFonts w:ascii="Arial" w:hAnsi="Arial" w:cs="Arial"/>
          <w:color w:val="000000"/>
        </w:rPr>
      </w:pPr>
      <w:r w:rsidRPr="0054661F">
        <w:rPr>
          <w:rFonts w:ascii="Arial" w:hAnsi="Arial" w:cs="Arial"/>
          <w:color w:val="000000"/>
        </w:rPr>
        <w:t>El alumno deberá asegurarse de que las imágenes sean claras.</w:t>
      </w:r>
    </w:p>
    <w:p w:rsidR="00DD0CAB" w:rsidRPr="0054661F" w:rsidRDefault="00DD0CAB" w:rsidP="0054661F">
      <w:pPr>
        <w:pStyle w:val="Prrafodelista"/>
        <w:numPr>
          <w:ilvl w:val="0"/>
          <w:numId w:val="1"/>
        </w:numPr>
        <w:spacing w:after="240" w:line="300" w:lineRule="auto"/>
        <w:ind w:right="412" w:hanging="294"/>
        <w:jc w:val="both"/>
        <w:rPr>
          <w:rFonts w:ascii="Arial" w:hAnsi="Arial" w:cs="Arial"/>
          <w:color w:val="000000"/>
        </w:rPr>
      </w:pPr>
      <w:r w:rsidRPr="0054661F">
        <w:rPr>
          <w:rFonts w:ascii="Arial" w:hAnsi="Arial" w:cs="Arial"/>
          <w:color w:val="000000"/>
        </w:rPr>
        <w:t xml:space="preserve">El presente documento con las respuestas y las imágenes insertadas deberá ser enviado </w:t>
      </w:r>
      <w:r w:rsidR="00E90C38">
        <w:rPr>
          <w:rFonts w:ascii="Arial" w:hAnsi="Arial" w:cs="Arial"/>
          <w:color w:val="000000"/>
        </w:rPr>
        <w:t xml:space="preserve">al mail del profesor </w:t>
      </w:r>
      <w:r w:rsidR="00D0748A">
        <w:rPr>
          <w:rFonts w:ascii="Arial" w:hAnsi="Arial" w:cs="Arial"/>
          <w:color w:val="000000"/>
        </w:rPr>
        <w:t>que está a</w:t>
      </w:r>
      <w:r w:rsidR="00E90C38">
        <w:rPr>
          <w:rFonts w:ascii="Arial" w:hAnsi="Arial" w:cs="Arial"/>
          <w:color w:val="000000"/>
        </w:rPr>
        <w:t xml:space="preserve"> cargo del </w:t>
      </w:r>
      <w:r w:rsidR="00D0748A">
        <w:rPr>
          <w:rFonts w:ascii="Arial" w:hAnsi="Arial" w:cs="Arial"/>
          <w:color w:val="000000"/>
        </w:rPr>
        <w:t>examen</w:t>
      </w:r>
      <w:r w:rsidR="002467D0">
        <w:rPr>
          <w:rFonts w:ascii="Arial" w:hAnsi="Arial" w:cs="Arial"/>
          <w:color w:val="000000"/>
        </w:rPr>
        <w:t xml:space="preserve"> (José Racker y Hernán Darío Kiryczun). A</w:t>
      </w:r>
      <w:r w:rsidR="00E90C38">
        <w:rPr>
          <w:rFonts w:ascii="Arial" w:hAnsi="Arial" w:cs="Arial"/>
          <w:color w:val="000000"/>
        </w:rPr>
        <w:t xml:space="preserve">dicionalmente </w:t>
      </w:r>
      <w:r w:rsidR="00D0748A">
        <w:rPr>
          <w:rFonts w:ascii="Arial" w:hAnsi="Arial" w:cs="Arial"/>
          <w:color w:val="000000"/>
        </w:rPr>
        <w:t xml:space="preserve">se deberá </w:t>
      </w:r>
      <w:r w:rsidR="009F411A">
        <w:rPr>
          <w:rFonts w:ascii="Arial" w:hAnsi="Arial" w:cs="Arial"/>
          <w:color w:val="000000"/>
        </w:rPr>
        <w:t>mandarl</w:t>
      </w:r>
      <w:r w:rsidR="00D0748A">
        <w:rPr>
          <w:rFonts w:ascii="Arial" w:hAnsi="Arial" w:cs="Arial"/>
          <w:color w:val="000000"/>
        </w:rPr>
        <w:t xml:space="preserve">e </w:t>
      </w:r>
      <w:r w:rsidR="00E90C38">
        <w:rPr>
          <w:rFonts w:ascii="Arial" w:hAnsi="Arial" w:cs="Arial"/>
          <w:color w:val="000000"/>
        </w:rPr>
        <w:t xml:space="preserve">un mensaje avisando del envío </w:t>
      </w:r>
      <w:r w:rsidR="009F411A">
        <w:rPr>
          <w:rFonts w:ascii="Arial" w:hAnsi="Arial" w:cs="Arial"/>
          <w:color w:val="000000"/>
        </w:rPr>
        <w:t xml:space="preserve">del parcial </w:t>
      </w:r>
      <w:r w:rsidRPr="0054661F">
        <w:rPr>
          <w:rFonts w:ascii="Arial" w:hAnsi="Arial" w:cs="Arial"/>
          <w:color w:val="000000"/>
        </w:rPr>
        <w:t>por medio de la plataforma digital de la Universidad</w:t>
      </w:r>
      <w:r w:rsidR="00120882">
        <w:rPr>
          <w:rFonts w:ascii="Arial" w:hAnsi="Arial" w:cs="Arial"/>
          <w:color w:val="000000"/>
        </w:rPr>
        <w:t xml:space="preserve">. </w:t>
      </w:r>
      <w:r w:rsidR="009F411A">
        <w:rPr>
          <w:rFonts w:ascii="Arial" w:hAnsi="Arial" w:cs="Arial"/>
          <w:color w:val="000000"/>
        </w:rPr>
        <w:t>Por caso</w:t>
      </w:r>
      <w:r w:rsidRPr="0054661F">
        <w:rPr>
          <w:rFonts w:ascii="Arial" w:hAnsi="Arial" w:cs="Arial"/>
          <w:color w:val="000000"/>
        </w:rPr>
        <w:t xml:space="preserve"> inclu</w:t>
      </w:r>
      <w:r w:rsidR="00120882">
        <w:rPr>
          <w:rFonts w:ascii="Arial" w:hAnsi="Arial" w:cs="Arial"/>
          <w:color w:val="000000"/>
        </w:rPr>
        <w:t xml:space="preserve">ir </w:t>
      </w:r>
      <w:r w:rsidR="009F411A">
        <w:rPr>
          <w:rFonts w:ascii="Arial" w:hAnsi="Arial" w:cs="Arial"/>
          <w:color w:val="000000"/>
        </w:rPr>
        <w:t>también</w:t>
      </w:r>
      <w:r w:rsidRPr="0054661F">
        <w:rPr>
          <w:rFonts w:ascii="Arial" w:hAnsi="Arial" w:cs="Arial"/>
          <w:color w:val="000000"/>
        </w:rPr>
        <w:t xml:space="preserve">las imágenes </w:t>
      </w:r>
      <w:r w:rsidR="00120882">
        <w:rPr>
          <w:rFonts w:ascii="Arial" w:hAnsi="Arial" w:cs="Arial"/>
          <w:color w:val="000000"/>
        </w:rPr>
        <w:t xml:space="preserve">fotografiadas </w:t>
      </w:r>
      <w:r w:rsidRPr="0054661F">
        <w:rPr>
          <w:rFonts w:ascii="Arial" w:hAnsi="Arial" w:cs="Arial"/>
          <w:color w:val="000000"/>
        </w:rPr>
        <w:t>como archivos adjuntos</w:t>
      </w:r>
      <w:r w:rsidR="009F411A">
        <w:rPr>
          <w:rFonts w:ascii="Arial" w:hAnsi="Arial" w:cs="Arial"/>
          <w:color w:val="000000"/>
        </w:rPr>
        <w:t>en el</w:t>
      </w:r>
      <w:r w:rsidR="00120882">
        <w:rPr>
          <w:rFonts w:ascii="Arial" w:hAnsi="Arial" w:cs="Arial"/>
          <w:color w:val="000000"/>
        </w:rPr>
        <w:t xml:space="preserve"> mail.</w:t>
      </w:r>
    </w:p>
    <w:p w:rsidR="00DD0CAB" w:rsidRPr="005E12AF" w:rsidRDefault="00DD0CAB" w:rsidP="005E12AF">
      <w:pPr>
        <w:pStyle w:val="Prrafodelista"/>
        <w:numPr>
          <w:ilvl w:val="0"/>
          <w:numId w:val="1"/>
        </w:numPr>
        <w:spacing w:after="240" w:line="300" w:lineRule="auto"/>
        <w:ind w:left="709" w:right="141" w:hanging="294"/>
        <w:jc w:val="left"/>
        <w:rPr>
          <w:rFonts w:ascii="Arial" w:hAnsi="Arial" w:cs="Arial"/>
          <w:color w:val="000000"/>
          <w:shd w:val="clear" w:color="auto" w:fill="FFFFFF"/>
        </w:rPr>
      </w:pPr>
      <w:r w:rsidRPr="005E12AF">
        <w:rPr>
          <w:rFonts w:ascii="Arial" w:hAnsi="Arial" w:cs="Arial"/>
          <w:color w:val="000000"/>
        </w:rPr>
        <w:t xml:space="preserve">El momento límite hasta el cual se recibirán los documentos con las respuestas en los términos especificados, será el </w:t>
      </w:r>
      <w:r w:rsidR="007D4F93">
        <w:rPr>
          <w:rFonts w:ascii="Arial" w:hAnsi="Arial" w:cs="Arial"/>
          <w:color w:val="000000"/>
        </w:rPr>
        <w:t>mismo día del examen</w:t>
      </w:r>
      <w:r w:rsidRPr="005E12AF">
        <w:rPr>
          <w:rFonts w:ascii="Arial" w:hAnsi="Arial" w:cs="Arial"/>
          <w:color w:val="000000"/>
        </w:rPr>
        <w:t xml:space="preserve">a las </w:t>
      </w:r>
      <w:r w:rsidR="005E3F4E">
        <w:rPr>
          <w:rFonts w:ascii="Arial" w:hAnsi="Arial" w:cs="Arial"/>
          <w:color w:val="000000"/>
        </w:rPr>
        <w:t>1</w:t>
      </w:r>
      <w:r w:rsidR="00F25402">
        <w:rPr>
          <w:rFonts w:ascii="Arial" w:hAnsi="Arial" w:cs="Arial"/>
          <w:color w:val="000000"/>
        </w:rPr>
        <w:t>6</w:t>
      </w:r>
      <w:r w:rsidR="005E3F4E">
        <w:rPr>
          <w:rFonts w:ascii="Arial" w:hAnsi="Arial" w:cs="Arial"/>
          <w:color w:val="000000"/>
        </w:rPr>
        <w:t>:</w:t>
      </w:r>
      <w:r w:rsidR="00FA6402">
        <w:rPr>
          <w:rFonts w:ascii="Arial" w:hAnsi="Arial" w:cs="Arial"/>
          <w:color w:val="000000"/>
        </w:rPr>
        <w:t>45</w:t>
      </w:r>
      <w:r w:rsidR="00F25402">
        <w:rPr>
          <w:rFonts w:ascii="Arial" w:hAnsi="Arial" w:cs="Arial"/>
          <w:color w:val="000000"/>
        </w:rPr>
        <w:t xml:space="preserve"> horas</w:t>
      </w:r>
      <w:r w:rsidRPr="005E12AF">
        <w:rPr>
          <w:rFonts w:ascii="Arial" w:hAnsi="Arial" w:cs="Arial"/>
          <w:color w:val="000000"/>
        </w:rPr>
        <w:t xml:space="preserve"> del huso horario vigente para nuestro país. Pasado ese instante, se rechazará cualquier envío que sea recibido.</w:t>
      </w:r>
      <w:r w:rsidRPr="005E12AF">
        <w:rPr>
          <w:rFonts w:ascii="Arial" w:hAnsi="Arial" w:cs="Arial"/>
          <w:color w:val="000000"/>
          <w:shd w:val="clear" w:color="auto" w:fill="FFFFFF"/>
        </w:rPr>
        <w:t xml:space="preserve">En las páginas siguientes se podrán encontrar los puntos teóricos y prácticos a responder. </w:t>
      </w:r>
    </w:p>
    <w:p w:rsidR="00DD0CAB" w:rsidRPr="00DD0CAB" w:rsidRDefault="00DD0CAB" w:rsidP="0054661F">
      <w:pPr>
        <w:spacing w:line="259" w:lineRule="auto"/>
        <w:rPr>
          <w:rFonts w:ascii="Arial" w:hAnsi="Arial" w:cs="Arial"/>
          <w:color w:val="000000"/>
          <w:sz w:val="40"/>
          <w:szCs w:val="40"/>
        </w:rPr>
      </w:pPr>
      <w:r>
        <w:rPr>
          <w:rFonts w:ascii="Arial" w:hAnsi="Arial" w:cs="Arial"/>
          <w:color w:val="000000"/>
          <w:shd w:val="clear" w:color="auto" w:fill="FFFFFF"/>
        </w:rPr>
        <w:br w:type="page"/>
      </w:r>
      <w:r w:rsidRPr="00DD0CAB">
        <w:rPr>
          <w:rFonts w:ascii="Arial" w:hAnsi="Arial" w:cs="Arial"/>
          <w:color w:val="000000"/>
          <w:sz w:val="40"/>
          <w:szCs w:val="40"/>
        </w:rPr>
        <w:lastRenderedPageBreak/>
        <w:t>T</w:t>
      </w:r>
      <w:r w:rsidR="00B50DA9">
        <w:rPr>
          <w:rFonts w:ascii="Arial" w:hAnsi="Arial" w:cs="Arial"/>
          <w:color w:val="000000"/>
          <w:sz w:val="40"/>
          <w:szCs w:val="40"/>
        </w:rPr>
        <w:t>eoría</w:t>
      </w:r>
    </w:p>
    <w:p w:rsidR="00DD0CAB" w:rsidRPr="00DD0CAB" w:rsidRDefault="00DD0CAB" w:rsidP="00170CA9">
      <w:pPr>
        <w:ind w:left="426" w:right="283"/>
        <w:rPr>
          <w:rFonts w:ascii="Arial" w:hAnsi="Arial" w:cs="Arial"/>
          <w:color w:val="000000"/>
        </w:rPr>
      </w:pPr>
    </w:p>
    <w:p w:rsidR="00194C24" w:rsidRPr="00194C24" w:rsidRDefault="00194C24" w:rsidP="00194C24">
      <w:pPr>
        <w:pStyle w:val="Prrafodelista"/>
        <w:numPr>
          <w:ilvl w:val="0"/>
          <w:numId w:val="2"/>
        </w:numPr>
        <w:spacing w:line="259" w:lineRule="auto"/>
        <w:ind w:right="283"/>
        <w:jc w:val="left"/>
        <w:rPr>
          <w:rFonts w:ascii="Arial" w:hAnsi="Arial" w:cs="Arial"/>
          <w:color w:val="000000"/>
        </w:rPr>
      </w:pPr>
      <w:r w:rsidRPr="00194C24">
        <w:rPr>
          <w:rFonts w:ascii="Arial" w:hAnsi="Arial" w:cs="Arial"/>
          <w:color w:val="000000"/>
        </w:rPr>
        <w:t>Debido a las características físicas y su influencia sobre los elementos que integran el esquema básico de comunicación entre dispositivos</w:t>
      </w:r>
      <w:r w:rsidR="003B17D6">
        <w:rPr>
          <w:rFonts w:ascii="Arial" w:hAnsi="Arial" w:cs="Arial"/>
          <w:color w:val="000000"/>
        </w:rPr>
        <w:t xml:space="preserve"> ¿P</w:t>
      </w:r>
      <w:r w:rsidRPr="00194C24">
        <w:rPr>
          <w:rFonts w:ascii="Arial" w:hAnsi="Arial" w:cs="Arial"/>
          <w:color w:val="000000"/>
        </w:rPr>
        <w:t>or qué se necesita</w:t>
      </w:r>
      <w:r w:rsidR="003B17D6">
        <w:rPr>
          <w:rFonts w:ascii="Arial" w:hAnsi="Arial" w:cs="Arial"/>
          <w:color w:val="000000"/>
        </w:rPr>
        <w:t>n</w:t>
      </w:r>
      <w:r w:rsidRPr="00194C24">
        <w:rPr>
          <w:rFonts w:ascii="Arial" w:hAnsi="Arial" w:cs="Arial"/>
          <w:color w:val="000000"/>
        </w:rPr>
        <w:t xml:space="preserve"> tener señales de control en los buses</w:t>
      </w:r>
      <w:r w:rsidR="003B17D6">
        <w:rPr>
          <w:rFonts w:ascii="Arial" w:hAnsi="Arial" w:cs="Arial"/>
          <w:color w:val="000000"/>
        </w:rPr>
        <w:t>?</w:t>
      </w:r>
    </w:p>
    <w:p w:rsidR="00194C24" w:rsidRPr="00194C24" w:rsidRDefault="00194C24" w:rsidP="00194C24">
      <w:pPr>
        <w:pStyle w:val="Prrafodelista"/>
        <w:numPr>
          <w:ilvl w:val="0"/>
          <w:numId w:val="2"/>
        </w:numPr>
        <w:spacing w:line="259" w:lineRule="auto"/>
        <w:ind w:right="283"/>
        <w:jc w:val="left"/>
        <w:rPr>
          <w:rFonts w:ascii="Arial" w:hAnsi="Arial" w:cs="Arial"/>
          <w:color w:val="000000"/>
        </w:rPr>
      </w:pPr>
      <w:r w:rsidRPr="00194C24">
        <w:rPr>
          <w:rFonts w:ascii="Arial" w:hAnsi="Arial" w:cs="Arial"/>
          <w:color w:val="000000"/>
        </w:rPr>
        <w:t>¿Qué entiende por registro de desplazamiento? ¿Qué usos se le podría dar</w:t>
      </w:r>
      <w:r w:rsidR="003B17D6">
        <w:rPr>
          <w:rFonts w:ascii="Arial" w:hAnsi="Arial" w:cs="Arial"/>
          <w:color w:val="000000"/>
        </w:rPr>
        <w:t xml:space="preserve"> y</w:t>
      </w:r>
      <w:r w:rsidRPr="00194C24">
        <w:rPr>
          <w:rFonts w:ascii="Arial" w:hAnsi="Arial" w:cs="Arial"/>
          <w:color w:val="000000"/>
        </w:rPr>
        <w:t xml:space="preserve"> bajo que configuración?</w:t>
      </w:r>
    </w:p>
    <w:p w:rsidR="00194C24" w:rsidRPr="00194C24" w:rsidRDefault="00194C24" w:rsidP="00194C24">
      <w:pPr>
        <w:pStyle w:val="Prrafodelista"/>
        <w:numPr>
          <w:ilvl w:val="0"/>
          <w:numId w:val="2"/>
        </w:numPr>
        <w:spacing w:line="259" w:lineRule="auto"/>
        <w:ind w:right="283"/>
        <w:jc w:val="left"/>
        <w:rPr>
          <w:rFonts w:ascii="Arial" w:hAnsi="Arial" w:cs="Arial"/>
          <w:color w:val="000000"/>
        </w:rPr>
      </w:pPr>
      <w:r w:rsidRPr="00194C24">
        <w:rPr>
          <w:rFonts w:ascii="Arial" w:hAnsi="Arial" w:cs="Arial"/>
          <w:color w:val="000000"/>
        </w:rPr>
        <w:t xml:space="preserve">En el caso de la memoria de trabajo, justifique porque las transferencias se realizan a nivel bloques y no a nivel </w:t>
      </w:r>
      <w:r w:rsidR="00495B66">
        <w:rPr>
          <w:rFonts w:ascii="Arial" w:hAnsi="Arial" w:cs="Arial"/>
          <w:color w:val="000000"/>
        </w:rPr>
        <w:t xml:space="preserve">de </w:t>
      </w:r>
      <w:r w:rsidRPr="00194C24">
        <w:rPr>
          <w:rFonts w:ascii="Arial" w:hAnsi="Arial" w:cs="Arial"/>
          <w:color w:val="000000"/>
        </w:rPr>
        <w:t>byte o bits.</w:t>
      </w:r>
    </w:p>
    <w:p w:rsidR="00194C24" w:rsidRPr="00194C24" w:rsidRDefault="00194C24" w:rsidP="00194C24">
      <w:pPr>
        <w:pStyle w:val="Prrafodelista"/>
        <w:numPr>
          <w:ilvl w:val="0"/>
          <w:numId w:val="2"/>
        </w:numPr>
        <w:spacing w:line="259" w:lineRule="auto"/>
        <w:ind w:right="283"/>
        <w:jc w:val="left"/>
        <w:rPr>
          <w:rFonts w:ascii="Arial" w:hAnsi="Arial" w:cs="Arial"/>
          <w:color w:val="000000"/>
        </w:rPr>
      </w:pPr>
      <w:r w:rsidRPr="00194C24">
        <w:rPr>
          <w:rFonts w:ascii="Arial" w:hAnsi="Arial" w:cs="Arial"/>
          <w:color w:val="000000"/>
        </w:rPr>
        <w:t>¿Qué ventajas introduce el uso de un administrador físico de interrupciones en la arquitectura Intel</w:t>
      </w:r>
      <w:r w:rsidR="00495B66">
        <w:rPr>
          <w:rFonts w:ascii="Arial" w:hAnsi="Arial" w:cs="Arial"/>
          <w:color w:val="000000"/>
        </w:rPr>
        <w:t>? E</w:t>
      </w:r>
      <w:r w:rsidRPr="00194C24">
        <w:rPr>
          <w:rFonts w:ascii="Arial" w:hAnsi="Arial" w:cs="Arial"/>
          <w:color w:val="000000"/>
        </w:rPr>
        <w:t>xplique cómo logra dichas ventajas</w:t>
      </w:r>
      <w:r w:rsidR="00495B66">
        <w:rPr>
          <w:rFonts w:ascii="Arial" w:hAnsi="Arial" w:cs="Arial"/>
          <w:color w:val="000000"/>
        </w:rPr>
        <w:t>.</w:t>
      </w:r>
    </w:p>
    <w:p w:rsidR="00B87158" w:rsidRDefault="00495B66" w:rsidP="00194C24">
      <w:pPr>
        <w:pStyle w:val="Prrafodelista"/>
        <w:numPr>
          <w:ilvl w:val="0"/>
          <w:numId w:val="2"/>
        </w:numPr>
        <w:spacing w:line="259" w:lineRule="auto"/>
        <w:ind w:right="283"/>
        <w:jc w:val="left"/>
        <w:rPr>
          <w:rFonts w:ascii="Arial" w:hAnsi="Arial" w:cs="Arial"/>
          <w:color w:val="000000"/>
        </w:rPr>
      </w:pPr>
      <w:r>
        <w:rPr>
          <w:rFonts w:ascii="Arial" w:hAnsi="Arial" w:cs="Arial"/>
          <w:color w:val="000000"/>
        </w:rPr>
        <w:t>¿</w:t>
      </w:r>
      <w:r w:rsidR="00194C24" w:rsidRPr="00194C24">
        <w:rPr>
          <w:rFonts w:ascii="Arial" w:hAnsi="Arial" w:cs="Arial"/>
          <w:color w:val="000000"/>
        </w:rPr>
        <w:t>De qu</w:t>
      </w:r>
      <w:r>
        <w:rPr>
          <w:rFonts w:ascii="Arial" w:hAnsi="Arial" w:cs="Arial"/>
          <w:color w:val="000000"/>
        </w:rPr>
        <w:t>é</w:t>
      </w:r>
      <w:r w:rsidR="00194C24" w:rsidRPr="00194C24">
        <w:rPr>
          <w:rFonts w:ascii="Arial" w:hAnsi="Arial" w:cs="Arial"/>
          <w:color w:val="000000"/>
        </w:rPr>
        <w:t xml:space="preserve"> etapas funcionales está formada la tarea de transferencia de un dispositivo de </w:t>
      </w:r>
      <w:r>
        <w:rPr>
          <w:rFonts w:ascii="Arial" w:hAnsi="Arial" w:cs="Arial"/>
          <w:color w:val="000000"/>
        </w:rPr>
        <w:t>E</w:t>
      </w:r>
      <w:r w:rsidR="00194C24" w:rsidRPr="00194C24">
        <w:rPr>
          <w:rFonts w:ascii="Arial" w:hAnsi="Arial" w:cs="Arial"/>
          <w:color w:val="000000"/>
        </w:rPr>
        <w:t>/</w:t>
      </w:r>
      <w:r>
        <w:rPr>
          <w:rFonts w:ascii="Arial" w:hAnsi="Arial" w:cs="Arial"/>
          <w:color w:val="000000"/>
        </w:rPr>
        <w:t>S? D</w:t>
      </w:r>
      <w:r w:rsidR="00194C24" w:rsidRPr="00194C24">
        <w:rPr>
          <w:rFonts w:ascii="Arial" w:hAnsi="Arial" w:cs="Arial"/>
          <w:color w:val="000000"/>
        </w:rPr>
        <w:t>escriba cada una y porqu</w:t>
      </w:r>
      <w:r>
        <w:rPr>
          <w:rFonts w:ascii="Arial" w:hAnsi="Arial" w:cs="Arial"/>
          <w:color w:val="000000"/>
        </w:rPr>
        <w:t>é</w:t>
      </w:r>
      <w:r w:rsidR="00194C24" w:rsidRPr="00194C24">
        <w:rPr>
          <w:rFonts w:ascii="Arial" w:hAnsi="Arial" w:cs="Arial"/>
          <w:color w:val="000000"/>
        </w:rPr>
        <w:t xml:space="preserve"> las debe realizar el controlador. Describa al menos un método de gestión de la E/S.</w:t>
      </w:r>
    </w:p>
    <w:p w:rsidR="003B17D6" w:rsidRDefault="003B17D6" w:rsidP="003B17D6">
      <w:pPr>
        <w:pStyle w:val="Prrafodelista"/>
        <w:spacing w:line="259" w:lineRule="auto"/>
        <w:ind w:left="1146" w:right="283"/>
        <w:jc w:val="left"/>
        <w:rPr>
          <w:rFonts w:ascii="Arial" w:hAnsi="Arial" w:cs="Arial"/>
          <w:color w:val="000000"/>
        </w:rPr>
      </w:pPr>
    </w:p>
    <w:p w:rsidR="00686FA8" w:rsidRDefault="00513A4E" w:rsidP="00686FA8">
      <w:pPr>
        <w:pStyle w:val="Prrafodelista"/>
        <w:spacing w:line="259" w:lineRule="auto"/>
        <w:ind w:left="1146" w:right="283"/>
        <w:rPr>
          <w:rFonts w:ascii="Arial" w:hAnsi="Arial" w:cs="Arial"/>
          <w:color w:val="000000"/>
          <w:sz w:val="40"/>
          <w:szCs w:val="40"/>
        </w:rPr>
      </w:pPr>
      <w:r>
        <w:rPr>
          <w:rFonts w:ascii="Arial" w:hAnsi="Arial" w:cs="Arial"/>
          <w:color w:val="000000"/>
          <w:sz w:val="40"/>
          <w:szCs w:val="40"/>
        </w:rPr>
        <w:t>Práctica</w:t>
      </w:r>
    </w:p>
    <w:p w:rsidR="0015780B" w:rsidRDefault="0015780B" w:rsidP="00686FA8">
      <w:pPr>
        <w:pStyle w:val="Prrafodelista"/>
        <w:spacing w:line="259" w:lineRule="auto"/>
        <w:ind w:left="1146" w:right="283"/>
        <w:rPr>
          <w:rFonts w:ascii="Arial" w:hAnsi="Arial" w:cs="Arial"/>
          <w:color w:val="000000"/>
          <w:sz w:val="40"/>
          <w:szCs w:val="40"/>
        </w:rPr>
      </w:pPr>
    </w:p>
    <w:p w:rsidR="0015780B" w:rsidRPr="00686FA8" w:rsidRDefault="0015780B" w:rsidP="00686FA8">
      <w:pPr>
        <w:pStyle w:val="Prrafodelista"/>
        <w:spacing w:line="259" w:lineRule="auto"/>
        <w:ind w:left="1146" w:right="283"/>
        <w:rPr>
          <w:rFonts w:ascii="Arial" w:hAnsi="Arial" w:cs="Arial"/>
          <w:color w:val="000000"/>
        </w:rPr>
      </w:pPr>
    </w:p>
    <w:p w:rsidR="00DE3DB0" w:rsidRDefault="00DE3DB0" w:rsidP="00DE3DB0">
      <w:pPr>
        <w:pStyle w:val="Prrafodelista"/>
        <w:numPr>
          <w:ilvl w:val="0"/>
          <w:numId w:val="4"/>
        </w:numPr>
        <w:spacing w:after="120"/>
        <w:jc w:val="left"/>
      </w:pPr>
      <w:r>
        <w:t xml:space="preserve">Un clasificador de fruta selecciona las naranjas de calidad intermedia en base a su tamaño y la intensidad de su color. Cuenta con </w:t>
      </w:r>
      <w:r w:rsidRPr="003E108C">
        <w:rPr>
          <w:rFonts w:cstheme="minorBidi"/>
        </w:rPr>
        <w:t>dos sensores de tamaño y dos sensores de color</w:t>
      </w:r>
      <w:r>
        <w:t>.</w:t>
      </w:r>
    </w:p>
    <w:p w:rsidR="00DE3DB0" w:rsidRDefault="00DE3DB0" w:rsidP="00DE3DB0">
      <w:pPr>
        <w:spacing w:after="120"/>
        <w:ind w:left="709"/>
        <w:jc w:val="left"/>
      </w:pPr>
      <w:r>
        <w:t>Los sensores de tamaño funcionan de la siguiente manera: uno se activa (valor 1)únicamente si el cítrico es grande; el  otro valdrá "1" ante unidades grandes o medianas. Nótese que una fruta grande activará los dos sensores de tamaño, una mediana, sólo el segundo y una pequeña ninguno de los dos.</w:t>
      </w:r>
    </w:p>
    <w:p w:rsidR="00DE3DB0" w:rsidRDefault="00DE3DB0" w:rsidP="00DE3DB0">
      <w:pPr>
        <w:spacing w:after="120"/>
        <w:ind w:left="709"/>
        <w:jc w:val="left"/>
      </w:pPr>
      <w:r>
        <w:t>Los sensores de color se estimulan (valor 1), uno ante elementos de color intenso y el otro ante elementos de colores  de intensidad alta o media. De manera similar a lo que ocurre con el tamaño, una naranja de color intenso estimulará los dos sensores, una de color medio, sólo el segundo y una pálida, ninguno de ellos.</w:t>
      </w:r>
    </w:p>
    <w:p w:rsidR="00DE3DB0" w:rsidRDefault="00DE3DB0" w:rsidP="00DE3DB0">
      <w:pPr>
        <w:spacing w:after="120"/>
        <w:ind w:left="709"/>
        <w:jc w:val="left"/>
      </w:pPr>
      <w:r>
        <w:t>La máquina cuyo circuito deberemos diseñar conduce cada fruta por un ducto hasta un punto en donde la detectan los sensores. Si cumple con las siguientes características se activará un mecanismo por el cual se abre una compuerta y la naranja cae en un cajón que luego será embalado y vendido:</w:t>
      </w:r>
    </w:p>
    <w:p w:rsidR="00DE3DB0" w:rsidRPr="003E108C" w:rsidRDefault="00DE3DB0" w:rsidP="00DE3DB0">
      <w:pPr>
        <w:numPr>
          <w:ilvl w:val="0"/>
          <w:numId w:val="5"/>
        </w:numPr>
        <w:shd w:val="clear" w:color="auto" w:fill="FFFFFF"/>
        <w:tabs>
          <w:tab w:val="clear" w:pos="720"/>
        </w:tabs>
        <w:spacing w:before="100" w:beforeAutospacing="1" w:after="100" w:afterAutospacing="1"/>
        <w:ind w:left="1276" w:hanging="283"/>
        <w:jc w:val="left"/>
        <w:rPr>
          <w:rFonts w:eastAsiaTheme="minorHAnsi" w:cstheme="minorBidi"/>
        </w:rPr>
      </w:pPr>
      <w:r w:rsidRPr="003E108C">
        <w:rPr>
          <w:rFonts w:eastAsiaTheme="minorHAnsi" w:cstheme="minorBidi"/>
        </w:rPr>
        <w:t>Naranja pequeñ</w:t>
      </w:r>
      <w:r>
        <w:t>a</w:t>
      </w:r>
      <w:r w:rsidRPr="003E108C">
        <w:rPr>
          <w:rFonts w:eastAsiaTheme="minorHAnsi" w:cstheme="minorBidi"/>
        </w:rPr>
        <w:t xml:space="preserve"> pero de color intenso.</w:t>
      </w:r>
    </w:p>
    <w:p w:rsidR="00DE3DB0" w:rsidRPr="003E108C" w:rsidRDefault="00DE3DB0" w:rsidP="00DE3DB0">
      <w:pPr>
        <w:numPr>
          <w:ilvl w:val="0"/>
          <w:numId w:val="5"/>
        </w:numPr>
        <w:shd w:val="clear" w:color="auto" w:fill="FFFFFF"/>
        <w:tabs>
          <w:tab w:val="clear" w:pos="720"/>
        </w:tabs>
        <w:spacing w:before="100" w:beforeAutospacing="1" w:after="100" w:afterAutospacing="1"/>
        <w:ind w:left="1276" w:hanging="283"/>
        <w:jc w:val="left"/>
        <w:rPr>
          <w:rFonts w:eastAsiaTheme="minorHAnsi" w:cstheme="minorBidi"/>
        </w:rPr>
      </w:pPr>
      <w:r w:rsidRPr="003E108C">
        <w:rPr>
          <w:rFonts w:eastAsiaTheme="minorHAnsi" w:cstheme="minorBidi"/>
        </w:rPr>
        <w:t>Naranja mediana de color medio.</w:t>
      </w:r>
    </w:p>
    <w:p w:rsidR="00DE3DB0" w:rsidRPr="003E108C" w:rsidRDefault="00DE3DB0" w:rsidP="00DE3DB0">
      <w:pPr>
        <w:numPr>
          <w:ilvl w:val="0"/>
          <w:numId w:val="5"/>
        </w:numPr>
        <w:shd w:val="clear" w:color="auto" w:fill="FFFFFF"/>
        <w:tabs>
          <w:tab w:val="clear" w:pos="720"/>
        </w:tabs>
        <w:spacing w:before="100" w:beforeAutospacing="1" w:after="100" w:afterAutospacing="1"/>
        <w:ind w:left="1276" w:hanging="283"/>
        <w:jc w:val="left"/>
        <w:rPr>
          <w:rFonts w:eastAsiaTheme="minorHAnsi" w:cstheme="minorBidi"/>
        </w:rPr>
      </w:pPr>
      <w:r w:rsidRPr="003E108C">
        <w:rPr>
          <w:rFonts w:eastAsiaTheme="minorHAnsi" w:cstheme="minorBidi"/>
        </w:rPr>
        <w:t>Naranja grande de color pálido o medio.</w:t>
      </w:r>
    </w:p>
    <w:p w:rsidR="00DE3DB0" w:rsidRDefault="00DE3DB0" w:rsidP="00DE3DB0">
      <w:pPr>
        <w:spacing w:after="120"/>
        <w:ind w:left="709"/>
        <w:jc w:val="left"/>
      </w:pPr>
      <w:r>
        <w:t>Si no, la fruta se considerará de calidad alta o baja y pasará a ser clasificada por otras máquinas.</w:t>
      </w:r>
    </w:p>
    <w:p w:rsidR="00DE3DB0" w:rsidRDefault="00DE3DB0" w:rsidP="00DE3DB0">
      <w:pPr>
        <w:spacing w:after="120"/>
        <w:ind w:left="709"/>
        <w:jc w:val="left"/>
      </w:pPr>
      <w:r>
        <w:t>Obtener la función simplificada mediante un mapa de Veitch-Karnaugh y realizar el circuito mínimo y homogéneo correspondiente.</w:t>
      </w:r>
    </w:p>
    <w:p w:rsidR="00DE3DB0" w:rsidRDefault="00DE3DB0" w:rsidP="00DE3DB0">
      <w:pPr>
        <w:spacing w:after="120"/>
        <w:ind w:left="709"/>
      </w:pPr>
    </w:p>
    <w:p w:rsidR="00DE3DB0" w:rsidRDefault="00DE3DB0" w:rsidP="00DE3DB0">
      <w:pPr>
        <w:pStyle w:val="Prrafodelista"/>
        <w:numPr>
          <w:ilvl w:val="0"/>
          <w:numId w:val="4"/>
        </w:numPr>
        <w:spacing w:after="200" w:line="276" w:lineRule="auto"/>
        <w:jc w:val="left"/>
      </w:pPr>
      <w:r>
        <w:lastRenderedPageBreak/>
        <w:t>Ejercicio de contadores:</w:t>
      </w:r>
      <w:r>
        <w:br/>
      </w:r>
      <w:r>
        <w:rPr>
          <w:noProof/>
          <w:lang w:val="es-AR" w:eastAsia="es-AR"/>
        </w:rPr>
        <w:drawing>
          <wp:inline distT="0" distB="0" distL="0" distR="0">
            <wp:extent cx="5612130" cy="2143035"/>
            <wp:effectExtent l="0" t="0" r="762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612130" cy="2143035"/>
                    </a:xfrm>
                    <a:prstGeom prst="rect">
                      <a:avLst/>
                    </a:prstGeom>
                    <a:noFill/>
                    <a:ln w="9525">
                      <a:noFill/>
                      <a:miter lim="800000"/>
                      <a:headEnd/>
                      <a:tailEnd/>
                    </a:ln>
                  </pic:spPr>
                </pic:pic>
              </a:graphicData>
            </a:graphic>
          </wp:inline>
        </w:drawing>
      </w:r>
      <w:r>
        <w:br/>
        <w:t>El contador de la figura se inicializa en Qa = Qb = 1 y Qc = Qd = 0. Establecer:</w:t>
      </w:r>
    </w:p>
    <w:p w:rsidR="00DE3DB0" w:rsidRDefault="00DE3DB0" w:rsidP="00DE3DB0">
      <w:pPr>
        <w:pStyle w:val="Prrafodelista"/>
        <w:numPr>
          <w:ilvl w:val="1"/>
          <w:numId w:val="4"/>
        </w:numPr>
        <w:spacing w:after="200" w:line="276" w:lineRule="auto"/>
        <w:jc w:val="left"/>
      </w:pPr>
      <w:r>
        <w:t>Tipo de contador (sincrónico o asincrónico). Justificar la respuesta.</w:t>
      </w:r>
    </w:p>
    <w:p w:rsidR="00DE3DB0" w:rsidRDefault="00DE3DB0" w:rsidP="00DE3DB0">
      <w:pPr>
        <w:pStyle w:val="Prrafodelista"/>
        <w:numPr>
          <w:ilvl w:val="1"/>
          <w:numId w:val="4"/>
        </w:numPr>
        <w:spacing w:after="200" w:line="276" w:lineRule="auto"/>
        <w:jc w:val="left"/>
      </w:pPr>
      <w:r>
        <w:t>Secuencia de salida.</w:t>
      </w:r>
    </w:p>
    <w:p w:rsidR="00DE3DB0" w:rsidRDefault="00DE3DB0" w:rsidP="00DE3DB0">
      <w:pPr>
        <w:pStyle w:val="Prrafodelista"/>
        <w:numPr>
          <w:ilvl w:val="1"/>
          <w:numId w:val="4"/>
        </w:numPr>
        <w:spacing w:after="200" w:line="276" w:lineRule="auto"/>
        <w:jc w:val="left"/>
      </w:pPr>
      <w:r>
        <w:t>Módulo del contador.</w:t>
      </w:r>
    </w:p>
    <w:p w:rsidR="00DE3DB0" w:rsidRDefault="00DE3DB0" w:rsidP="00DE3DB0">
      <w:pPr>
        <w:pStyle w:val="Prrafodelista"/>
        <w:ind w:left="1440"/>
      </w:pPr>
    </w:p>
    <w:p w:rsidR="00DE3DB0" w:rsidRDefault="00DE3DB0" w:rsidP="00DE3DB0">
      <w:pPr>
        <w:pStyle w:val="Prrafodelista"/>
        <w:numPr>
          <w:ilvl w:val="0"/>
          <w:numId w:val="4"/>
        </w:numPr>
        <w:spacing w:after="200" w:line="276" w:lineRule="auto"/>
        <w:jc w:val="left"/>
      </w:pPr>
      <w:r>
        <w:t>Realizar un programa en ensamblador que recorra los bytes almacenado a partir de la posición 300h hasta la 600h . Los valores que cumplan con tener el bit 4 igual al bit 6 deberán copiarse de la dirección 700h en adelante.</w:t>
      </w:r>
      <w:r>
        <w:br/>
      </w:r>
    </w:p>
    <w:p w:rsidR="00513A4E" w:rsidRDefault="00513A4E" w:rsidP="00686FA8">
      <w:pPr>
        <w:pStyle w:val="Prrafodelista"/>
        <w:spacing w:after="200" w:line="276" w:lineRule="auto"/>
        <w:jc w:val="left"/>
      </w:pPr>
      <w:r>
        <w:br/>
      </w:r>
    </w:p>
    <w:p w:rsidR="00513A4E" w:rsidRPr="00194C24" w:rsidRDefault="00513A4E" w:rsidP="00513A4E">
      <w:pPr>
        <w:pStyle w:val="Prrafodelista"/>
        <w:spacing w:line="259" w:lineRule="auto"/>
        <w:ind w:left="1146" w:right="283"/>
        <w:jc w:val="left"/>
        <w:rPr>
          <w:rFonts w:ascii="Arial" w:hAnsi="Arial" w:cs="Arial"/>
          <w:color w:val="000000"/>
        </w:rPr>
      </w:pPr>
    </w:p>
    <w:p w:rsidR="00DD0CAB" w:rsidRPr="00DD0CAB" w:rsidRDefault="00DD0CAB" w:rsidP="00170CA9">
      <w:pPr>
        <w:ind w:left="426" w:right="283"/>
        <w:jc w:val="left"/>
        <w:rPr>
          <w:rFonts w:ascii="Arial" w:hAnsi="Arial" w:cs="Arial"/>
          <w:color w:val="000000"/>
        </w:rPr>
      </w:pPr>
    </w:p>
    <w:p w:rsidR="00DD0CAB" w:rsidRDefault="00DD0CAB" w:rsidP="00170CA9">
      <w:pPr>
        <w:spacing w:after="240" w:line="360" w:lineRule="auto"/>
        <w:ind w:left="851" w:right="283"/>
        <w:jc w:val="left"/>
      </w:pPr>
    </w:p>
    <w:sectPr w:rsidR="00DD0CAB" w:rsidSect="00080AE9">
      <w:headerReference w:type="default" r:id="rId9"/>
      <w:footerReference w:type="default" r:id="rId10"/>
      <w:pgSz w:w="11906" w:h="16838"/>
      <w:pgMar w:top="2254" w:right="849" w:bottom="1276" w:left="567" w:header="708" w:footer="40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E20" w:rsidRDefault="00AF4E20" w:rsidP="00DD0CAB">
      <w:pPr>
        <w:spacing w:after="0"/>
      </w:pPr>
      <w:r>
        <w:separator/>
      </w:r>
    </w:p>
  </w:endnote>
  <w:endnote w:type="continuationSeparator" w:id="1">
    <w:p w:rsidR="00AF4E20" w:rsidRDefault="00AF4E20" w:rsidP="00DD0CA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CAB" w:rsidRDefault="00422DC3" w:rsidP="00DD0CAB">
    <w:pPr>
      <w:pStyle w:val="Piedepgina"/>
      <w:pBdr>
        <w:top w:val="single" w:sz="4" w:space="1" w:color="auto"/>
      </w:pBdr>
      <w:rPr>
        <w:lang w:val="es-AR"/>
      </w:rPr>
    </w:pPr>
    <w:r>
      <w:rPr>
        <w:lang w:val="es-AR"/>
      </w:rPr>
      <w:t>Sistemas Operativos</w:t>
    </w:r>
  </w:p>
  <w:p w:rsidR="00DD0CAB" w:rsidRPr="00DD0CAB" w:rsidRDefault="00DD0CAB">
    <w:pPr>
      <w:pStyle w:val="Piedepgina"/>
      <w:rPr>
        <w:lang w:val="es-AR"/>
      </w:rPr>
    </w:pPr>
    <w:r>
      <w:rPr>
        <w:lang w:val="es-AR"/>
      </w:rPr>
      <w:t>Universidad Nacional de Luján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E20" w:rsidRDefault="00AF4E20" w:rsidP="00DD0CAB">
      <w:pPr>
        <w:spacing w:after="0"/>
      </w:pPr>
      <w:r>
        <w:separator/>
      </w:r>
    </w:p>
  </w:footnote>
  <w:footnote w:type="continuationSeparator" w:id="1">
    <w:p w:rsidR="00AF4E20" w:rsidRDefault="00AF4E20" w:rsidP="00DD0CA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CAB" w:rsidRPr="0054661F" w:rsidRDefault="00DD0CAB" w:rsidP="0054661F">
    <w:pPr>
      <w:pStyle w:val="Ttulo"/>
      <w:ind w:left="-142"/>
      <w:jc w:val="left"/>
      <w:rPr>
        <w:rFonts w:ascii="Arial" w:hAnsi="Arial" w:cs="Arial"/>
        <w:color w:val="000000" w:themeColor="text1"/>
        <w:sz w:val="28"/>
        <w:szCs w:val="28"/>
      </w:rPr>
    </w:pPr>
    <w:r w:rsidRPr="0054661F">
      <w:rPr>
        <w:b w:val="0"/>
        <w:noProof/>
        <w:color w:val="000000" w:themeColor="text1"/>
        <w:spacing w:val="0"/>
        <w:lang w:val="es-AR" w:eastAsia="es-AR"/>
      </w:rPr>
      <w:drawing>
        <wp:anchor distT="0" distB="0" distL="114300" distR="114300" simplePos="0" relativeHeight="251659264" behindDoc="0" locked="0" layoutInCell="1" allowOverlap="1">
          <wp:simplePos x="0" y="0"/>
          <wp:positionH relativeFrom="column">
            <wp:posOffset>6176010</wp:posOffset>
          </wp:positionH>
          <wp:positionV relativeFrom="paragraph">
            <wp:posOffset>-215900</wp:posOffset>
          </wp:positionV>
          <wp:extent cx="756345" cy="733425"/>
          <wp:effectExtent l="0" t="0" r="571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6345" cy="7334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86EDB"/>
    <w:multiLevelType w:val="hybridMultilevel"/>
    <w:tmpl w:val="0AC45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ED35560"/>
    <w:multiLevelType w:val="hybridMultilevel"/>
    <w:tmpl w:val="3D380A7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DC42D48"/>
    <w:multiLevelType w:val="multilevel"/>
    <w:tmpl w:val="D0EC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226430"/>
    <w:multiLevelType w:val="hybridMultilevel"/>
    <w:tmpl w:val="8AE4C906"/>
    <w:lvl w:ilvl="0" w:tplc="2C0A000F">
      <w:start w:val="1"/>
      <w:numFmt w:val="decimal"/>
      <w:lvlText w:val="%1."/>
      <w:lvlJc w:val="lef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4">
    <w:nsid w:val="747215B3"/>
    <w:multiLevelType w:val="hybridMultilevel"/>
    <w:tmpl w:val="6698493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3314"/>
  </w:hdrShapeDefaults>
  <w:footnotePr>
    <w:footnote w:id="0"/>
    <w:footnote w:id="1"/>
  </w:footnotePr>
  <w:endnotePr>
    <w:endnote w:id="0"/>
    <w:endnote w:id="1"/>
  </w:endnotePr>
  <w:compat/>
  <w:rsids>
    <w:rsidRoot w:val="00DD0CAB"/>
    <w:rsid w:val="00080AE9"/>
    <w:rsid w:val="000E52CB"/>
    <w:rsid w:val="00120882"/>
    <w:rsid w:val="0015780B"/>
    <w:rsid w:val="00170CA9"/>
    <w:rsid w:val="00194C24"/>
    <w:rsid w:val="002467D0"/>
    <w:rsid w:val="002B3CEE"/>
    <w:rsid w:val="00343F39"/>
    <w:rsid w:val="003B17D6"/>
    <w:rsid w:val="00422DC3"/>
    <w:rsid w:val="00495B66"/>
    <w:rsid w:val="00513A4E"/>
    <w:rsid w:val="00541E7C"/>
    <w:rsid w:val="0054661F"/>
    <w:rsid w:val="005B14C1"/>
    <w:rsid w:val="005E12AF"/>
    <w:rsid w:val="005E3F4E"/>
    <w:rsid w:val="00662CFE"/>
    <w:rsid w:val="00686FA8"/>
    <w:rsid w:val="006E6BB9"/>
    <w:rsid w:val="007D4F93"/>
    <w:rsid w:val="00944B89"/>
    <w:rsid w:val="00973EF0"/>
    <w:rsid w:val="009760D3"/>
    <w:rsid w:val="009F411A"/>
    <w:rsid w:val="00A74332"/>
    <w:rsid w:val="00AF4E20"/>
    <w:rsid w:val="00B50DA9"/>
    <w:rsid w:val="00B87158"/>
    <w:rsid w:val="00C1360F"/>
    <w:rsid w:val="00D0748A"/>
    <w:rsid w:val="00DA48BB"/>
    <w:rsid w:val="00DB4B7B"/>
    <w:rsid w:val="00DD0CAB"/>
    <w:rsid w:val="00DE3DB0"/>
    <w:rsid w:val="00E90C38"/>
    <w:rsid w:val="00ED2FB2"/>
    <w:rsid w:val="00F25402"/>
    <w:rsid w:val="00F50C66"/>
    <w:rsid w:val="00FA640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CAB"/>
    <w:pPr>
      <w:spacing w:line="240" w:lineRule="auto"/>
      <w:jc w:val="center"/>
    </w:pPr>
    <w:rPr>
      <w:rFonts w:eastAsia="Franklin Gothic Book"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0CAB"/>
    <w:pPr>
      <w:tabs>
        <w:tab w:val="center" w:pos="4252"/>
        <w:tab w:val="right" w:pos="8504"/>
      </w:tabs>
      <w:spacing w:after="0"/>
    </w:pPr>
  </w:style>
  <w:style w:type="character" w:customStyle="1" w:styleId="EncabezadoCar">
    <w:name w:val="Encabezado Car"/>
    <w:basedOn w:val="Fuentedeprrafopredeter"/>
    <w:link w:val="Encabezado"/>
    <w:uiPriority w:val="99"/>
    <w:rsid w:val="00DD0CAB"/>
  </w:style>
  <w:style w:type="paragraph" w:styleId="Piedepgina">
    <w:name w:val="footer"/>
    <w:basedOn w:val="Normal"/>
    <w:link w:val="PiedepginaCar"/>
    <w:uiPriority w:val="99"/>
    <w:unhideWhenUsed/>
    <w:rsid w:val="00DD0CAB"/>
    <w:pPr>
      <w:tabs>
        <w:tab w:val="center" w:pos="4252"/>
        <w:tab w:val="right" w:pos="8504"/>
      </w:tabs>
      <w:spacing w:after="0"/>
    </w:pPr>
  </w:style>
  <w:style w:type="character" w:customStyle="1" w:styleId="PiedepginaCar">
    <w:name w:val="Pie de página Car"/>
    <w:basedOn w:val="Fuentedeprrafopredeter"/>
    <w:link w:val="Piedepgina"/>
    <w:uiPriority w:val="99"/>
    <w:rsid w:val="00DD0CAB"/>
  </w:style>
  <w:style w:type="paragraph" w:styleId="Ttulo">
    <w:name w:val="Title"/>
    <w:basedOn w:val="Normal"/>
    <w:next w:val="Normal"/>
    <w:link w:val="TtuloCar"/>
    <w:qFormat/>
    <w:rsid w:val="00DD0CAB"/>
    <w:pPr>
      <w:contextualSpacing/>
    </w:pPr>
    <w:rPr>
      <w:rFonts w:asciiTheme="majorHAnsi" w:eastAsia="Times New Roman" w:hAnsiTheme="majorHAnsi"/>
      <w:b/>
      <w:color w:val="FFFFFF"/>
      <w:spacing w:val="-10"/>
      <w:kern w:val="28"/>
      <w:sz w:val="32"/>
      <w:szCs w:val="56"/>
    </w:rPr>
  </w:style>
  <w:style w:type="character" w:customStyle="1" w:styleId="TtuloCar">
    <w:name w:val="Título Car"/>
    <w:basedOn w:val="Fuentedeprrafopredeter"/>
    <w:link w:val="Ttulo"/>
    <w:rsid w:val="00DD0CAB"/>
    <w:rPr>
      <w:rFonts w:asciiTheme="majorHAnsi" w:eastAsia="Times New Roman" w:hAnsiTheme="majorHAnsi" w:cs="Times New Roman"/>
      <w:b/>
      <w:color w:val="FFFFFF"/>
      <w:spacing w:val="-10"/>
      <w:kern w:val="28"/>
      <w:sz w:val="32"/>
      <w:szCs w:val="56"/>
      <w:lang w:val="es-ES"/>
    </w:rPr>
  </w:style>
  <w:style w:type="table" w:styleId="Tablaconcuadrcula">
    <w:name w:val="Table Grid"/>
    <w:basedOn w:val="Tablanormal"/>
    <w:uiPriority w:val="39"/>
    <w:rsid w:val="00DD0CAB"/>
    <w:pPr>
      <w:spacing w:line="240" w:lineRule="auto"/>
      <w:jc w:val="center"/>
    </w:pPr>
    <w:rPr>
      <w:rFonts w:eastAsia="Franklin Gothic Book" w:cs="Times New Roman"/>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ennegritaazul">
    <w:name w:val="Texto en negrita azul"/>
    <w:basedOn w:val="Normal"/>
    <w:uiPriority w:val="4"/>
    <w:qFormat/>
    <w:rsid w:val="00DD0CAB"/>
    <w:pPr>
      <w:spacing w:after="0"/>
    </w:pPr>
    <w:rPr>
      <w:b/>
      <w:bCs/>
      <w:color w:val="44546A" w:themeColor="text2"/>
      <w:sz w:val="24"/>
    </w:rPr>
  </w:style>
  <w:style w:type="paragraph" w:customStyle="1" w:styleId="Textoennegrita1">
    <w:name w:val="Texto en negrita1"/>
    <w:basedOn w:val="Normal"/>
    <w:uiPriority w:val="2"/>
    <w:qFormat/>
    <w:rsid w:val="00DD0CAB"/>
    <w:pPr>
      <w:spacing w:after="120"/>
      <w:jc w:val="left"/>
    </w:pPr>
    <w:rPr>
      <w:b/>
      <w:bCs/>
      <w:color w:val="000000" w:themeColor="text1"/>
      <w:sz w:val="24"/>
    </w:rPr>
  </w:style>
  <w:style w:type="paragraph" w:styleId="Prrafodelista">
    <w:name w:val="List Paragraph"/>
    <w:basedOn w:val="Normal"/>
    <w:uiPriority w:val="34"/>
    <w:qFormat/>
    <w:rsid w:val="00DD0CAB"/>
    <w:pPr>
      <w:ind w:left="720"/>
      <w:contextualSpacing/>
    </w:pPr>
  </w:style>
  <w:style w:type="paragraph" w:styleId="Textodeglobo">
    <w:name w:val="Balloon Text"/>
    <w:basedOn w:val="Normal"/>
    <w:link w:val="TextodegloboCar"/>
    <w:uiPriority w:val="99"/>
    <w:semiHidden/>
    <w:unhideWhenUsed/>
    <w:rsid w:val="00343F3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F39"/>
    <w:rPr>
      <w:rFonts w:ascii="Tahoma" w:eastAsia="Franklin Gothic Book"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686862440">
      <w:bodyDiv w:val="1"/>
      <w:marLeft w:val="0"/>
      <w:marRight w:val="0"/>
      <w:marTop w:val="0"/>
      <w:marBottom w:val="0"/>
      <w:divBdr>
        <w:top w:val="none" w:sz="0" w:space="0" w:color="auto"/>
        <w:left w:val="none" w:sz="0" w:space="0" w:color="auto"/>
        <w:bottom w:val="none" w:sz="0" w:space="0" w:color="auto"/>
        <w:right w:val="none" w:sz="0" w:space="0" w:color="auto"/>
      </w:divBdr>
      <w:divsChild>
        <w:div w:id="145319668">
          <w:marLeft w:val="0"/>
          <w:marRight w:val="0"/>
          <w:marTop w:val="0"/>
          <w:marBottom w:val="0"/>
          <w:divBdr>
            <w:top w:val="none" w:sz="0" w:space="0" w:color="auto"/>
            <w:left w:val="none" w:sz="0" w:space="0" w:color="auto"/>
            <w:bottom w:val="none" w:sz="0" w:space="0" w:color="auto"/>
            <w:right w:val="none" w:sz="0" w:space="0" w:color="auto"/>
          </w:divBdr>
        </w:div>
        <w:div w:id="395786316">
          <w:marLeft w:val="0"/>
          <w:marRight w:val="0"/>
          <w:marTop w:val="0"/>
          <w:marBottom w:val="0"/>
          <w:divBdr>
            <w:top w:val="none" w:sz="0" w:space="0" w:color="auto"/>
            <w:left w:val="none" w:sz="0" w:space="0" w:color="auto"/>
            <w:bottom w:val="none" w:sz="0" w:space="0" w:color="auto"/>
            <w:right w:val="none" w:sz="0" w:space="0" w:color="auto"/>
          </w:divBdr>
          <w:divsChild>
            <w:div w:id="865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5CA74864C94DE99BBF28C0BCE7BEEA"/>
        <w:category>
          <w:name w:val="General"/>
          <w:gallery w:val="placeholder"/>
        </w:category>
        <w:types>
          <w:type w:val="bbPlcHdr"/>
        </w:types>
        <w:behaviors>
          <w:behavior w:val="content"/>
        </w:behaviors>
        <w:guid w:val="{B4BC8635-82C9-4835-A028-B6F8763478E7}"/>
      </w:docPartPr>
      <w:docPartBody>
        <w:p w:rsidR="00AA7DF7" w:rsidRDefault="00A772FB" w:rsidP="00A772FB">
          <w:pPr>
            <w:pStyle w:val="365CA74864C94DE99BBF28C0BCE7BEEA"/>
          </w:pPr>
          <w:r w:rsidRPr="008F36F5">
            <w:rPr>
              <w:lang w:bidi="es-ES"/>
            </w:rPr>
            <w:t>Nombre del agente/representante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772FB"/>
    <w:rsid w:val="00023367"/>
    <w:rsid w:val="00256165"/>
    <w:rsid w:val="0058497C"/>
    <w:rsid w:val="005B6BB8"/>
    <w:rsid w:val="00A6436C"/>
    <w:rsid w:val="00A772FB"/>
    <w:rsid w:val="00AA7DF7"/>
    <w:rsid w:val="00B418D3"/>
    <w:rsid w:val="00F87FB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8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5CA74864C94DE99BBF28C0BCE7BEEA">
    <w:name w:val="365CA74864C94DE99BBF28C0BCE7BEEA"/>
    <w:rsid w:val="00A772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678</Words>
  <Characters>3730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Darío Kiryczun</dc:creator>
  <cp:keywords/>
  <dc:description/>
  <cp:lastModifiedBy>Jose</cp:lastModifiedBy>
  <cp:revision>31</cp:revision>
  <dcterms:created xsi:type="dcterms:W3CDTF">2020-04-30T04:49:00Z</dcterms:created>
  <dcterms:modified xsi:type="dcterms:W3CDTF">2020-11-04T11:24:00Z</dcterms:modified>
</cp:coreProperties>
</file>