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ar défaut"/>
        <w:bidi w:val="0"/>
        <w:spacing w:after="240"/>
        <w:ind w:left="0" w:right="0" w:firstLine="0"/>
        <w:jc w:val="both"/>
        <w:rPr>
          <w:rStyle w:val="Aucun"/>
          <w:rFonts w:ascii="Times" w:cs="Times" w:hAnsi="Times" w:eastAsia="Times"/>
          <w:b w:val="1"/>
          <w:bCs w:val="1"/>
          <w:outline w:val="0"/>
          <w:color w:val="1f3763"/>
          <w:sz w:val="24"/>
          <w:szCs w:val="24"/>
          <w:rtl w:val="0"/>
          <w14:textOutline w14:w="0" w14:cap="flat">
            <w14:solidFill>
              <w14:srgbClr w14:val="1F3763"/>
            </w14:solidFill>
            <w14:prstDash w14:val="solid"/>
            <w14:miter w14:lim="400000"/>
          </w14:textOutline>
          <w14:textFill>
            <w14:solidFill>
              <w14:srgbClr w14:val="1F376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f3763"/>
          <w:sz w:val="37"/>
          <w:szCs w:val="37"/>
          <w:rtl w:val="0"/>
          <w14:textOutline w14:w="0" w14:cap="flat">
            <w14:solidFill>
              <w14:srgbClr w14:val="1F3763"/>
            </w14:solidFill>
            <w14:prstDash w14:val="solid"/>
            <w14:miter w14:lim="400000"/>
          </w14:textOutline>
          <w14:textFill>
            <w14:solidFill>
              <w14:srgbClr w14:val="1F3763"/>
            </w14:solidFill>
          </w14:textFill>
        </w:rPr>
        <w:t xml:space="preserve">Jour 11: Analyse en </w:t>
      </w:r>
      <w:r>
        <w:rPr>
          <w:rFonts w:ascii="Helvetica" w:hAnsi="Helvetica"/>
          <w:b w:val="1"/>
          <w:bCs w:val="1"/>
          <w:outline w:val="0"/>
          <w:color w:val="1f3763"/>
          <w:sz w:val="37"/>
          <w:szCs w:val="37"/>
          <w:rtl w:val="0"/>
          <w:lang w:val="fr-FR"/>
          <w14:textOutline w14:w="0" w14:cap="flat">
            <w14:solidFill>
              <w14:srgbClr w14:val="1F3763"/>
            </w14:solidFill>
            <w14:prstDash w14:val="solid"/>
            <w14:miter w14:lim="400000"/>
          </w14:textOutline>
          <w14:textFill>
            <w14:solidFill>
              <w14:srgbClr w14:val="1F3763"/>
            </w14:solidFill>
          </w14:textFill>
        </w:rPr>
        <w:t>C</w:t>
      </w:r>
      <w:r>
        <w:rPr>
          <w:rFonts w:ascii="Helvetica" w:hAnsi="Helvetica"/>
          <w:b w:val="1"/>
          <w:bCs w:val="1"/>
          <w:outline w:val="0"/>
          <w:color w:val="1f3763"/>
          <w:sz w:val="37"/>
          <w:szCs w:val="37"/>
          <w:rtl w:val="0"/>
          <w:lang w:val="fr-FR"/>
          <w14:textOutline w14:w="0" w14:cap="flat">
            <w14:solidFill>
              <w14:srgbClr w14:val="1F3763"/>
            </w14:solidFill>
            <w14:prstDash w14:val="solid"/>
            <w14:miter w14:lim="400000"/>
          </w14:textOutline>
          <w14:textFill>
            <w14:solidFill>
              <w14:srgbClr w14:val="1F3763"/>
            </w14:solidFill>
          </w14:textFill>
        </w:rPr>
        <w:t xml:space="preserve">omposantes </w:t>
      </w:r>
      <w:r>
        <w:rPr>
          <w:rFonts w:ascii="Helvetica" w:hAnsi="Helvetica"/>
          <w:b w:val="1"/>
          <w:bCs w:val="1"/>
          <w:outline w:val="0"/>
          <w:color w:val="1f3763"/>
          <w:sz w:val="37"/>
          <w:szCs w:val="37"/>
          <w:rtl w:val="0"/>
          <w:lang w:val="fr-FR"/>
          <w14:textOutline w14:w="0" w14:cap="flat">
            <w14:solidFill>
              <w14:srgbClr w14:val="1F3763"/>
            </w14:solidFill>
            <w14:prstDash w14:val="solid"/>
            <w14:miter w14:lim="400000"/>
          </w14:textOutline>
          <w14:textFill>
            <w14:solidFill>
              <w14:srgbClr w14:val="1F3763"/>
            </w14:solidFill>
          </w14:textFill>
        </w:rPr>
        <w:t>P</w:t>
      </w:r>
      <w:r>
        <w:rPr>
          <w:rFonts w:ascii="Helvetica" w:hAnsi="Helvetica"/>
          <w:b w:val="1"/>
          <w:bCs w:val="1"/>
          <w:outline w:val="0"/>
          <w:color w:val="1f3763"/>
          <w:sz w:val="37"/>
          <w:szCs w:val="37"/>
          <w:rtl w:val="0"/>
          <w:lang w:val="fr-FR"/>
          <w14:textOutline w14:w="0" w14:cap="flat">
            <w14:solidFill>
              <w14:srgbClr w14:val="1F3763"/>
            </w14:solidFill>
            <w14:prstDash w14:val="solid"/>
            <w14:miter w14:lim="400000"/>
          </w14:textOutline>
          <w14:textFill>
            <w14:solidFill>
              <w14:srgbClr w14:val="1F3763"/>
            </w14:solidFill>
          </w14:textFill>
        </w:rPr>
        <w:t>rincipales</w:t>
      </w:r>
      <w:r>
        <w:rPr>
          <w:rFonts w:ascii="Helvetica" w:hAnsi="Helvetica" w:hint="default"/>
          <w:b w:val="1"/>
          <w:bCs w:val="1"/>
          <w:outline w:val="0"/>
          <w:color w:val="1f3763"/>
          <w:sz w:val="37"/>
          <w:szCs w:val="37"/>
          <w:rtl w:val="0"/>
          <w14:textOutline w14:w="0" w14:cap="flat">
            <w14:solidFill>
              <w14:srgbClr w14:val="1F3763"/>
            </w14:solidFill>
            <w14:prstDash w14:val="solid"/>
            <w14:miter w14:lim="400000"/>
          </w14:textOutline>
          <w14:textFill>
            <w14:solidFill>
              <w14:srgbClr w14:val="1F3763"/>
            </w14:solidFill>
          </w14:textFill>
        </w:rPr>
        <w:t> </w:t>
      </w:r>
      <w:r>
        <w:rPr>
          <w:rFonts w:ascii="Helvetica" w:hAnsi="Helvetica"/>
          <w:b w:val="1"/>
          <w:bCs w:val="1"/>
          <w:outline w:val="0"/>
          <w:color w:val="1f3763"/>
          <w:sz w:val="37"/>
          <w:szCs w:val="37"/>
          <w:rtl w:val="0"/>
          <w:lang w:val="fr-FR"/>
          <w14:textOutline w14:w="0" w14:cap="flat">
            <w14:solidFill>
              <w14:srgbClr w14:val="1F3763"/>
            </w14:solidFill>
            <w14:prstDash w14:val="solid"/>
            <w14:miter w14:lim="400000"/>
          </w14:textOutline>
          <w14:textFill>
            <w14:solidFill>
              <w14:srgbClr w14:val="1F3763"/>
            </w14:solidFill>
          </w14:textFill>
        </w:rPr>
        <w:t>(ACP)</w:t>
      </w:r>
    </w:p>
    <w:p>
      <w:pPr>
        <w:pStyle w:val="Par défaut"/>
        <w:numPr>
          <w:ilvl w:val="0"/>
          <w:numId w:val="2"/>
        </w:numPr>
        <w:bidi w:val="0"/>
        <w:spacing w:after="293"/>
        <w:ind w:right="0"/>
        <w:jc w:val="both"/>
        <w:rPr>
          <w:rFonts w:ascii="Helvetica" w:hAnsi="Helvetica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Rappels d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’</w:t>
      </w:r>
      <w:r>
        <w:rPr>
          <w:rFonts w:ascii="Helvetica" w:hAnsi="Helvetica"/>
          <w:outline w:val="0"/>
          <w:color w:val="000000"/>
          <w:sz w:val="24"/>
          <w:szCs w:val="24"/>
          <w:rtl w:val="0"/>
          <w:lang w:val="es-ES_tradnl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alg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è</w:t>
      </w:r>
      <w:r>
        <w:rPr>
          <w:rFonts w:ascii="Helvetica" w:hAnsi="Helvetica"/>
          <w:outline w:val="0"/>
          <w:color w:val="000000"/>
          <w:sz w:val="24"/>
          <w:szCs w:val="24"/>
          <w:rtl w:val="0"/>
          <w:lang w:val="es-ES_tradnl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bre lin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é</w:t>
      </w:r>
      <w:r>
        <w:rPr>
          <w:rFonts w:ascii="Helvetica" w:hAnsi="Helvetica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aire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  </w:t>
      </w:r>
    </w:p>
    <w:p>
      <w:pPr>
        <w:pStyle w:val="Par défaut"/>
        <w:numPr>
          <w:ilvl w:val="0"/>
          <w:numId w:val="2"/>
        </w:numPr>
        <w:bidi w:val="0"/>
        <w:spacing w:after="293"/>
        <w:ind w:right="0"/>
        <w:jc w:val="both"/>
        <w:rPr>
          <w:rFonts w:ascii="Helvetica" w:hAnsi="Helvetica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Matrice de corr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é</w:t>
      </w:r>
      <w:r>
        <w:rPr>
          <w:rFonts w:ascii="Helvetica" w:hAnsi="Helvetica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lations et leur diagonalisation, d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é</w:t>
      </w:r>
      <w:r>
        <w:rPr>
          <w:rFonts w:ascii="Helvetica" w:hAnsi="Helvetica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composition en valeurs singuli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è</w:t>
      </w:r>
      <w:r>
        <w:rPr>
          <w:rFonts w:ascii="Helvetica" w:hAnsi="Helvetica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res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 </w:t>
      </w:r>
    </w:p>
    <w:p>
      <w:pPr>
        <w:pStyle w:val="Par défaut"/>
        <w:numPr>
          <w:ilvl w:val="0"/>
          <w:numId w:val="2"/>
        </w:numPr>
        <w:bidi w:val="0"/>
        <w:spacing w:after="293"/>
        <w:ind w:right="0"/>
        <w:jc w:val="both"/>
        <w:rPr>
          <w:rFonts w:ascii="Helvetica" w:hAnsi="Helvetica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Pratique de l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’</w:t>
      </w:r>
      <w:r>
        <w:rPr>
          <w:rFonts w:ascii="Helvetica" w:hAnsi="Helvetica"/>
          <w:outline w:val="0"/>
          <w:color w:val="000000"/>
          <w:sz w:val="24"/>
          <w:szCs w:val="24"/>
          <w:rtl w:val="0"/>
          <w:lang w:val="pt-PT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ACP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 </w:t>
      </w:r>
    </w:p>
    <w:p>
      <w:pPr>
        <w:pStyle w:val="Par défaut"/>
        <w:numPr>
          <w:ilvl w:val="0"/>
          <w:numId w:val="2"/>
        </w:numPr>
        <w:bidi w:val="0"/>
        <w:spacing w:after="293"/>
        <w:ind w:right="0"/>
        <w:jc w:val="both"/>
        <w:rPr>
          <w:rFonts w:ascii="Helvetica" w:hAnsi="Helvetica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Plans principaux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 </w:t>
      </w:r>
    </w:p>
    <w:p>
      <w:pPr>
        <w:pStyle w:val="Par défaut"/>
        <w:numPr>
          <w:ilvl w:val="0"/>
          <w:numId w:val="3"/>
        </w:numPr>
        <w:bidi w:val="0"/>
        <w:spacing w:after="293"/>
        <w:ind w:right="0"/>
        <w:jc w:val="both"/>
        <w:rPr>
          <w:rFonts w:ascii="Helvetica" w:hAnsi="Helvetica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Style w:val="Aucun"/>
          <w:rFonts w:ascii="Helvetica" w:hAnsi="Helvetica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Test de sph</w:t>
      </w:r>
      <w:r>
        <w:rPr>
          <w:rStyle w:val="Aucun"/>
          <w:rFonts w:ascii="Helvetica" w:hAnsi="Helvetica" w:hint="default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000000"/>
          <w:sz w:val="24"/>
          <w:szCs w:val="24"/>
          <w:rtl w:val="0"/>
          <w:lang w:val="en-US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ricit</w:t>
      </w:r>
      <w:r>
        <w:rPr>
          <w:rStyle w:val="Aucun"/>
          <w:rFonts w:ascii="Helvetica" w:hAnsi="Helvetica" w:hint="default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é </w:t>
      </w:r>
    </w:p>
    <w:p>
      <w:pPr>
        <w:pStyle w:val="Par défaut"/>
        <w:numPr>
          <w:ilvl w:val="0"/>
          <w:numId w:val="2"/>
        </w:numPr>
        <w:bidi w:val="0"/>
        <w:spacing w:after="293"/>
        <w:ind w:right="0"/>
        <w:jc w:val="both"/>
        <w:rPr>
          <w:rFonts w:ascii="Helvetica" w:hAnsi="Helvetica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 xml:space="preserve">Mise en 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œ</w:t>
      </w:r>
      <w:r>
        <w:rPr>
          <w:rFonts w:ascii="Helvetica" w:hAnsi="Helvetica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 xml:space="preserve">uvre pratique : 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 </w:t>
      </w:r>
      <w:r>
        <w:rPr>
          <w:rStyle w:val="Aucun"/>
          <w:rFonts w:ascii="Helvetica" w:hAnsi="Helvetica" w:hint="default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 </w:t>
      </w:r>
    </w:p>
    <w:p>
      <w:pPr>
        <w:pStyle w:val="Par défaut"/>
        <w:numPr>
          <w:ilvl w:val="1"/>
          <w:numId w:val="2"/>
        </w:numPr>
        <w:bidi w:val="0"/>
        <w:spacing w:after="293"/>
        <w:ind w:right="0"/>
        <w:jc w:val="both"/>
        <w:rPr>
          <w:rFonts w:ascii="Helvetica" w:hAnsi="Helvetica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</w:rPr>
      </w:pPr>
      <w:r>
        <w:rPr>
          <w:rStyle w:val="Aucun"/>
          <w:rFonts w:ascii="Helvetica" w:hAnsi="Helvetica"/>
          <w:sz w:val="24"/>
          <w:szCs w:val="24"/>
          <w:rtl w:val="0"/>
          <w:lang w:val="fr-FR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Familiarisation avec l</w:t>
      </w:r>
      <w:r>
        <w:rPr>
          <w:rStyle w:val="Aucun"/>
          <w:rFonts w:ascii="Helvetica" w:hAnsi="Helvetica" w:hint="default"/>
          <w:sz w:val="24"/>
          <w:szCs w:val="24"/>
          <w:rtl w:val="0"/>
          <w:lang w:val="fr-FR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’</w:t>
      </w:r>
      <w:r>
        <w:rPr>
          <w:rStyle w:val="Aucun"/>
          <w:rFonts w:ascii="Helvetica" w:hAnsi="Helvetica"/>
          <w:sz w:val="24"/>
          <w:szCs w:val="24"/>
          <w:rtl w:val="0"/>
          <w:lang w:val="fr-FR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utilisation de l</w:t>
      </w:r>
      <w:r>
        <w:rPr>
          <w:rStyle w:val="Aucun"/>
          <w:rFonts w:ascii="Helvetica" w:hAnsi="Helvetica" w:hint="default"/>
          <w:sz w:val="24"/>
          <w:szCs w:val="24"/>
          <w:rtl w:val="0"/>
          <w:lang w:val="fr-FR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’</w:t>
      </w:r>
      <w:r>
        <w:rPr>
          <w:rStyle w:val="Aucun"/>
          <w:rFonts w:ascii="Helvetica" w:hAnsi="Helvetica"/>
          <w:sz w:val="24"/>
          <w:szCs w:val="24"/>
          <w:rtl w:val="0"/>
          <w:lang w:val="fr-FR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ACP sur le jeu de donn</w:t>
      </w:r>
      <w:r>
        <w:rPr>
          <w:rStyle w:val="Aucun"/>
          <w:rFonts w:ascii="Helvetica" w:hAnsi="Helvetica" w:hint="default"/>
          <w:sz w:val="24"/>
          <w:szCs w:val="24"/>
          <w:rtl w:val="0"/>
          <w:lang w:val="fr-FR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é</w:t>
      </w:r>
      <w:r>
        <w:rPr>
          <w:rStyle w:val="Aucun"/>
          <w:rFonts w:ascii="Helvetica" w:hAnsi="Helvetica"/>
          <w:sz w:val="24"/>
          <w:szCs w:val="24"/>
          <w:rtl w:val="0"/>
          <w:lang w:val="fr-FR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es IRIS / Aspects math</w:t>
      </w:r>
      <w:r>
        <w:rPr>
          <w:rStyle w:val="Aucun"/>
          <w:rFonts w:ascii="Helvetica" w:hAnsi="Helvetica" w:hint="default"/>
          <w:sz w:val="24"/>
          <w:szCs w:val="24"/>
          <w:rtl w:val="0"/>
          <w:lang w:val="fr-FR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é</w:t>
      </w:r>
      <w:r>
        <w:rPr>
          <w:rStyle w:val="Aucun"/>
          <w:rFonts w:ascii="Helvetica" w:hAnsi="Helvetica"/>
          <w:sz w:val="24"/>
          <w:szCs w:val="24"/>
          <w:rtl w:val="0"/>
          <w:lang w:val="fr-FR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matiques de l</w:t>
      </w:r>
      <w:r>
        <w:rPr>
          <w:rStyle w:val="Aucun"/>
          <w:rFonts w:ascii="Helvetica" w:hAnsi="Helvetica" w:hint="default"/>
          <w:sz w:val="24"/>
          <w:szCs w:val="24"/>
          <w:rtl w:val="0"/>
          <w:lang w:val="fr-FR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’</w:t>
      </w:r>
      <w:r>
        <w:rPr>
          <w:rStyle w:val="Aucun"/>
          <w:rFonts w:ascii="Helvetica" w:hAnsi="Helvetica"/>
          <w:sz w:val="24"/>
          <w:szCs w:val="24"/>
          <w:rtl w:val="0"/>
          <w:lang w:val="fr-FR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ACP / ACP pour la compression d</w:t>
      </w:r>
      <w:r>
        <w:rPr>
          <w:rStyle w:val="Aucun"/>
          <w:rFonts w:ascii="Helvetica" w:hAnsi="Helvetica" w:hint="default"/>
          <w:sz w:val="24"/>
          <w:szCs w:val="24"/>
          <w:rtl w:val="0"/>
          <w:lang w:val="fr-FR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’</w:t>
      </w:r>
      <w:r>
        <w:rPr>
          <w:rStyle w:val="Aucun"/>
          <w:rFonts w:ascii="Helvetica" w:hAnsi="Helvetica"/>
          <w:sz w:val="24"/>
          <w:szCs w:val="24"/>
          <w:rtl w:val="0"/>
          <w:lang w:val="fr-FR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image</w:t>
      </w:r>
    </w:p>
    <w:p>
      <w:pPr>
        <w:pStyle w:val="Par défaut"/>
        <w:bidi w:val="0"/>
        <w:spacing w:after="240"/>
        <w:ind w:left="0" w:right="0" w:firstLine="0"/>
        <w:jc w:val="both"/>
        <w:rPr>
          <w:rStyle w:val="Aucun"/>
          <w:rFonts w:ascii="Times" w:cs="Times" w:hAnsi="Times" w:eastAsia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Fonts w:ascii="Helvetica" w:hAnsi="Helvetica" w:hint="default"/>
          <w:outline w:val="0"/>
          <w:color w:val="000000"/>
          <w:sz w:val="32"/>
          <w:szCs w:val="32"/>
          <w:rtl w:val="0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 </w:t>
      </w:r>
    </w:p>
    <w:p>
      <w:pPr>
        <w:pStyle w:val="Par défaut"/>
        <w:bidi w:val="0"/>
        <w:spacing w:after="240"/>
        <w:ind w:left="0" w:right="0" w:firstLine="0"/>
        <w:jc w:val="both"/>
        <w:rPr>
          <w:rStyle w:val="Aucun"/>
          <w:rFonts w:ascii="Times" w:cs="Times" w:hAnsi="Times" w:eastAsia="Times"/>
          <w:b w:val="1"/>
          <w:bCs w:val="1"/>
          <w:outline w:val="0"/>
          <w:color w:val="1f3763"/>
          <w:sz w:val="24"/>
          <w:szCs w:val="24"/>
          <w:rtl w:val="0"/>
          <w14:textOutline w14:w="0" w14:cap="flat">
            <w14:solidFill>
              <w14:srgbClr w14:val="1F3763"/>
            </w14:solidFill>
            <w14:prstDash w14:val="solid"/>
            <w14:miter w14:lim="400000"/>
          </w14:textOutline>
          <w14:textFill>
            <w14:solidFill>
              <w14:srgbClr w14:val="1F376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f3763"/>
          <w:sz w:val="37"/>
          <w:szCs w:val="37"/>
          <w:rtl w:val="0"/>
          <w:lang w:val="fr-FR"/>
          <w14:textOutline w14:w="0" w14:cap="flat">
            <w14:solidFill>
              <w14:srgbClr w14:val="1F3763"/>
            </w14:solidFill>
            <w14:prstDash w14:val="solid"/>
            <w14:miter w14:lim="400000"/>
          </w14:textOutline>
          <w14:textFill>
            <w14:solidFill>
              <w14:srgbClr w14:val="1F3763"/>
            </w14:solidFill>
          </w14:textFill>
        </w:rPr>
        <w:t>Jour 12</w:t>
      </w:r>
      <w:r>
        <w:rPr>
          <w:rFonts w:ascii="Helvetica" w:hAnsi="Helvetica" w:hint="default"/>
          <w:b w:val="1"/>
          <w:bCs w:val="1"/>
          <w:outline w:val="0"/>
          <w:color w:val="1f3763"/>
          <w:sz w:val="37"/>
          <w:szCs w:val="37"/>
          <w:rtl w:val="0"/>
          <w:lang w:val="fr-FR"/>
          <w14:textOutline w14:w="0" w14:cap="flat">
            <w14:solidFill>
              <w14:srgbClr w14:val="1F3763"/>
            </w14:solidFill>
            <w14:prstDash w14:val="solid"/>
            <w14:miter w14:lim="400000"/>
          </w14:textOutline>
          <w14:textFill>
            <w14:solidFill>
              <w14:srgbClr w14:val="1F3763"/>
            </w14:solidFill>
          </w14:textFill>
        </w:rPr>
        <w:t> </w:t>
      </w:r>
      <w:r>
        <w:rPr>
          <w:rFonts w:ascii="Helvetica" w:hAnsi="Helvetica"/>
          <w:b w:val="1"/>
          <w:bCs w:val="1"/>
          <w:outline w:val="0"/>
          <w:color w:val="1f3763"/>
          <w:sz w:val="37"/>
          <w:szCs w:val="37"/>
          <w:rtl w:val="0"/>
          <w14:textOutline w14:w="0" w14:cap="flat">
            <w14:solidFill>
              <w14:srgbClr w14:val="1F3763"/>
            </w14:solidFill>
            <w14:prstDash w14:val="solid"/>
            <w14:miter w14:lim="400000"/>
          </w14:textOutline>
          <w14:textFill>
            <w14:solidFill>
              <w14:srgbClr w14:val="1F3763"/>
            </w14:solidFill>
          </w14:textFill>
        </w:rPr>
        <w:t xml:space="preserve">: </w:t>
      </w:r>
      <w:r>
        <w:rPr>
          <w:rFonts w:ascii="Helvetica" w:hAnsi="Helvetica"/>
          <w:b w:val="1"/>
          <w:bCs w:val="1"/>
          <w:outline w:val="0"/>
          <w:color w:val="1f3763"/>
          <w:sz w:val="37"/>
          <w:szCs w:val="37"/>
          <w:rtl w:val="0"/>
          <w:lang w:val="fr-FR"/>
          <w14:textOutline w14:w="0" w14:cap="flat">
            <w14:solidFill>
              <w14:srgbClr w14:val="1F3763"/>
            </w14:solidFill>
            <w14:prstDash w14:val="solid"/>
            <w14:miter w14:lim="400000"/>
          </w14:textOutline>
          <w14:textFill>
            <w14:solidFill>
              <w14:srgbClr w14:val="1F3763"/>
            </w14:solidFill>
          </w14:textFill>
        </w:rPr>
        <w:t>ACP avanc</w:t>
      </w:r>
      <w:r>
        <w:rPr>
          <w:rFonts w:ascii="Helvetica" w:hAnsi="Helvetica" w:hint="default"/>
          <w:b w:val="1"/>
          <w:bCs w:val="1"/>
          <w:outline w:val="0"/>
          <w:color w:val="1f3763"/>
          <w:sz w:val="37"/>
          <w:szCs w:val="37"/>
          <w:rtl w:val="0"/>
          <w:lang w:val="fr-FR"/>
          <w14:textOutline w14:w="0" w14:cap="flat">
            <w14:solidFill>
              <w14:srgbClr w14:val="1F3763"/>
            </w14:solidFill>
            <w14:prstDash w14:val="solid"/>
            <w14:miter w14:lim="400000"/>
          </w14:textOutline>
          <w14:textFill>
            <w14:solidFill>
              <w14:srgbClr w14:val="1F3763"/>
            </w14:solidFill>
          </w14:textFill>
        </w:rPr>
        <w:t>é</w:t>
      </w:r>
      <w:r>
        <w:rPr>
          <w:rFonts w:ascii="Helvetica" w:hAnsi="Helvetica"/>
          <w:b w:val="1"/>
          <w:bCs w:val="1"/>
          <w:outline w:val="0"/>
          <w:color w:val="1f3763"/>
          <w:sz w:val="37"/>
          <w:szCs w:val="37"/>
          <w:rtl w:val="0"/>
          <w:lang w:val="fr-FR"/>
          <w14:textOutline w14:w="0" w14:cap="flat">
            <w14:solidFill>
              <w14:srgbClr w14:val="1F3763"/>
            </w14:solidFill>
            <w14:prstDash w14:val="solid"/>
            <w14:miter w14:lim="400000"/>
          </w14:textOutline>
          <w14:textFill>
            <w14:solidFill>
              <w14:srgbClr w14:val="1F3763"/>
            </w14:solidFill>
          </w14:textFill>
        </w:rPr>
        <w:t>e et r</w:t>
      </w:r>
      <w:r>
        <w:rPr>
          <w:rFonts w:ascii="Helvetica" w:hAnsi="Helvetica" w:hint="default"/>
          <w:b w:val="1"/>
          <w:bCs w:val="1"/>
          <w:outline w:val="0"/>
          <w:color w:val="1f3763"/>
          <w:sz w:val="37"/>
          <w:szCs w:val="37"/>
          <w:rtl w:val="0"/>
          <w:lang w:val="fr-FR"/>
          <w14:textOutline w14:w="0" w14:cap="flat">
            <w14:solidFill>
              <w14:srgbClr w14:val="1F3763"/>
            </w14:solidFill>
            <w14:prstDash w14:val="solid"/>
            <w14:miter w14:lim="400000"/>
          </w14:textOutline>
          <w14:textFill>
            <w14:solidFill>
              <w14:srgbClr w14:val="1F3763"/>
            </w14:solidFill>
          </w14:textFill>
        </w:rPr>
        <w:t>é</w:t>
      </w:r>
      <w:r>
        <w:rPr>
          <w:rFonts w:ascii="Helvetica" w:hAnsi="Helvetica"/>
          <w:b w:val="1"/>
          <w:bCs w:val="1"/>
          <w:outline w:val="0"/>
          <w:color w:val="1f3763"/>
          <w:sz w:val="37"/>
          <w:szCs w:val="37"/>
          <w:rtl w:val="0"/>
          <w:lang w:val="fr-FR"/>
          <w14:textOutline w14:w="0" w14:cap="flat">
            <w14:solidFill>
              <w14:srgbClr w14:val="1F3763"/>
            </w14:solidFill>
            <w14:prstDash w14:val="solid"/>
            <w14:miter w14:lim="400000"/>
          </w14:textOutline>
          <w14:textFill>
            <w14:solidFill>
              <w14:srgbClr w14:val="1F3763"/>
            </w14:solidFill>
          </w14:textFill>
        </w:rPr>
        <w:t>duction de dimension</w:t>
      </w:r>
      <w:r>
        <w:rPr>
          <w:rFonts w:ascii="Helvetica" w:hAnsi="Helvetica" w:hint="default"/>
          <w:b w:val="1"/>
          <w:bCs w:val="1"/>
          <w:outline w:val="0"/>
          <w:color w:val="1f3763"/>
          <w:sz w:val="37"/>
          <w:szCs w:val="37"/>
          <w:rtl w:val="0"/>
          <w14:textOutline w14:w="0" w14:cap="flat">
            <w14:solidFill>
              <w14:srgbClr w14:val="1F3763"/>
            </w14:solidFill>
            <w14:prstDash w14:val="solid"/>
            <w14:miter w14:lim="400000"/>
          </w14:textOutline>
          <w14:textFill>
            <w14:solidFill>
              <w14:srgbClr w14:val="1F3763"/>
            </w14:solidFill>
          </w14:textFill>
        </w:rPr>
        <w:t> </w:t>
      </w:r>
    </w:p>
    <w:p>
      <w:pPr>
        <w:pStyle w:val="Par défaut"/>
        <w:numPr>
          <w:ilvl w:val="0"/>
          <w:numId w:val="2"/>
        </w:numPr>
        <w:bidi w:val="0"/>
        <w:spacing w:after="293"/>
        <w:ind w:right="0"/>
        <w:jc w:val="both"/>
        <w:rPr>
          <w:rFonts w:ascii="Helvetica" w:hAnsi="Helvetica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ACP fonctionnelle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 </w:t>
      </w:r>
    </w:p>
    <w:p>
      <w:pPr>
        <w:pStyle w:val="Par défaut"/>
        <w:numPr>
          <w:ilvl w:val="0"/>
          <w:numId w:val="2"/>
        </w:numPr>
        <w:bidi w:val="0"/>
        <w:spacing w:after="293"/>
        <w:ind w:right="0"/>
        <w:jc w:val="both"/>
        <w:rPr>
          <w:rFonts w:ascii="Helvetica" w:hAnsi="Helvetica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 xml:space="preserve">ACP 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 xml:space="preserve">à </w:t>
      </w:r>
      <w:r>
        <w:rPr>
          <w:rFonts w:ascii="Helvetica" w:hAnsi="Helvetica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noyau (sans trop d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é</w:t>
      </w:r>
      <w:r>
        <w:rPr>
          <w:rFonts w:ascii="Helvetica" w:hAnsi="Helvetica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velopper la partie noyau)</w:t>
      </w:r>
    </w:p>
    <w:p>
      <w:pPr>
        <w:pStyle w:val="Par défaut"/>
        <w:numPr>
          <w:ilvl w:val="0"/>
          <w:numId w:val="2"/>
        </w:numPr>
        <w:bidi w:val="0"/>
        <w:spacing w:after="293"/>
        <w:ind w:right="0"/>
        <w:jc w:val="both"/>
        <w:rPr>
          <w:rFonts w:ascii="Helvetica" w:hAnsi="Helvetica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ACP parcimonieuse</w:t>
      </w:r>
    </w:p>
    <w:p>
      <w:pPr>
        <w:pStyle w:val="Par défaut"/>
        <w:numPr>
          <w:ilvl w:val="0"/>
          <w:numId w:val="2"/>
        </w:numPr>
        <w:bidi w:val="0"/>
        <w:spacing w:after="293"/>
        <w:ind w:right="0"/>
        <w:jc w:val="both"/>
        <w:rPr>
          <w:rFonts w:ascii="Helvetica" w:hAnsi="Helvetica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Regression par moindres carr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é</w:t>
      </w:r>
      <w:r>
        <w:rPr>
          <w:rFonts w:ascii="Helvetica" w:hAnsi="Helvetica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s partiels (PLS)</w:t>
      </w:r>
    </w:p>
    <w:p>
      <w:pPr>
        <w:pStyle w:val="Par défaut"/>
        <w:numPr>
          <w:ilvl w:val="0"/>
          <w:numId w:val="2"/>
        </w:numPr>
        <w:bidi w:val="0"/>
        <w:spacing w:after="293"/>
        <w:ind w:right="0"/>
        <w:jc w:val="both"/>
        <w:rPr>
          <w:rFonts w:ascii="Helvetica" w:hAnsi="Helvetica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PLS parcimonieuse</w:t>
      </w:r>
    </w:p>
    <w:p>
      <w:pPr>
        <w:pStyle w:val="Par défaut"/>
        <w:numPr>
          <w:ilvl w:val="0"/>
          <w:numId w:val="2"/>
        </w:numPr>
        <w:bidi w:val="0"/>
        <w:spacing w:after="293"/>
        <w:ind w:right="0"/>
        <w:jc w:val="both"/>
        <w:rPr>
          <w:rFonts w:ascii="Helvetica" w:hAnsi="Helvetica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 xml:space="preserve">Mise en oeuvre pratique : </w:t>
      </w:r>
    </w:p>
    <w:p>
      <w:pPr>
        <w:pStyle w:val="Par défaut"/>
        <w:numPr>
          <w:ilvl w:val="1"/>
          <w:numId w:val="4"/>
        </w:numPr>
        <w:bidi w:val="0"/>
        <w:spacing w:after="293"/>
        <w:ind w:right="0"/>
        <w:jc w:val="both"/>
        <w:rPr>
          <w:rFonts w:ascii="Helvetica" w:hAnsi="Helvetica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R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é</w:t>
      </w:r>
      <w:r>
        <w:rPr>
          <w:rFonts w:ascii="Helvetica" w:hAnsi="Helvetica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duction de dimension par ACP pour la classification / ACP fonctionnelle pour l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’</w:t>
      </w:r>
      <w:r>
        <w:rPr>
          <w:rFonts w:ascii="Helvetica" w:hAnsi="Helvetica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analyse de courbes / Mise en lien de donn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é</w:t>
      </w:r>
      <w:r>
        <w:rPr>
          <w:rFonts w:ascii="Helvetica" w:hAnsi="Helvetica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es complexes par PLS</w:t>
      </w:r>
    </w:p>
    <w:p>
      <w:pPr>
        <w:pStyle w:val="Par défaut"/>
        <w:bidi w:val="0"/>
        <w:spacing w:after="240"/>
        <w:ind w:left="0" w:right="0" w:firstLine="0"/>
        <w:jc w:val="both"/>
        <w:rPr>
          <w:rStyle w:val="Aucun"/>
          <w:rFonts w:ascii="Times" w:cs="Times" w:hAnsi="Times" w:eastAsia="Times"/>
          <w:b w:val="1"/>
          <w:bCs w:val="1"/>
          <w:outline w:val="0"/>
          <w:color w:val="1f3763"/>
          <w:sz w:val="24"/>
          <w:szCs w:val="24"/>
          <w:rtl w:val="0"/>
          <w14:textOutline w14:w="0" w14:cap="flat">
            <w14:solidFill>
              <w14:srgbClr w14:val="1F3763"/>
            </w14:solidFill>
            <w14:prstDash w14:val="solid"/>
            <w14:miter w14:lim="400000"/>
          </w14:textOutline>
          <w14:textFill>
            <w14:solidFill>
              <w14:srgbClr w14:val="1F3763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f3763"/>
          <w:sz w:val="37"/>
          <w:szCs w:val="37"/>
          <w:rtl w:val="0"/>
          <w14:textOutline w14:w="0" w14:cap="flat">
            <w14:solidFill>
              <w14:srgbClr w14:val="1F3763"/>
            </w14:solidFill>
            <w14:prstDash w14:val="solid"/>
            <w14:miter w14:lim="400000"/>
          </w14:textOutline>
          <w14:textFill>
            <w14:solidFill>
              <w14:srgbClr w14:val="1F3763"/>
            </w14:solidFill>
          </w14:textFill>
        </w:rPr>
        <w:t> </w:t>
      </w:r>
    </w:p>
    <w:p>
      <w:pPr>
        <w:pStyle w:val="Par défaut"/>
        <w:bidi w:val="0"/>
        <w:spacing w:after="240"/>
        <w:ind w:left="0" w:right="0" w:firstLine="0"/>
        <w:jc w:val="both"/>
        <w:rPr>
          <w:rStyle w:val="Aucun"/>
          <w:rFonts w:ascii="Times" w:cs="Times" w:hAnsi="Times" w:eastAsia="Times"/>
          <w:b w:val="1"/>
          <w:bCs w:val="1"/>
          <w:outline w:val="0"/>
          <w:color w:val="1f3763"/>
          <w:sz w:val="24"/>
          <w:szCs w:val="24"/>
          <w:rtl w:val="0"/>
          <w14:textOutline w14:w="0" w14:cap="flat">
            <w14:solidFill>
              <w14:srgbClr w14:val="1F3763"/>
            </w14:solidFill>
            <w14:prstDash w14:val="solid"/>
            <w14:miter w14:lim="400000"/>
          </w14:textOutline>
          <w14:textFill>
            <w14:solidFill>
              <w14:srgbClr w14:val="1F376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f3763"/>
          <w:sz w:val="37"/>
          <w:szCs w:val="37"/>
          <w:rtl w:val="0"/>
          <w:lang w:val="fr-FR"/>
          <w14:textOutline w14:w="0" w14:cap="flat">
            <w14:solidFill>
              <w14:srgbClr w14:val="1F3763"/>
            </w14:solidFill>
            <w14:prstDash w14:val="solid"/>
            <w14:miter w14:lim="400000"/>
          </w14:textOutline>
          <w14:textFill>
            <w14:solidFill>
              <w14:srgbClr w14:val="1F3763"/>
            </w14:solidFill>
          </w14:textFill>
        </w:rPr>
        <w:t>Jour 13</w:t>
      </w:r>
      <w:r>
        <w:rPr>
          <w:rFonts w:ascii="Helvetica" w:hAnsi="Helvetica" w:hint="default"/>
          <w:b w:val="1"/>
          <w:bCs w:val="1"/>
          <w:outline w:val="0"/>
          <w:color w:val="1f3763"/>
          <w:sz w:val="37"/>
          <w:szCs w:val="37"/>
          <w:rtl w:val="0"/>
          <w:lang w:val="fr-FR"/>
          <w14:textOutline w14:w="0" w14:cap="flat">
            <w14:solidFill>
              <w14:srgbClr w14:val="1F3763"/>
            </w14:solidFill>
            <w14:prstDash w14:val="solid"/>
            <w14:miter w14:lim="400000"/>
          </w14:textOutline>
          <w14:textFill>
            <w14:solidFill>
              <w14:srgbClr w14:val="1F3763"/>
            </w14:solidFill>
          </w14:textFill>
        </w:rPr>
        <w:t> </w:t>
      </w:r>
      <w:r>
        <w:rPr>
          <w:rFonts w:ascii="Helvetica" w:hAnsi="Helvetica"/>
          <w:b w:val="1"/>
          <w:bCs w:val="1"/>
          <w:outline w:val="0"/>
          <w:color w:val="1f3763"/>
          <w:sz w:val="37"/>
          <w:szCs w:val="37"/>
          <w:rtl w:val="0"/>
          <w14:textOutline w14:w="0" w14:cap="flat">
            <w14:solidFill>
              <w14:srgbClr w14:val="1F3763"/>
            </w14:solidFill>
            <w14:prstDash w14:val="solid"/>
            <w14:miter w14:lim="400000"/>
          </w14:textOutline>
          <w14:textFill>
            <w14:solidFill>
              <w14:srgbClr w14:val="1F3763"/>
            </w14:solidFill>
          </w14:textFill>
        </w:rPr>
        <w:t xml:space="preserve">: </w:t>
      </w:r>
      <w:r>
        <w:rPr>
          <w:rFonts w:ascii="Helvetica" w:hAnsi="Helvetica"/>
          <w:b w:val="1"/>
          <w:bCs w:val="1"/>
          <w:outline w:val="0"/>
          <w:color w:val="1f3763"/>
          <w:sz w:val="37"/>
          <w:szCs w:val="37"/>
          <w:rtl w:val="0"/>
          <w:lang w:val="fr-FR"/>
          <w14:textOutline w14:w="0" w14:cap="flat">
            <w14:solidFill>
              <w14:srgbClr w14:val="1F3763"/>
            </w14:solidFill>
            <w14:prstDash w14:val="solid"/>
            <w14:miter w14:lim="400000"/>
          </w14:textOutline>
          <w14:textFill>
            <w14:solidFill>
              <w14:srgbClr w14:val="1F3763"/>
            </w14:solidFill>
          </w14:textFill>
        </w:rPr>
        <w:t>Optimisation convexe et optimisation sous contraintes</w:t>
      </w:r>
      <w:r>
        <w:rPr>
          <w:rFonts w:ascii="Helvetica" w:hAnsi="Helvetica" w:hint="default"/>
          <w:b w:val="1"/>
          <w:bCs w:val="1"/>
          <w:outline w:val="0"/>
          <w:color w:val="1f3763"/>
          <w:sz w:val="37"/>
          <w:szCs w:val="37"/>
          <w:rtl w:val="0"/>
          <w14:textOutline w14:w="0" w14:cap="flat">
            <w14:solidFill>
              <w14:srgbClr w14:val="1F3763"/>
            </w14:solidFill>
            <w14:prstDash w14:val="solid"/>
            <w14:miter w14:lim="400000"/>
          </w14:textOutline>
          <w14:textFill>
            <w14:solidFill>
              <w14:srgbClr w14:val="1F3763"/>
            </w14:solidFill>
          </w14:textFill>
        </w:rPr>
        <w:t>  </w:t>
      </w:r>
    </w:p>
    <w:p>
      <w:pPr>
        <w:pStyle w:val="Par défaut"/>
        <w:numPr>
          <w:ilvl w:val="0"/>
          <w:numId w:val="2"/>
        </w:numPr>
        <w:bidi w:val="0"/>
        <w:spacing w:after="293"/>
        <w:ind w:right="0"/>
        <w:jc w:val="both"/>
        <w:rPr>
          <w:rFonts w:ascii="Helvetica" w:hAnsi="Helvetica"/>
          <w:outline w:val="0"/>
          <w:color w:val="000000"/>
          <w:sz w:val="24"/>
          <w:szCs w:val="24"/>
          <w:rtl w:val="0"/>
          <w:lang w:val="pt-PT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4"/>
          <w:szCs w:val="24"/>
          <w:rtl w:val="0"/>
          <w:lang w:val="pt-PT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Bases d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’</w:t>
      </w:r>
      <w:r>
        <w:rPr>
          <w:rFonts w:ascii="Helvetica" w:hAnsi="Helvetica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optimisation convexes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 </w:t>
      </w:r>
    </w:p>
    <w:p>
      <w:pPr>
        <w:pStyle w:val="Par défaut"/>
        <w:numPr>
          <w:ilvl w:val="0"/>
          <w:numId w:val="2"/>
        </w:numPr>
        <w:bidi w:val="0"/>
        <w:spacing w:after="293"/>
        <w:ind w:right="0"/>
        <w:jc w:val="both"/>
        <w:rPr>
          <w:rFonts w:ascii="Helvetica" w:hAnsi="Helvetica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Conditions d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’</w:t>
      </w:r>
      <w:r>
        <w:rPr>
          <w:rFonts w:ascii="Helvetica" w:hAnsi="Helvetica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optimalit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 xml:space="preserve">é </w:t>
      </w:r>
      <w:r>
        <w:rPr>
          <w:rFonts w:ascii="Helvetica" w:hAnsi="Helvetica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libre, probl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è</w:t>
      </w:r>
      <w:r>
        <w:rPr>
          <w:rFonts w:ascii="Helvetica" w:hAnsi="Helvetica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mes convexes sous contraintes convexes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 </w:t>
      </w:r>
    </w:p>
    <w:p>
      <w:pPr>
        <w:pStyle w:val="Par défaut"/>
        <w:numPr>
          <w:ilvl w:val="0"/>
          <w:numId w:val="2"/>
        </w:numPr>
        <w:bidi w:val="0"/>
        <w:spacing w:after="293"/>
        <w:ind w:right="0"/>
        <w:jc w:val="both"/>
        <w:rPr>
          <w:rFonts w:ascii="Helvetica" w:hAnsi="Helvetica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M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é</w:t>
      </w:r>
      <w:r>
        <w:rPr>
          <w:rFonts w:ascii="Helvetica" w:hAnsi="Helvetica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thodes de gradient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 </w:t>
      </w:r>
    </w:p>
    <w:p>
      <w:pPr>
        <w:pStyle w:val="Par défaut"/>
        <w:numPr>
          <w:ilvl w:val="0"/>
          <w:numId w:val="2"/>
        </w:numPr>
        <w:bidi w:val="0"/>
        <w:spacing w:after="293"/>
        <w:ind w:right="0"/>
        <w:jc w:val="both"/>
        <w:rPr>
          <w:rFonts w:ascii="Helvetica" w:hAnsi="Helvetica"/>
          <w:outline w:val="0"/>
          <w:color w:val="000000"/>
          <w:sz w:val="24"/>
          <w:szCs w:val="24"/>
          <w:rtl w:val="0"/>
          <w:lang w:val="pt-PT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4"/>
          <w:szCs w:val="24"/>
          <w:rtl w:val="0"/>
          <w:lang w:val="pt-PT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Dualit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é</w:t>
      </w:r>
      <w:r>
        <w:rPr>
          <w:rFonts w:ascii="Helvetica" w:hAnsi="Helvetica"/>
          <w:outline w:val="0"/>
          <w:color w:val="000000"/>
          <w:sz w:val="24"/>
          <w:szCs w:val="24"/>
          <w:rtl w:val="0"/>
          <w:lang w:val="de-DE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, formulation Lagrangienne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 </w:t>
      </w:r>
    </w:p>
    <w:p>
      <w:pPr>
        <w:pStyle w:val="Par défaut"/>
        <w:numPr>
          <w:ilvl w:val="0"/>
          <w:numId w:val="3"/>
        </w:numPr>
        <w:bidi w:val="0"/>
        <w:spacing w:after="293"/>
        <w:ind w:right="0"/>
        <w:jc w:val="both"/>
        <w:rPr>
          <w:rFonts w:ascii="Helvetica" w:hAnsi="Helvetica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Style w:val="Aucun"/>
          <w:rFonts w:ascii="Helvetica" w:hAnsi="Helvetica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Optimisation contrainte</w:t>
      </w:r>
      <w:r>
        <w:rPr>
          <w:rStyle w:val="Aucun"/>
          <w:rFonts w:ascii="Helvetica" w:hAnsi="Helvetica" w:hint="default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 </w:t>
      </w:r>
      <w:r>
        <w:rPr>
          <w:rStyle w:val="Aucun"/>
          <w:rFonts w:ascii="Helvetica" w:cs="Helvetica" w:hAnsi="Helvetica" w:eastAsia="Helvetica"/>
          <w:outline w:val="0"/>
          <w:color w:val="000000"/>
          <w:sz w:val="29"/>
          <w:szCs w:val="29"/>
          <w:rtl w:val="0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noFill/>
          </w14:textFill>
        </w:rPr>
        <w:br w:type="textWrapping"/>
      </w:r>
    </w:p>
    <w:p>
      <w:pPr>
        <w:pStyle w:val="Par défaut"/>
        <w:numPr>
          <w:ilvl w:val="0"/>
          <w:numId w:val="5"/>
        </w:numPr>
        <w:bidi w:val="0"/>
        <w:spacing w:after="293"/>
        <w:ind w:right="0"/>
        <w:jc w:val="both"/>
        <w:rPr>
          <w:rFonts w:ascii="Helvetica" w:hAnsi="Helvetica"/>
          <w:outline w:val="0"/>
          <w:color w:val="000000"/>
          <w:sz w:val="32"/>
          <w:szCs w:val="32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32"/>
          <w:szCs w:val="32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 xml:space="preserve">Mise en oeuvre pratique : </w:t>
      </w:r>
    </w:p>
    <w:p>
      <w:pPr>
        <w:pStyle w:val="Par défaut"/>
        <w:numPr>
          <w:ilvl w:val="1"/>
          <w:numId w:val="5"/>
        </w:numPr>
        <w:bidi w:val="0"/>
        <w:spacing w:after="293"/>
        <w:ind w:right="0"/>
        <w:jc w:val="both"/>
        <w:rPr>
          <w:rFonts w:ascii="Helvetica" w:hAnsi="Helvetica"/>
          <w:outline w:val="0"/>
          <w:color w:val="000000"/>
          <w:sz w:val="32"/>
          <w:szCs w:val="32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32"/>
          <w:szCs w:val="32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 xml:space="preserve">Programmation (tout </w:t>
      </w:r>
      <w:r>
        <w:rPr>
          <w:rFonts w:ascii="Helvetica" w:hAnsi="Helvetica" w:hint="default"/>
          <w:outline w:val="0"/>
          <w:color w:val="000000"/>
          <w:sz w:val="32"/>
          <w:szCs w:val="32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 xml:space="preserve">à </w:t>
      </w:r>
      <w:r>
        <w:rPr>
          <w:rFonts w:ascii="Helvetica" w:hAnsi="Helvetica"/>
          <w:outline w:val="0"/>
          <w:color w:val="000000"/>
          <w:sz w:val="32"/>
          <w:szCs w:val="32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la main) de descente de gradient 1D, puis 2D avec application a l</w:t>
      </w:r>
      <w:r>
        <w:rPr>
          <w:rFonts w:ascii="Helvetica" w:hAnsi="Helvetica" w:hint="default"/>
          <w:outline w:val="0"/>
          <w:color w:val="000000"/>
          <w:sz w:val="32"/>
          <w:szCs w:val="32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’</w:t>
      </w:r>
      <w:r>
        <w:rPr>
          <w:rFonts w:ascii="Helvetica" w:hAnsi="Helvetica"/>
          <w:outline w:val="0"/>
          <w:color w:val="000000"/>
          <w:sz w:val="32"/>
          <w:szCs w:val="32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alignement rigide d</w:t>
      </w:r>
      <w:r>
        <w:rPr>
          <w:rFonts w:ascii="Helvetica" w:hAnsi="Helvetica" w:hint="default"/>
          <w:outline w:val="0"/>
          <w:color w:val="000000"/>
          <w:sz w:val="32"/>
          <w:szCs w:val="32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’</w:t>
      </w:r>
      <w:r>
        <w:rPr>
          <w:rFonts w:ascii="Helvetica" w:hAnsi="Helvetica"/>
          <w:outline w:val="0"/>
          <w:color w:val="000000"/>
          <w:sz w:val="32"/>
          <w:szCs w:val="32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images (g</w:t>
      </w:r>
      <w:r>
        <w:rPr>
          <w:rFonts w:ascii="Helvetica" w:hAnsi="Helvetica" w:hint="default"/>
          <w:outline w:val="0"/>
          <w:color w:val="000000"/>
          <w:sz w:val="32"/>
          <w:szCs w:val="32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é</w:t>
      </w:r>
      <w:r>
        <w:rPr>
          <w:rFonts w:ascii="Helvetica" w:hAnsi="Helvetica"/>
          <w:outline w:val="0"/>
          <w:color w:val="000000"/>
          <w:sz w:val="32"/>
          <w:szCs w:val="32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rer l</w:t>
      </w:r>
      <w:r>
        <w:rPr>
          <w:rFonts w:ascii="Helvetica" w:hAnsi="Helvetica" w:hint="default"/>
          <w:outline w:val="0"/>
          <w:color w:val="000000"/>
          <w:sz w:val="32"/>
          <w:szCs w:val="32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’</w:t>
      </w:r>
      <w:r>
        <w:rPr>
          <w:rFonts w:ascii="Helvetica" w:hAnsi="Helvetica"/>
          <w:outline w:val="0"/>
          <w:color w:val="000000"/>
          <w:sz w:val="32"/>
          <w:szCs w:val="32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optimisation de 2 param</w:t>
      </w:r>
      <w:r>
        <w:rPr>
          <w:rFonts w:ascii="Helvetica" w:hAnsi="Helvetica" w:hint="default"/>
          <w:outline w:val="0"/>
          <w:color w:val="000000"/>
          <w:sz w:val="32"/>
          <w:szCs w:val="32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è</w:t>
      </w:r>
      <w:r>
        <w:rPr>
          <w:rFonts w:ascii="Helvetica" w:hAnsi="Helvetica"/>
          <w:outline w:val="0"/>
          <w:color w:val="000000"/>
          <w:sz w:val="32"/>
          <w:szCs w:val="32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tres li</w:t>
      </w:r>
      <w:r>
        <w:rPr>
          <w:rFonts w:ascii="Helvetica" w:hAnsi="Helvetica" w:hint="default"/>
          <w:outline w:val="0"/>
          <w:color w:val="000000"/>
          <w:sz w:val="32"/>
          <w:szCs w:val="32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é</w:t>
      </w:r>
      <w:r>
        <w:rPr>
          <w:rFonts w:ascii="Helvetica" w:hAnsi="Helvetica"/>
          <w:outline w:val="0"/>
          <w:color w:val="000000"/>
          <w:sz w:val="32"/>
          <w:szCs w:val="32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 xml:space="preserve">s et sur </w:t>
      </w:r>
      <w:r>
        <w:rPr>
          <w:rFonts w:ascii="Helvetica" w:hAnsi="Helvetica" w:hint="default"/>
          <w:outline w:val="0"/>
          <w:color w:val="000000"/>
          <w:sz w:val="32"/>
          <w:szCs w:val="32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é</w:t>
      </w:r>
      <w:r>
        <w:rPr>
          <w:rFonts w:ascii="Helvetica" w:hAnsi="Helvetica"/>
          <w:outline w:val="0"/>
          <w:color w:val="000000"/>
          <w:sz w:val="32"/>
          <w:szCs w:val="32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chelles diff</w:t>
      </w:r>
      <w:r>
        <w:rPr>
          <w:rFonts w:ascii="Helvetica" w:hAnsi="Helvetica" w:hint="default"/>
          <w:outline w:val="0"/>
          <w:color w:val="000000"/>
          <w:sz w:val="32"/>
          <w:szCs w:val="32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é</w:t>
      </w:r>
      <w:r>
        <w:rPr>
          <w:rFonts w:ascii="Helvetica" w:hAnsi="Helvetica"/>
          <w:outline w:val="0"/>
          <w:color w:val="000000"/>
          <w:sz w:val="32"/>
          <w:szCs w:val="32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rentes), puis nD avec appli en regression lin</w:t>
      </w:r>
      <w:r>
        <w:rPr>
          <w:rFonts w:ascii="Helvetica" w:hAnsi="Helvetica" w:hint="default"/>
          <w:outline w:val="0"/>
          <w:color w:val="000000"/>
          <w:sz w:val="32"/>
          <w:szCs w:val="32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é</w:t>
      </w:r>
      <w:r>
        <w:rPr>
          <w:rFonts w:ascii="Helvetica" w:hAnsi="Helvetica"/>
          <w:outline w:val="0"/>
          <w:color w:val="000000"/>
          <w:sz w:val="32"/>
          <w:szCs w:val="32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 xml:space="preserve">aire </w:t>
      </w:r>
    </w:p>
    <w:p>
      <w:pPr>
        <w:pStyle w:val="Par défaut"/>
        <w:bidi w:val="0"/>
        <w:spacing w:after="240"/>
        <w:ind w:left="0" w:right="0" w:firstLine="0"/>
        <w:jc w:val="both"/>
        <w:rPr>
          <w:rStyle w:val="Aucun"/>
          <w:rFonts w:ascii="Helvetica" w:cs="Helvetica" w:hAnsi="Helvetica" w:eastAsia="Helvetica"/>
          <w:b w:val="1"/>
          <w:bCs w:val="1"/>
          <w:outline w:val="1"/>
          <w:color w:val="000000"/>
          <w:sz w:val="29"/>
          <w:szCs w:val="29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noFill/>
          </w14:textFill>
        </w:rPr>
      </w:pPr>
    </w:p>
    <w:p>
      <w:pPr>
        <w:pStyle w:val="Par défaut"/>
        <w:bidi w:val="0"/>
        <w:spacing w:after="240"/>
        <w:ind w:left="0" w:right="0" w:firstLine="0"/>
        <w:jc w:val="both"/>
        <w:rPr>
          <w:rStyle w:val="Aucun"/>
          <w:rFonts w:ascii="Times" w:cs="Times" w:hAnsi="Times" w:eastAsia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Fonts w:ascii="Helvetica" w:hAnsi="Helvetica" w:hint="default"/>
          <w:outline w:val="0"/>
          <w:color w:val="000000"/>
          <w:sz w:val="32"/>
          <w:szCs w:val="32"/>
          <w:rtl w:val="0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 </w:t>
      </w:r>
    </w:p>
    <w:p>
      <w:pPr>
        <w:pStyle w:val="Par défaut"/>
        <w:bidi w:val="0"/>
        <w:spacing w:after="240"/>
        <w:ind w:left="0" w:right="0" w:firstLine="0"/>
        <w:jc w:val="both"/>
        <w:rPr>
          <w:rStyle w:val="Aucun"/>
          <w:rFonts w:ascii="Times" w:cs="Times" w:hAnsi="Times" w:eastAsia="Times"/>
          <w:b w:val="1"/>
          <w:bCs w:val="1"/>
          <w:outline w:val="0"/>
          <w:color w:val="1f3763"/>
          <w:sz w:val="24"/>
          <w:szCs w:val="24"/>
          <w:rtl w:val="0"/>
          <w14:textOutline w14:w="0" w14:cap="flat">
            <w14:solidFill>
              <w14:srgbClr w14:val="1F3763"/>
            </w14:solidFill>
            <w14:prstDash w14:val="solid"/>
            <w14:miter w14:lim="400000"/>
          </w14:textOutline>
          <w14:textFill>
            <w14:solidFill>
              <w14:srgbClr w14:val="1F376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f3763"/>
          <w:sz w:val="37"/>
          <w:szCs w:val="37"/>
          <w:rtl w:val="0"/>
          <w:lang w:val="fr-FR"/>
          <w14:textOutline w14:w="0" w14:cap="flat">
            <w14:solidFill>
              <w14:srgbClr w14:val="1F3763"/>
            </w14:solidFill>
            <w14:prstDash w14:val="solid"/>
            <w14:miter w14:lim="400000"/>
          </w14:textOutline>
          <w14:textFill>
            <w14:solidFill>
              <w14:srgbClr w14:val="1F3763"/>
            </w14:solidFill>
          </w14:textFill>
        </w:rPr>
        <w:t>Jour 14</w:t>
      </w:r>
      <w:r>
        <w:rPr>
          <w:rFonts w:ascii="Helvetica" w:hAnsi="Helvetica" w:hint="default"/>
          <w:b w:val="1"/>
          <w:bCs w:val="1"/>
          <w:outline w:val="0"/>
          <w:color w:val="1f3763"/>
          <w:sz w:val="37"/>
          <w:szCs w:val="37"/>
          <w:rtl w:val="0"/>
          <w:lang w:val="fr-FR"/>
          <w14:textOutline w14:w="0" w14:cap="flat">
            <w14:solidFill>
              <w14:srgbClr w14:val="1F3763"/>
            </w14:solidFill>
            <w14:prstDash w14:val="solid"/>
            <w14:miter w14:lim="400000"/>
          </w14:textOutline>
          <w14:textFill>
            <w14:solidFill>
              <w14:srgbClr w14:val="1F3763"/>
            </w14:solidFill>
          </w14:textFill>
        </w:rPr>
        <w:t> </w:t>
      </w:r>
      <w:r>
        <w:rPr>
          <w:rFonts w:ascii="Helvetica" w:hAnsi="Helvetica"/>
          <w:b w:val="1"/>
          <w:bCs w:val="1"/>
          <w:outline w:val="0"/>
          <w:color w:val="1f3763"/>
          <w:sz w:val="37"/>
          <w:szCs w:val="37"/>
          <w:rtl w:val="0"/>
          <w14:textOutline w14:w="0" w14:cap="flat">
            <w14:solidFill>
              <w14:srgbClr w14:val="1F3763"/>
            </w14:solidFill>
            <w14:prstDash w14:val="solid"/>
            <w14:miter w14:lim="400000"/>
          </w14:textOutline>
          <w14:textFill>
            <w14:solidFill>
              <w14:srgbClr w14:val="1F3763"/>
            </w14:solidFill>
          </w14:textFill>
        </w:rPr>
        <w:t xml:space="preserve">: </w:t>
      </w:r>
      <w:r>
        <w:rPr>
          <w:rFonts w:ascii="Helvetica" w:hAnsi="Helvetica"/>
          <w:b w:val="1"/>
          <w:bCs w:val="1"/>
          <w:outline w:val="0"/>
          <w:color w:val="1f3763"/>
          <w:sz w:val="37"/>
          <w:szCs w:val="37"/>
          <w:rtl w:val="0"/>
          <w:lang w:val="fr-FR"/>
          <w14:textOutline w14:w="0" w14:cap="flat">
            <w14:solidFill>
              <w14:srgbClr w14:val="1F3763"/>
            </w14:solidFill>
            <w14:prstDash w14:val="solid"/>
            <w14:miter w14:lim="400000"/>
          </w14:textOutline>
          <w14:textFill>
            <w14:solidFill>
              <w14:srgbClr w14:val="1F3763"/>
            </w14:solidFill>
          </w14:textFill>
        </w:rPr>
        <w:t>Optimisation en apprentissage machine</w:t>
      </w:r>
      <w:r>
        <w:rPr>
          <w:rFonts w:ascii="Helvetica" w:hAnsi="Helvetica" w:hint="default"/>
          <w:b w:val="1"/>
          <w:bCs w:val="1"/>
          <w:outline w:val="0"/>
          <w:color w:val="1f3763"/>
          <w:sz w:val="37"/>
          <w:szCs w:val="37"/>
          <w:rtl w:val="0"/>
          <w14:textOutline w14:w="0" w14:cap="flat">
            <w14:solidFill>
              <w14:srgbClr w14:val="1F3763"/>
            </w14:solidFill>
            <w14:prstDash w14:val="solid"/>
            <w14:miter w14:lim="400000"/>
          </w14:textOutline>
          <w14:textFill>
            <w14:solidFill>
              <w14:srgbClr w14:val="1F3763"/>
            </w14:solidFill>
          </w14:textFill>
        </w:rPr>
        <w:t> </w:t>
      </w:r>
    </w:p>
    <w:p>
      <w:pPr>
        <w:pStyle w:val="Par défaut"/>
        <w:numPr>
          <w:ilvl w:val="0"/>
          <w:numId w:val="2"/>
        </w:numPr>
        <w:bidi w:val="0"/>
        <w:spacing w:after="293"/>
        <w:ind w:right="0"/>
        <w:jc w:val="both"/>
        <w:rPr>
          <w:rFonts w:ascii="Helvetica" w:hAnsi="Helvetica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Style w:val="Aucun"/>
          <w:rFonts w:ascii="Times" w:hAnsi="Times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M</w:t>
      </w:r>
      <w:r>
        <w:rPr>
          <w:rStyle w:val="Aucun"/>
          <w:rFonts w:ascii="Times" w:hAnsi="Times" w:hint="default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é</w:t>
      </w:r>
      <w:r>
        <w:rPr>
          <w:rStyle w:val="Aucun"/>
          <w:rFonts w:ascii="Times" w:hAnsi="Times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thodes proximales</w:t>
      </w:r>
    </w:p>
    <w:p>
      <w:pPr>
        <w:pStyle w:val="Par défaut"/>
        <w:numPr>
          <w:ilvl w:val="0"/>
          <w:numId w:val="2"/>
        </w:numPr>
        <w:bidi w:val="0"/>
        <w:spacing w:after="293"/>
        <w:ind w:right="0"/>
        <w:jc w:val="both"/>
        <w:rPr>
          <w:rFonts w:ascii="Helvetica" w:hAnsi="Helvetica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Descente de gradient par batch et mini-batch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 </w:t>
      </w:r>
    </w:p>
    <w:p>
      <w:pPr>
        <w:pStyle w:val="Par défaut"/>
        <w:numPr>
          <w:ilvl w:val="0"/>
          <w:numId w:val="2"/>
        </w:numPr>
        <w:bidi w:val="0"/>
        <w:spacing w:after="293"/>
        <w:ind w:right="0"/>
        <w:jc w:val="both"/>
        <w:rPr>
          <w:rFonts w:ascii="Helvetica" w:hAnsi="Helvetica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Algorithmes d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’</w:t>
      </w:r>
      <w:r>
        <w:rPr>
          <w:rFonts w:ascii="Helvetica" w:hAnsi="Helvetica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 xml:space="preserve">optimisation stochastique 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  </w:t>
      </w:r>
    </w:p>
    <w:p>
      <w:pPr>
        <w:pStyle w:val="Par défaut"/>
        <w:numPr>
          <w:ilvl w:val="1"/>
          <w:numId w:val="4"/>
        </w:numPr>
        <w:bidi w:val="0"/>
        <w:spacing w:after="293"/>
        <w:ind w:right="0"/>
        <w:jc w:val="both"/>
        <w:rPr>
          <w:rFonts w:ascii="Helvetica" w:hAnsi="Helvetica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SGD Basique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  </w:t>
      </w:r>
    </w:p>
    <w:p>
      <w:pPr>
        <w:pStyle w:val="Par défaut"/>
        <w:numPr>
          <w:ilvl w:val="1"/>
          <w:numId w:val="4"/>
        </w:numPr>
        <w:bidi w:val="0"/>
        <w:spacing w:after="293"/>
        <w:ind w:right="0"/>
        <w:jc w:val="both"/>
        <w:rPr>
          <w:rFonts w:ascii="Helvetica" w:hAnsi="Helvetica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SGD avec Momentum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 </w:t>
      </w:r>
    </w:p>
    <w:p>
      <w:pPr>
        <w:pStyle w:val="Par défaut"/>
        <w:numPr>
          <w:ilvl w:val="1"/>
          <w:numId w:val="4"/>
        </w:numPr>
        <w:bidi w:val="0"/>
        <w:spacing w:after="293"/>
        <w:ind w:right="0"/>
        <w:jc w:val="both"/>
        <w:rPr>
          <w:rFonts w:ascii="Helvetica" w:hAnsi="Helvetica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Adam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 </w:t>
      </w:r>
    </w:p>
    <w:p>
      <w:pPr>
        <w:pStyle w:val="Par défaut"/>
        <w:numPr>
          <w:ilvl w:val="0"/>
          <w:numId w:val="2"/>
        </w:numPr>
        <w:bidi w:val="0"/>
        <w:spacing w:after="293"/>
        <w:ind w:right="0"/>
        <w:jc w:val="both"/>
        <w:rPr>
          <w:rFonts w:ascii="Helvetica" w:hAnsi="Helvetica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Strat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é</w:t>
      </w:r>
      <w:r>
        <w:rPr>
          <w:rFonts w:ascii="Helvetica" w:hAnsi="Helvetica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gies d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’</w:t>
      </w:r>
      <w:r>
        <w:rPr>
          <w:rFonts w:ascii="Helvetica" w:hAnsi="Helvetica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initialisation des param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è</w:t>
      </w:r>
      <w:r>
        <w:rPr>
          <w:rFonts w:ascii="Helvetica" w:hAnsi="Helvetica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tres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  </w:t>
      </w:r>
    </w:p>
    <w:p>
      <w:pPr>
        <w:pStyle w:val="Par défaut"/>
        <w:numPr>
          <w:ilvl w:val="0"/>
          <w:numId w:val="2"/>
        </w:numPr>
        <w:bidi w:val="0"/>
        <w:spacing w:after="293"/>
        <w:ind w:right="0"/>
        <w:jc w:val="both"/>
        <w:rPr>
          <w:rFonts w:ascii="Helvetica" w:hAnsi="Helvetica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 xml:space="preserve">Mise en 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œ</w:t>
      </w:r>
      <w:r>
        <w:rPr>
          <w:rFonts w:ascii="Helvetica" w:hAnsi="Helvetica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uvre pratique: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  </w:t>
      </w:r>
    </w:p>
    <w:p>
      <w:pPr>
        <w:pStyle w:val="Par défaut"/>
        <w:numPr>
          <w:ilvl w:val="1"/>
          <w:numId w:val="4"/>
        </w:numPr>
        <w:bidi w:val="0"/>
        <w:spacing w:after="293"/>
        <w:ind w:right="0"/>
        <w:jc w:val="both"/>
        <w:rPr>
          <w:rFonts w:ascii="Helvetica" w:hAnsi="Helvetica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Programmation des strat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é</w:t>
      </w:r>
      <w:r>
        <w:rPr>
          <w:rFonts w:ascii="Helvetica" w:hAnsi="Helvetica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 xml:space="preserve">gies 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 xml:space="preserve">à </w:t>
      </w:r>
      <w:r>
        <w:rPr>
          <w:rFonts w:ascii="Helvetica" w:hAnsi="Helvetica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la main avec application a l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’</w:t>
      </w:r>
      <w:r>
        <w:rPr>
          <w:rFonts w:ascii="Helvetica" w:hAnsi="Helvetica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analyse de donn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é</w:t>
      </w:r>
      <w:r>
        <w:rPr>
          <w:rFonts w:ascii="Helvetica" w:hAnsi="Helvetica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es et au compressed sensing sur images reelles (avec mod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é</w:t>
      </w:r>
      <w:r>
        <w:rPr>
          <w:rFonts w:ascii="Helvetica" w:hAnsi="Helvetica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lisation d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’</w:t>
      </w:r>
      <w:r>
        <w:rPr>
          <w:rFonts w:ascii="Helvetica" w:hAnsi="Helvetica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une contrainte)</w:t>
      </w:r>
    </w:p>
    <w:p>
      <w:pPr>
        <w:pStyle w:val="Par défaut"/>
        <w:bidi w:val="0"/>
        <w:spacing w:after="293"/>
        <w:ind w:left="0" w:right="0" w:firstLine="0"/>
        <w:jc w:val="both"/>
        <w:rPr>
          <w:rStyle w:val="Aucun"/>
          <w:rFonts w:ascii="Helvetica" w:cs="Helvetica" w:hAnsi="Helvetica" w:eastAsia="Helvetica"/>
          <w:outline w:val="1"/>
          <w:color w:val="000000"/>
          <w:sz w:val="29"/>
          <w:szCs w:val="29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noFill/>
          </w14:textFill>
        </w:rPr>
      </w:pPr>
      <w:r>
        <w:rPr>
          <w:rStyle w:val="Aucun"/>
          <w:rFonts w:ascii="Helvetica" w:cs="Helvetica" w:hAnsi="Helvetica" w:eastAsia="Helvetica"/>
          <w:outline w:val="1"/>
          <w:color w:val="00000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noFill/>
          </w14:textFill>
        </w:rPr>
        <w:tab/>
        <w:tab/>
      </w:r>
    </w:p>
    <w:p>
      <w:pPr>
        <w:pStyle w:val="Par défaut"/>
        <w:bidi w:val="0"/>
        <w:spacing w:after="240"/>
        <w:ind w:left="0" w:right="0" w:firstLine="0"/>
        <w:jc w:val="both"/>
        <w:rPr>
          <w:rStyle w:val="Aucun"/>
          <w:rFonts w:ascii="Times" w:cs="Times" w:hAnsi="Times" w:eastAsia="Times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Fonts w:ascii="Helvetica" w:hAnsi="Helvetica" w:hint="default"/>
          <w:outline w:val="0"/>
          <w:color w:val="000000"/>
          <w:sz w:val="32"/>
          <w:szCs w:val="32"/>
          <w:rtl w:val="0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 </w:t>
      </w:r>
    </w:p>
    <w:p>
      <w:pPr>
        <w:pStyle w:val="Par défaut"/>
        <w:bidi w:val="0"/>
        <w:spacing w:after="240"/>
        <w:ind w:left="0" w:right="0" w:firstLine="0"/>
        <w:jc w:val="both"/>
        <w:rPr>
          <w:rStyle w:val="Aucun"/>
          <w:rFonts w:ascii="Times" w:cs="Times" w:hAnsi="Times" w:eastAsia="Times"/>
          <w:b w:val="1"/>
          <w:bCs w:val="1"/>
          <w:outline w:val="0"/>
          <w:color w:val="1f3763"/>
          <w:sz w:val="24"/>
          <w:szCs w:val="24"/>
          <w:rtl w:val="0"/>
          <w14:textOutline w14:w="0" w14:cap="flat">
            <w14:solidFill>
              <w14:srgbClr w14:val="1F3763"/>
            </w14:solidFill>
            <w14:prstDash w14:val="solid"/>
            <w14:miter w14:lim="400000"/>
          </w14:textOutline>
          <w14:textFill>
            <w14:solidFill>
              <w14:srgbClr w14:val="1F376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f3763"/>
          <w:sz w:val="37"/>
          <w:szCs w:val="37"/>
          <w:rtl w:val="0"/>
          <w:lang w:val="fr-FR"/>
          <w14:textOutline w14:w="0" w14:cap="flat">
            <w14:solidFill>
              <w14:srgbClr w14:val="1F3763"/>
            </w14:solidFill>
            <w14:prstDash w14:val="solid"/>
            <w14:miter w14:lim="400000"/>
          </w14:textOutline>
          <w14:textFill>
            <w14:solidFill>
              <w14:srgbClr w14:val="1F3763"/>
            </w14:solidFill>
          </w14:textFill>
        </w:rPr>
        <w:t>Jour 15</w:t>
      </w:r>
      <w:r>
        <w:rPr>
          <w:rFonts w:ascii="Helvetica" w:hAnsi="Helvetica" w:hint="default"/>
          <w:b w:val="1"/>
          <w:bCs w:val="1"/>
          <w:outline w:val="0"/>
          <w:color w:val="1f3763"/>
          <w:sz w:val="37"/>
          <w:szCs w:val="37"/>
          <w:rtl w:val="0"/>
          <w:lang w:val="fr-FR"/>
          <w14:textOutline w14:w="0" w14:cap="flat">
            <w14:solidFill>
              <w14:srgbClr w14:val="1F3763"/>
            </w14:solidFill>
            <w14:prstDash w14:val="solid"/>
            <w14:miter w14:lim="400000"/>
          </w14:textOutline>
          <w14:textFill>
            <w14:solidFill>
              <w14:srgbClr w14:val="1F3763"/>
            </w14:solidFill>
          </w14:textFill>
        </w:rPr>
        <w:t> </w:t>
      </w:r>
      <w:r>
        <w:rPr>
          <w:rFonts w:ascii="Helvetica" w:hAnsi="Helvetica"/>
          <w:b w:val="1"/>
          <w:bCs w:val="1"/>
          <w:outline w:val="0"/>
          <w:color w:val="1f3763"/>
          <w:sz w:val="37"/>
          <w:szCs w:val="37"/>
          <w:rtl w:val="0"/>
          <w:lang w:val="de-DE"/>
          <w14:textOutline w14:w="0" w14:cap="flat">
            <w14:solidFill>
              <w14:srgbClr w14:val="1F3763"/>
            </w14:solidFill>
            <w14:prstDash w14:val="solid"/>
            <w14:miter w14:lim="400000"/>
          </w14:textOutline>
          <w14:textFill>
            <w14:solidFill>
              <w14:srgbClr w14:val="1F3763"/>
            </w14:solidFill>
          </w14:textFill>
        </w:rPr>
        <w:t xml:space="preserve">: Machines </w:t>
      </w:r>
      <w:r>
        <w:rPr>
          <w:rFonts w:ascii="Helvetica" w:hAnsi="Helvetica" w:hint="default"/>
          <w:b w:val="1"/>
          <w:bCs w:val="1"/>
          <w:outline w:val="0"/>
          <w:color w:val="1f3763"/>
          <w:sz w:val="37"/>
          <w:szCs w:val="37"/>
          <w:rtl w:val="0"/>
          <w:lang w:val="fr-FR"/>
          <w14:textOutline w14:w="0" w14:cap="flat">
            <w14:solidFill>
              <w14:srgbClr w14:val="1F3763"/>
            </w14:solidFill>
            <w14:prstDash w14:val="solid"/>
            <w14:miter w14:lim="400000"/>
          </w14:textOutline>
          <w14:textFill>
            <w14:solidFill>
              <w14:srgbClr w14:val="1F3763"/>
            </w14:solidFill>
          </w14:textFill>
        </w:rPr>
        <w:t xml:space="preserve">à </w:t>
      </w:r>
      <w:r>
        <w:rPr>
          <w:rFonts w:ascii="Helvetica" w:hAnsi="Helvetica"/>
          <w:b w:val="1"/>
          <w:bCs w:val="1"/>
          <w:outline w:val="0"/>
          <w:color w:val="1f3763"/>
          <w:sz w:val="37"/>
          <w:szCs w:val="37"/>
          <w:rtl w:val="0"/>
          <w:lang w:val="fr-FR"/>
          <w14:textOutline w14:w="0" w14:cap="flat">
            <w14:solidFill>
              <w14:srgbClr w14:val="1F3763"/>
            </w14:solidFill>
            <w14:prstDash w14:val="solid"/>
            <w14:miter w14:lim="400000"/>
          </w14:textOutline>
          <w14:textFill>
            <w14:solidFill>
              <w14:srgbClr w14:val="1F3763"/>
            </w14:solidFill>
          </w14:textFill>
        </w:rPr>
        <w:t>vecteur de support pour la r</w:t>
      </w:r>
      <w:r>
        <w:rPr>
          <w:rFonts w:ascii="Helvetica" w:hAnsi="Helvetica" w:hint="default"/>
          <w:b w:val="1"/>
          <w:bCs w:val="1"/>
          <w:outline w:val="0"/>
          <w:color w:val="1f3763"/>
          <w:sz w:val="37"/>
          <w:szCs w:val="37"/>
          <w:rtl w:val="0"/>
          <w:lang w:val="fr-FR"/>
          <w14:textOutline w14:w="0" w14:cap="flat">
            <w14:solidFill>
              <w14:srgbClr w14:val="1F3763"/>
            </w14:solidFill>
            <w14:prstDash w14:val="solid"/>
            <w14:miter w14:lim="400000"/>
          </w14:textOutline>
          <w14:textFill>
            <w14:solidFill>
              <w14:srgbClr w14:val="1F3763"/>
            </w14:solidFill>
          </w14:textFill>
        </w:rPr>
        <w:t>é</w:t>
      </w:r>
      <w:r>
        <w:rPr>
          <w:rFonts w:ascii="Helvetica" w:hAnsi="Helvetica"/>
          <w:b w:val="1"/>
          <w:bCs w:val="1"/>
          <w:outline w:val="0"/>
          <w:color w:val="1f3763"/>
          <w:sz w:val="37"/>
          <w:szCs w:val="37"/>
          <w:rtl w:val="0"/>
          <w:lang w:val="fr-FR"/>
          <w14:textOutline w14:w="0" w14:cap="flat">
            <w14:solidFill>
              <w14:srgbClr w14:val="1F3763"/>
            </w14:solidFill>
            <w14:prstDash w14:val="solid"/>
            <w14:miter w14:lim="400000"/>
          </w14:textOutline>
          <w14:textFill>
            <w14:solidFill>
              <w14:srgbClr w14:val="1F3763"/>
            </w14:solidFill>
          </w14:textFill>
        </w:rPr>
        <w:t>gression</w:t>
      </w:r>
      <w:r>
        <w:rPr>
          <w:rFonts w:ascii="Helvetica" w:hAnsi="Helvetica" w:hint="default"/>
          <w:b w:val="1"/>
          <w:bCs w:val="1"/>
          <w:outline w:val="0"/>
          <w:color w:val="1f3763"/>
          <w:sz w:val="37"/>
          <w:szCs w:val="37"/>
          <w:rtl w:val="0"/>
          <w14:textOutline w14:w="0" w14:cap="flat">
            <w14:solidFill>
              <w14:srgbClr w14:val="1F3763"/>
            </w14:solidFill>
            <w14:prstDash w14:val="solid"/>
            <w14:miter w14:lim="400000"/>
          </w14:textOutline>
          <w14:textFill>
            <w14:solidFill>
              <w14:srgbClr w14:val="1F3763"/>
            </w14:solidFill>
          </w14:textFill>
        </w:rPr>
        <w:t> </w:t>
      </w:r>
    </w:p>
    <w:p>
      <w:pPr>
        <w:pStyle w:val="Par défaut"/>
        <w:numPr>
          <w:ilvl w:val="0"/>
          <w:numId w:val="2"/>
        </w:numPr>
        <w:bidi w:val="0"/>
        <w:spacing w:after="293"/>
        <w:ind w:right="0"/>
        <w:jc w:val="both"/>
        <w:rPr>
          <w:rFonts w:ascii="Helvetica" w:hAnsi="Helvetica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Conditions de marge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 </w:t>
      </w:r>
    </w:p>
    <w:p>
      <w:pPr>
        <w:pStyle w:val="Par défaut"/>
        <w:numPr>
          <w:ilvl w:val="0"/>
          <w:numId w:val="2"/>
        </w:numPr>
        <w:bidi w:val="0"/>
        <w:spacing w:after="293"/>
        <w:ind w:right="0"/>
        <w:jc w:val="both"/>
        <w:rPr>
          <w:rFonts w:ascii="Helvetica" w:hAnsi="Helvetica"/>
          <w:outline w:val="0"/>
          <w:color w:val="000000"/>
          <w:sz w:val="24"/>
          <w:szCs w:val="24"/>
          <w:rtl w:val="0"/>
          <w:lang w:val="de-DE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4"/>
          <w:szCs w:val="24"/>
          <w:rtl w:val="0"/>
          <w:lang w:val="de-DE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 xml:space="preserve">Machine 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 xml:space="preserve">à </w:t>
      </w:r>
      <w:r>
        <w:rPr>
          <w:rFonts w:ascii="Helvetica" w:hAnsi="Helvetica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vecteur de support pour la classification (hinge loss)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 </w:t>
      </w:r>
    </w:p>
    <w:p>
      <w:pPr>
        <w:pStyle w:val="Par défaut"/>
        <w:numPr>
          <w:ilvl w:val="0"/>
          <w:numId w:val="2"/>
        </w:numPr>
        <w:bidi w:val="0"/>
        <w:spacing w:after="293"/>
        <w:ind w:right="0"/>
        <w:jc w:val="both"/>
        <w:rPr>
          <w:rFonts w:ascii="Helvetica" w:hAnsi="Helvetica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R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é</w:t>
      </w:r>
      <w:r>
        <w:rPr>
          <w:rFonts w:ascii="Helvetica" w:hAnsi="Helvetica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gularisation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 </w:t>
      </w:r>
    </w:p>
    <w:p>
      <w:pPr>
        <w:pStyle w:val="Par défaut"/>
        <w:numPr>
          <w:ilvl w:val="0"/>
          <w:numId w:val="2"/>
        </w:numPr>
        <w:bidi w:val="0"/>
        <w:spacing w:after="293"/>
        <w:ind w:right="0"/>
        <w:jc w:val="both"/>
        <w:rPr>
          <w:rFonts w:ascii="Helvetica" w:hAnsi="Helvetica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Impl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é</w:t>
      </w:r>
      <w:r>
        <w:rPr>
          <w:rFonts w:ascii="Helvetica" w:hAnsi="Helvetica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mentation des algorithmes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 </w:t>
      </w:r>
    </w:p>
    <w:p>
      <w:pPr>
        <w:pStyle w:val="Par défaut"/>
        <w:numPr>
          <w:ilvl w:val="0"/>
          <w:numId w:val="2"/>
        </w:numPr>
        <w:bidi w:val="0"/>
        <w:spacing w:after="293"/>
        <w:ind w:right="0"/>
        <w:jc w:val="both"/>
        <w:rPr>
          <w:rFonts w:ascii="Helvetica" w:hAnsi="Helvetica"/>
          <w:outline w:val="0"/>
          <w:color w:val="000000"/>
          <w:sz w:val="24"/>
          <w:szCs w:val="24"/>
          <w:rtl w:val="0"/>
          <w:lang w:val="de-DE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4"/>
          <w:szCs w:val="24"/>
          <w:rtl w:val="0"/>
          <w:lang w:val="de-DE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 xml:space="preserve">Machines 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 xml:space="preserve">à </w:t>
      </w:r>
      <w:r>
        <w:rPr>
          <w:rFonts w:ascii="Helvetica" w:hAnsi="Helvetica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noyaux pour la r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é</w:t>
      </w:r>
      <w:r>
        <w:rPr>
          <w:rFonts w:ascii="Helvetica" w:hAnsi="Helvetica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gression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 </w:t>
      </w:r>
      <w:r>
        <w:rPr>
          <w:rFonts w:ascii="Helvetica" w:hAnsi="Helvetica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: r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é</w:t>
      </w:r>
      <w:r>
        <w:rPr>
          <w:rFonts w:ascii="Helvetica" w:hAnsi="Helvetica"/>
          <w:outline w:val="0"/>
          <w:color w:val="000000"/>
          <w:sz w:val="24"/>
          <w:szCs w:val="24"/>
          <w:rtl w:val="0"/>
          <w:lang w:val="en-US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gression ridge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 </w:t>
      </w:r>
    </w:p>
    <w:p>
      <w:pPr>
        <w:pStyle w:val="Par défaut"/>
        <w:numPr>
          <w:ilvl w:val="0"/>
          <w:numId w:val="2"/>
        </w:numPr>
        <w:bidi w:val="0"/>
        <w:spacing w:after="293"/>
        <w:ind w:right="0"/>
        <w:jc w:val="both"/>
        <w:rPr>
          <w:rFonts w:ascii="Helvetica" w:hAnsi="Helvetica"/>
          <w:outline w:val="0"/>
          <w:color w:val="000000"/>
          <w:sz w:val="24"/>
          <w:szCs w:val="24"/>
          <w:rtl w:val="0"/>
          <w:lang w:val="de-DE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4"/>
          <w:szCs w:val="24"/>
          <w:rtl w:val="0"/>
          <w:lang w:val="de-DE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 xml:space="preserve">Machine 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 xml:space="preserve">à </w:t>
      </w:r>
      <w:r>
        <w:rPr>
          <w:rFonts w:ascii="Helvetica" w:hAnsi="Helvetica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vecteur de support pour la r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é</w:t>
      </w:r>
      <w:r>
        <w:rPr>
          <w:rFonts w:ascii="Helvetica" w:hAnsi="Helvetica"/>
          <w:outline w:val="0"/>
          <w:color w:val="000000"/>
          <w:sz w:val="24"/>
          <w:szCs w:val="24"/>
          <w:rtl w:val="0"/>
          <w:lang w:val="en-US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gression (epsilon-insensitive loss)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 </w:t>
      </w:r>
      <w:r>
        <w:rPr>
          <w:rStyle w:val="Aucun"/>
          <w:rFonts w:ascii="Helvetica" w:cs="Helvetica" w:hAnsi="Helvetica" w:eastAsia="Helvetica"/>
          <w:outline w:val="0"/>
          <w:color w:val="000000"/>
          <w:sz w:val="24"/>
          <w:szCs w:val="24"/>
          <w:rtl w:val="0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noFill/>
          </w14:textFill>
        </w:rPr>
        <w:br w:type="textWrapping"/>
      </w:r>
    </w:p>
    <w:p>
      <w:pPr>
        <w:pStyle w:val="Par défaut"/>
        <w:numPr>
          <w:ilvl w:val="0"/>
          <w:numId w:val="2"/>
        </w:numPr>
        <w:bidi w:val="0"/>
        <w:spacing w:after="293"/>
        <w:ind w:right="0"/>
        <w:jc w:val="both"/>
        <w:rPr>
          <w:rFonts w:ascii="Helvetica" w:hAnsi="Helvetica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 xml:space="preserve">Mise en 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œ</w:t>
      </w:r>
      <w:r>
        <w:rPr>
          <w:rFonts w:ascii="Helvetica" w:hAnsi="Helvetica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uvre pratique: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 </w:t>
      </w:r>
    </w:p>
    <w:p>
      <w:pPr>
        <w:pStyle w:val="Par défaut"/>
        <w:numPr>
          <w:ilvl w:val="1"/>
          <w:numId w:val="4"/>
        </w:numPr>
        <w:bidi w:val="0"/>
        <w:spacing w:after="293"/>
        <w:ind w:right="0"/>
        <w:jc w:val="both"/>
        <w:rPr>
          <w:rFonts w:ascii="Helvetica" w:hAnsi="Helvetica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Utilisation des algorithmes d</w:t>
      </w:r>
      <w:r>
        <w:rPr>
          <w:rFonts w:ascii="Helvetica" w:hAnsi="Helvetica" w:hint="default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’</w:t>
      </w:r>
      <w:r>
        <w:rPr>
          <w:rFonts w:ascii="Helvetica" w:hAnsi="Helvetica"/>
          <w:outline w:val="0"/>
          <w:color w:val="000000"/>
          <w:sz w:val="24"/>
          <w:szCs w:val="24"/>
          <w:rtl w:val="0"/>
          <w:lang w:val="fr-FR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optimisation nD aux SVM. Comparaison avec les SVM de scikit-learn</w:t>
      </w:r>
    </w:p>
    <w:p>
      <w:pPr>
        <w:pStyle w:val="Par défaut"/>
        <w:bidi w:val="0"/>
        <w:spacing w:after="240"/>
        <w:ind w:left="0" w:right="0" w:firstLine="0"/>
        <w:jc w:val="both"/>
        <w:rPr>
          <w:rtl w:val="0"/>
        </w:rPr>
      </w:pPr>
      <w:r>
        <w:rPr>
          <w:rFonts w:ascii="Helvetica" w:hAnsi="Helvetica" w:hint="default"/>
          <w:outline w:val="0"/>
          <w:color w:val="000000"/>
          <w:sz w:val="32"/>
          <w:szCs w:val="32"/>
          <w:rtl w:val="0"/>
          <w14:textOutline w14:w="0" w14:cap="flat">
            <w14:solidFill>
              <w14:srgbClr w14:val="000000">
                <w14:alpha w14:val="15294"/>
              </w14:srgbClr>
            </w14:solidFill>
            <w14:prstDash w14:val="solid"/>
            <w14:miter w14:lim="400000"/>
          </w14:textOutline>
          <w14:textFill>
            <w14:solidFill>
              <w14:srgbClr w14:val="000000">
                <w14:alpha w14:val="15294"/>
              </w14:srgbClr>
            </w14:solidFill>
          </w14:textFill>
        </w:rPr>
        <w:t> </w:t>
      </w:r>
      <w:r>
        <w:rPr>
          <w:rStyle w:val="Aucun"/>
          <w:rFonts w:ascii="Helvetica" w:cs="Helvetica" w:hAnsi="Helvetica" w:eastAsia="Helvetica"/>
          <w:outline w:val="1"/>
          <w:color w:val="000000"/>
          <w:sz w:val="32"/>
          <w:szCs w:val="32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noFill/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ce"/>
  </w:abstractNum>
  <w:abstractNum w:abstractNumId="1">
    <w:multiLevelType w:val="hybridMultilevel"/>
    <w:styleLink w:val="Puce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15" w:hanging="37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35" w:hanging="37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55" w:hanging="37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475" w:hanging="37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695" w:hanging="37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15" w:hanging="37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135" w:hanging="37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355" w:hanging="37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035" w:hanging="375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255" w:hanging="375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475" w:hanging="375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695" w:hanging="375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915" w:hanging="375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135" w:hanging="375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355" w:hanging="375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</w:style>
  <w:style w:type="numbering" w:styleId="Puce">
    <w:name w:val="Puce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