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8f5902"/>
          <w:sz w:val="20"/>
          <w:szCs w:val="20"/>
          <w:shd w:fill="f5f5f5" w:val="clear"/>
          <w:rtl w:val="0"/>
        </w:rPr>
        <w:t xml:space="preserve">#Snake Tutorial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pygame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tkinter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tkinter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messagebox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cube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04a87"/>
          <w:sz w:val="20"/>
          <w:szCs w:val="20"/>
          <w:shd w:fill="f5f5f5" w:val="clear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dirnx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dirny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dirnx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dirnx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dirnx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dirnx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surface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eyes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rect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surface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eyes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centre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radius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circleMiddle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centre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radius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circleMiddle2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radius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surface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circleMiddle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radius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surface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circleMiddle2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radius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snake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04a87"/>
          <w:sz w:val="20"/>
          <w:szCs w:val="20"/>
          <w:shd w:fill="f5f5f5" w:val="clear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turns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cube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dirnx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event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QUIT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quit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get_pressed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K_LEFT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dirnx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turns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[:]]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dirnx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K_RIGHT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dirnx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turns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[:]]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dirnx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K_UP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dirnx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turns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[:]]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dirnx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K_DOWN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dirnx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turns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[:]]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dirnx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4a87"/>
          <w:sz w:val="20"/>
          <w:szCs w:val="20"/>
          <w:shd w:fill="f5f5f5" w:val="clear"/>
          <w:rtl w:val="0"/>
        </w:rPr>
        <w:t xml:space="preserve">enumerate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[:]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turns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turn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turns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turn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4a87"/>
          <w:sz w:val="20"/>
          <w:szCs w:val="20"/>
          <w:shd w:fill="f5f5f5" w:val="clear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turns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dirnx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dirnx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dirnx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reset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cube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turns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dirnx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addCube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dirnx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cube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cube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cube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cube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dirnx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dirny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surface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4a87"/>
          <w:sz w:val="20"/>
          <w:szCs w:val="20"/>
          <w:shd w:fill="f5f5f5" w:val="clear"/>
          <w:rtl w:val="0"/>
        </w:rPr>
        <w:t xml:space="preserve">enumerate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surface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surface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drawGrid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surface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sizeBtwn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4a87"/>
          <w:sz w:val="20"/>
          <w:szCs w:val="20"/>
          <w:shd w:fill="f5f5f5" w:val="clear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sizeBtwn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sizeBtwn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surface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surface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redrawWindow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surface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snack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surface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surface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snack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surface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drawGrid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surface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randomSnack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positions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item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randrange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randrange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4a87"/>
          <w:sz w:val="20"/>
          <w:szCs w:val="20"/>
          <w:shd w:fill="f5f5f5" w:val="clear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04a87"/>
          <w:sz w:val="20"/>
          <w:szCs w:val="20"/>
          <w:shd w:fill="f5f5f5" w:val="clear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04a87"/>
          <w:sz w:val="20"/>
          <w:szCs w:val="20"/>
          <w:shd w:fill="f5f5f5" w:val="clear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positions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message_box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tk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Tk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attributes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9a06"/>
          <w:sz w:val="20"/>
          <w:szCs w:val="20"/>
          <w:shd w:fill="f5f5f5" w:val="clear"/>
          <w:rtl w:val="0"/>
        </w:rPr>
        <w:t xml:space="preserve">"-topmost"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withdraw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messagebox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showinfo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destroy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snack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win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set_mode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snake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snack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cube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randomSnack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flag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shd w:fill="f5f5f5" w:val="clear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clock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Clock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flag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pygame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clock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tick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move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snack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addCube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snack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cube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randomSnack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4a87"/>
          <w:sz w:val="20"/>
          <w:szCs w:val="20"/>
          <w:shd w:fill="f5f5f5" w:val="clear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04a87"/>
          <w:sz w:val="20"/>
          <w:szCs w:val="20"/>
          <w:shd w:fill="f5f5f5" w:val="clear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4a87"/>
          <w:sz w:val="20"/>
          <w:szCs w:val="20"/>
          <w:shd w:fill="f5f5f5" w:val="clear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04a87"/>
          <w:sz w:val="20"/>
          <w:szCs w:val="20"/>
          <w:shd w:fill="f5f5f5" w:val="clear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pos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:])):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9a06"/>
          <w:sz w:val="20"/>
          <w:szCs w:val="20"/>
          <w:shd w:fill="f5f5f5" w:val="clear"/>
          <w:rtl w:val="0"/>
        </w:rPr>
        <w:t xml:space="preserve">'Score: 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04a87"/>
          <w:sz w:val="20"/>
          <w:szCs w:val="20"/>
          <w:shd w:fill="f5f5f5" w:val="clear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message_box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9a06"/>
          <w:sz w:val="20"/>
          <w:szCs w:val="20"/>
          <w:shd w:fill="f5f5f5" w:val="clear"/>
          <w:rtl w:val="0"/>
        </w:rPr>
        <w:t xml:space="preserve">'You Lost!'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9a06"/>
          <w:sz w:val="20"/>
          <w:szCs w:val="20"/>
          <w:shd w:fill="f5f5f5" w:val="clear"/>
          <w:rtl w:val="0"/>
        </w:rPr>
        <w:t xml:space="preserve">'Play again...'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color w:val="ce5c00"/>
          <w:sz w:val="20"/>
          <w:szCs w:val="20"/>
          <w:shd w:fill="f5f5f5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reset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0000cf"/>
          <w:sz w:val="20"/>
          <w:szCs w:val="20"/>
          <w:shd w:fill="f5f5f5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204a87"/>
          <w:sz w:val="20"/>
          <w:szCs w:val="20"/>
          <w:shd w:fill="f5f5f5" w:val="clear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    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redrawWindow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win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03.75" w:lineRule="auto"/>
        <w:rPr>
          <w:rFonts w:ascii="Consolas" w:cs="Consolas" w:eastAsia="Consolas" w:hAnsi="Consolas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5f5" w:val="clear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f5f5f5" w:val="clear"/>
          <w:rtl w:val="0"/>
        </w:rPr>
        <w:t xml:space="preserve">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