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</w:t>
      </w:r>
      <w:proofErr w:type="spellStart"/>
      <w:r>
        <w:rPr>
          <w:sz w:val="28"/>
          <w:szCs w:val="28"/>
        </w:rPr>
        <w:t>dropbox</w:t>
      </w:r>
      <w:proofErr w:type="spellEnd"/>
      <w:r>
        <w:rPr>
          <w:sz w:val="28"/>
          <w:szCs w:val="28"/>
        </w:rPr>
        <w:t>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</w:t>
      </w:r>
      <w:proofErr w:type="gramStart"/>
      <w:r w:rsidRPr="00DB52A0">
        <w:rPr>
          <w:rFonts w:ascii="Arial" w:hAnsi="Arial" w:cs="Arial"/>
        </w:rPr>
        <w:t>solve(</w:t>
      </w:r>
      <w:proofErr w:type="gramEnd"/>
      <w:r w:rsidRPr="00DB52A0">
        <w:rPr>
          <w:rFonts w:ascii="Arial" w:hAnsi="Arial" w:cs="Arial"/>
        </w:rPr>
        <w:t xml:space="preserve">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Do not alter test bench contents in </w:t>
      </w:r>
      <w:proofErr w:type="gramStart"/>
      <w:r w:rsidRPr="00DB52A0">
        <w:rPr>
          <w:rFonts w:ascii="Arial" w:hAnsi="Arial" w:cs="Arial"/>
        </w:rPr>
        <w:t>main(</w:t>
      </w:r>
      <w:proofErr w:type="gramEnd"/>
      <w:r w:rsidRPr="00DB52A0">
        <w:rPr>
          <w:rFonts w:ascii="Arial" w:hAnsi="Arial" w:cs="Arial"/>
        </w:rPr>
        <w:t>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proofErr w:type="spellStart"/>
      <w:r w:rsidRPr="00DB52A0">
        <w:rPr>
          <w:rFonts w:ascii="Courier New" w:hAnsi="Courier New" w:cs="Courier New"/>
        </w:rPr>
        <w:t>gcc</w:t>
      </w:r>
      <w:proofErr w:type="spellEnd"/>
      <w:r w:rsidRPr="00DB52A0">
        <w:rPr>
          <w:rFonts w:ascii="Courier New" w:hAnsi="Courier New" w:cs="Courier New"/>
        </w:rPr>
        <w:t xml:space="preserve">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Run the compiled program for test score output:</w:t>
      </w:r>
      <w:proofErr w:type="gramStart"/>
      <w:r w:rsidRPr="00DB52A0">
        <w:rPr>
          <w:rFonts w:ascii="Arial" w:hAnsi="Arial" w:cs="Arial"/>
        </w:rPr>
        <w:t xml:space="preserve">  </w:t>
      </w:r>
      <w:r w:rsidRPr="00DB52A0">
        <w:rPr>
          <w:rFonts w:ascii="Courier New" w:hAnsi="Courier New" w:cs="Courier New"/>
        </w:rPr>
        <w:t>.</w:t>
      </w:r>
      <w:proofErr w:type="gramEnd"/>
      <w:r w:rsidRPr="00DB52A0">
        <w:rPr>
          <w:rFonts w:ascii="Courier New" w:hAnsi="Courier New" w:cs="Courier New"/>
        </w:rPr>
        <w:t>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  <w:r>
        <w:rPr>
          <w:rFonts w:ascii="Arial" w:hAnsi="Arial" w:cs="Arial"/>
        </w:rPr>
        <w:br/>
      </w:r>
    </w:p>
    <w:p w14:paraId="661B9623" w14:textId="77777777" w:rsidR="00FC4A5B" w:rsidRPr="00FC4A5B" w:rsidRDefault="00FC4A5B" w:rsidP="00FC4A5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FC4A5B">
        <w:rPr>
          <w:rFonts w:ascii="Arial" w:hAnsi="Arial" w:cs="Arial"/>
          <w:b/>
          <w:bCs/>
          <w:color w:val="000000" w:themeColor="text1"/>
        </w:rPr>
        <w:t>Decimal palindrome</w:t>
      </w:r>
    </w:p>
    <w:p w14:paraId="4B5BA790" w14:textId="77777777" w:rsidR="00FC4A5B" w:rsidRPr="00FC4A5B" w:rsidRDefault="00FC4A5B" w:rsidP="00FC4A5B">
      <w:pPr>
        <w:rPr>
          <w:rFonts w:ascii="Arial" w:hAnsi="Arial" w:cs="Arial"/>
          <w:color w:val="000000" w:themeColor="text1"/>
          <w:sz w:val="24"/>
          <w:szCs w:val="24"/>
        </w:rPr>
      </w:pPr>
      <w:r w:rsidRPr="00FC4A5B">
        <w:rPr>
          <w:rFonts w:ascii="Arial" w:hAnsi="Arial" w:cs="Arial"/>
          <w:color w:val="000000" w:themeColor="text1"/>
          <w:sz w:val="24"/>
          <w:szCs w:val="24"/>
        </w:rPr>
        <w:t>Return 1 if the decimal representation reads the same both ways, otherwise 0. Zero is a palindrome. Domain: 0 &lt;= n &lt;= 999999999.</w:t>
      </w:r>
    </w:p>
    <w:p w14:paraId="163819E7" w14:textId="77777777" w:rsidR="00FC4A5B" w:rsidRPr="00FC4A5B" w:rsidRDefault="00FC4A5B" w:rsidP="00FC4A5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C4A5B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FC4A5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FC4A5B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FC4A5B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FC4A5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FC4A5B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01467D8D" w14:textId="5C2A7B03" w:rsidR="00FC4A5B" w:rsidRPr="00FC4A5B" w:rsidRDefault="00FC4A5B" w:rsidP="00FC4A5B">
      <w:pPr>
        <w:rPr>
          <w:rFonts w:ascii="Arial" w:hAnsi="Arial" w:cs="Arial"/>
          <w:color w:val="000000" w:themeColor="text1"/>
          <w:sz w:val="24"/>
          <w:szCs w:val="24"/>
        </w:rPr>
      </w:pPr>
      <w:r w:rsidRPr="00FC4A5B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FC4A5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FC4A5B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084B3A68" w14:textId="77777777" w:rsidR="00FC4A5B" w:rsidRPr="00FC4A5B" w:rsidRDefault="00FC4A5B" w:rsidP="00FC4A5B">
      <w:pPr>
        <w:rPr>
          <w:rFonts w:ascii="Arial" w:hAnsi="Arial" w:cs="Arial"/>
          <w:color w:val="000000" w:themeColor="text1"/>
          <w:sz w:val="24"/>
          <w:szCs w:val="24"/>
        </w:rPr>
      </w:pPr>
      <w:r w:rsidRPr="00FC4A5B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FC4A5B">
        <w:rPr>
          <w:rFonts w:ascii="Arial" w:hAnsi="Arial" w:cs="Arial"/>
          <w:color w:val="000000" w:themeColor="text1"/>
          <w:sz w:val="24"/>
          <w:szCs w:val="24"/>
        </w:rPr>
        <w:t>For n = 121, the reverse is also 121, so return 1.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FC4A5B" w:rsidRPr="00FC4A5B" w14:paraId="7F099CBF" w14:textId="77777777" w:rsidTr="00FC4A5B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490C5364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8E7FDBA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6FDBB5C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FC4A5B" w:rsidRPr="00FC4A5B" w14:paraId="74662E26" w14:textId="77777777" w:rsidTr="00FC4A5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CF53FB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D5A31E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DF950F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FC4A5B" w:rsidRPr="00FC4A5B" w14:paraId="75B56155" w14:textId="77777777" w:rsidTr="00FC4A5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054F82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C7F0B0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121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696E32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FC4A5B" w:rsidRPr="00FC4A5B" w14:paraId="327471DE" w14:textId="77777777" w:rsidTr="00FC4A5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63ECAB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7B4072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123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645DEE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FC4A5B" w:rsidRPr="00FC4A5B" w14:paraId="4A6841D5" w14:textId="77777777" w:rsidTr="00FC4A5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41159C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E6D1D9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1001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0D32F2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FC4A5B" w:rsidRPr="00FC4A5B" w14:paraId="3953141D" w14:textId="77777777" w:rsidTr="00FC4A5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B27301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F2B30D" w14:textId="77777777" w:rsidR="00FC4A5B" w:rsidRPr="00FC4A5B" w:rsidRDefault="00FC4A5B" w:rsidP="00AC4678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CBAA59" w14:textId="77777777" w:rsidR="00FC4A5B" w:rsidRPr="00FC4A5B" w:rsidRDefault="00FC4A5B" w:rsidP="00AC467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C4A5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</w:t>
      </w:r>
      <w:proofErr w:type="gramStart"/>
      <w:r>
        <w:rPr>
          <w:rFonts w:ascii="Arial" w:hAnsi="Arial" w:cs="Arial"/>
          <w:szCs w:val="24"/>
        </w:rPr>
        <w:t>solve(</w:t>
      </w:r>
      <w:proofErr w:type="gramEnd"/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 not alter test bench contents in </w:t>
      </w:r>
      <w:proofErr w:type="gramStart"/>
      <w:r>
        <w:rPr>
          <w:rFonts w:ascii="Arial" w:hAnsi="Arial" w:cs="Arial"/>
          <w:szCs w:val="24"/>
        </w:rPr>
        <w:t>main(</w:t>
      </w:r>
      <w:proofErr w:type="gramEnd"/>
      <w:r>
        <w:rPr>
          <w:rFonts w:ascii="Arial" w:hAnsi="Arial" w:cs="Arial"/>
          <w:szCs w:val="24"/>
        </w:rPr>
        <w:t>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proofErr w:type="spellStart"/>
      <w:r w:rsidRPr="00B10E8E">
        <w:rPr>
          <w:rFonts w:ascii="Courier New" w:hAnsi="Courier New" w:cs="Courier New"/>
          <w:szCs w:val="24"/>
        </w:rPr>
        <w:t>gcc</w:t>
      </w:r>
      <w:proofErr w:type="spellEnd"/>
      <w:r w:rsidRPr="00B10E8E">
        <w:rPr>
          <w:rFonts w:ascii="Courier New" w:hAnsi="Courier New" w:cs="Courier New"/>
          <w:szCs w:val="24"/>
        </w:rPr>
        <w:t xml:space="preserve">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>:</w:t>
      </w:r>
      <w:proofErr w:type="gramStart"/>
      <w:r>
        <w:rPr>
          <w:rFonts w:ascii="Arial" w:hAnsi="Arial" w:cs="Arial"/>
          <w:szCs w:val="24"/>
        </w:rPr>
        <w:t xml:space="preserve">  </w:t>
      </w:r>
      <w:r w:rsidRPr="00B10E8E">
        <w:rPr>
          <w:rFonts w:ascii="Courier New" w:hAnsi="Courier New" w:cs="Courier New"/>
          <w:szCs w:val="24"/>
        </w:rPr>
        <w:t>.</w:t>
      </w:r>
      <w:proofErr w:type="gramEnd"/>
      <w:r w:rsidRPr="00B10E8E">
        <w:rPr>
          <w:rFonts w:ascii="Courier New" w:hAnsi="Courier New" w:cs="Courier New"/>
          <w:szCs w:val="24"/>
        </w:rPr>
        <w:t>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</w:p>
    <w:p w14:paraId="2AC7540A" w14:textId="77777777" w:rsidR="00C60C0A" w:rsidRPr="00C60C0A" w:rsidRDefault="00C60C0A" w:rsidP="00C60C0A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C60C0A">
        <w:rPr>
          <w:rFonts w:ascii="Arial" w:hAnsi="Arial" w:cs="Arial"/>
          <w:b/>
          <w:bCs/>
          <w:color w:val="000000" w:themeColor="text1"/>
        </w:rPr>
        <w:t>Run sums</w:t>
      </w:r>
    </w:p>
    <w:p w14:paraId="3BEFDDEC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Return the sums of maximal consecutive runs of equal values.</w:t>
      </w:r>
    </w:p>
    <w:p w14:paraId="7C217BD9" w14:textId="77777777" w:rsidR="00C60C0A" w:rsidRPr="00C60C0A" w:rsidRDefault="00C60C0A" w:rsidP="00C60C0A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0C0A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2B994139" w14:textId="77777777" w:rsidR="00C60C0A" w:rsidRPr="00C60C0A" w:rsidRDefault="00C60C0A" w:rsidP="00C60C0A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C60C0A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C60C0A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C60C0A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C60C0A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C60C0A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0C0A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7CABB990" w14:textId="77777777" w:rsidR="00C60C0A" w:rsidRPr="00C60C0A" w:rsidRDefault="00C60C0A" w:rsidP="00C60C0A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0C0A">
        <w:rPr>
          <w:rFonts w:ascii="Arial" w:hAnsi="Arial" w:cs="Arial"/>
          <w:b/>
          <w:bCs/>
          <w:color w:val="000000" w:themeColor="text1"/>
        </w:rPr>
        <w:t>Working example</w:t>
      </w:r>
    </w:p>
    <w:p w14:paraId="62FAD55A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Input: a = [6, -1, 3, 3, 0, -4, 2, 8], n = 8.</w:t>
      </w:r>
    </w:p>
    <w:p w14:paraId="4BD7CA44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Output: [6, -1, 6, 0, -4, 2, 8]. Return value: 7.</w:t>
      </w:r>
    </w:p>
    <w:p w14:paraId="3077741C" w14:textId="77777777" w:rsidR="00C60C0A" w:rsidRPr="00C60C0A" w:rsidRDefault="00C60C0A" w:rsidP="00C60C0A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0C0A">
        <w:rPr>
          <w:rFonts w:ascii="Arial" w:hAnsi="Arial" w:cs="Arial"/>
          <w:b/>
          <w:bCs/>
          <w:color w:val="000000" w:themeColor="text1"/>
        </w:rPr>
        <w:t>Five test cases</w:t>
      </w:r>
    </w:p>
    <w:p w14:paraId="71AE351A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1. Input [] → output []; return 0.</w:t>
      </w:r>
    </w:p>
    <w:p w14:paraId="43382BF8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2. Input [7] → output [7]; return 1.</w:t>
      </w:r>
    </w:p>
    <w:p w14:paraId="5CFB96F1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3. Input [-3, 0, 2, -2, 5] → output [-3, 0, 2, -2, 5]; return 5.</w:t>
      </w:r>
    </w:p>
    <w:p w14:paraId="3ADA9130" w14:textId="77777777" w:rsidR="00C60C0A" w:rsidRPr="00C60C0A" w:rsidRDefault="00C60C0A" w:rsidP="00C60C0A">
      <w:pPr>
        <w:rPr>
          <w:rFonts w:ascii="Arial" w:hAnsi="Arial" w:cs="Arial"/>
          <w:color w:val="000000" w:themeColor="text1"/>
        </w:rPr>
      </w:pPr>
      <w:r w:rsidRPr="00C60C0A">
        <w:rPr>
          <w:rFonts w:ascii="Arial" w:hAnsi="Arial" w:cs="Arial"/>
          <w:color w:val="000000" w:themeColor="text1"/>
        </w:rPr>
        <w:t>4. Input [4, 4, 1, 0, 1, 4] → output [8, 1, 0, 1, 4]; return 5.</w:t>
      </w:r>
    </w:p>
    <w:p w14:paraId="77D02295" w14:textId="6E00BF05" w:rsidR="00ED6992" w:rsidRPr="00C60C0A" w:rsidRDefault="00C60C0A" w:rsidP="00C60C0A">
      <w:pPr>
        <w:rPr>
          <w:rFonts w:ascii="Arial" w:hAnsi="Arial" w:cs="Arial"/>
          <w:color w:val="000000" w:themeColor="text1"/>
          <w:sz w:val="21"/>
          <w:szCs w:val="21"/>
          <w:lang w:val="en-US"/>
        </w:rPr>
      </w:pPr>
      <w:r w:rsidRPr="00C60C0A">
        <w:rPr>
          <w:rFonts w:ascii="Arial" w:hAnsi="Arial" w:cs="Arial"/>
          <w:color w:val="000000" w:themeColor="text1"/>
        </w:rPr>
        <w:t>5. Input [6, -1, 3, 3, 0, -4, 2, 8] → output [6, -1, 6, 0, -4, 2, 8]; return 7.</w:t>
      </w:r>
    </w:p>
    <w:sectPr w:rsidR="00ED6992" w:rsidRPr="00C60C0A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474DF2"/>
    <w:rsid w:val="0050109F"/>
    <w:rsid w:val="00610B76"/>
    <w:rsid w:val="008725A7"/>
    <w:rsid w:val="00932EC1"/>
    <w:rsid w:val="00986FB4"/>
    <w:rsid w:val="009F1929"/>
    <w:rsid w:val="009F78B0"/>
    <w:rsid w:val="00B10E8E"/>
    <w:rsid w:val="00B4273E"/>
    <w:rsid w:val="00B71ABC"/>
    <w:rsid w:val="00C60C0A"/>
    <w:rsid w:val="00D57D4A"/>
    <w:rsid w:val="00DB52A0"/>
    <w:rsid w:val="00DB7214"/>
    <w:rsid w:val="00DE3E2A"/>
    <w:rsid w:val="00ED6992"/>
    <w:rsid w:val="00EE3962"/>
    <w:rsid w:val="00FC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14</cp:revision>
  <dcterms:created xsi:type="dcterms:W3CDTF">2026-10-13T18:27:00Z</dcterms:created>
  <dcterms:modified xsi:type="dcterms:W3CDTF">2026-10-16T03:26:00Z</dcterms:modified>
</cp:coreProperties>
</file>