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ascii="Times New Roman" w:hAnsi="Times New Roman"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t>Différé</w:t>
      </w:r>
      <w:r>
        <w:rPr>
          <w:rFonts w:hint="default" w:ascii="Times New Roman" w:hAnsi="Times New Roman" w:cs="Times New Roman"/>
          <w:b/>
          <w:sz w:val="24"/>
          <w:szCs w:val="24"/>
          <w:shd w:val="clear" w:fill="auto"/>
          <w:lang w:val="en-US"/>
        </w:rPr>
        <w:tab/>
        <w:t/>
      </w:r>
      <w:r>
        <w:rPr>
          <w:rFonts w:hint="default" w:ascii="Times New Roman" w:hAnsi="Times New Roman" w:cs="Times New Roman"/>
          <w:b/>
          <w:sz w:val="24"/>
          <w:szCs w:val="24"/>
          <w:shd w:val="clear" w:fill="auto"/>
          <w:lang w:val="en-US"/>
        </w:rPr>
        <w:tab/>
        <w:t/>
      </w:r>
      <w:r>
        <w:rPr>
          <w:rFonts w:hint="default" w:ascii="Times New Roman" w:hAnsi="Times New Roman" w:cs="Times New Roman"/>
          <w:b/>
          <w:sz w:val="24"/>
          <w:szCs w:val="24"/>
          <w:shd w:val="clear" w:fill="auto"/>
          <w:lang w:val="en-US"/>
        </w:rPr>
        <w:tab/>
        <w:t/>
      </w:r>
      <w:r>
        <w:rPr>
          <w:rFonts w:hint="default" w:ascii="Times New Roman" w:hAnsi="Times New Roman" w:cs="Times New Roman"/>
          <w:b/>
          <w:sz w:val="24"/>
          <w:szCs w:val="24"/>
          <w:shd w:val="clear" w:fill="auto"/>
          <w:lang w:val="en-US"/>
        </w:rPr>
        <w:tab/>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w:t>
      </w:r>
      <w:r>
        <w:rPr>
          <w:rFonts w:hint="default" w:ascii="Times New Roman" w:hAnsi="Times New Roman" w:cs="Times New Roman"/>
          <w:b/>
          <w:sz w:val="24"/>
          <w:szCs w:val="24"/>
          <w:shd w:val="clear" w:fill="auto"/>
          <w:lang w:val="en-US"/>
        </w:rPr>
        <w:t>}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w:t>
      </w:r>
      <w:bookmarkStart w:id="6" w:name="_GoBack"/>
      <w:bookmarkEnd w:id="6"/>
      <w:r>
        <w:rPr>
          <w:rFonts w:hint="default" w:ascii="Times New Roman" w:hAnsi="Times New Roman" w:cs="Times New Roman"/>
          <w:b/>
          <w:sz w:val="24"/>
          <w:szCs w:val="24"/>
          <w:shd w:val="clear" w:fill="auto"/>
        </w:rPr>
        <w:t>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ascii="Times New Roman" w:hAnsi="Times New Roman"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ascii="Times New Roman" w:hAnsi="Times New Roman" w:cs="Times New Roman"/>
          <w:sz w:val="24"/>
          <w:szCs w:val="24"/>
          <w:highlight w:val="none"/>
          <w:lang w:val="en-US"/>
        </w:rPr>
        <w:t>.fr</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ADD6BD9"/>
    <w:rsid w:val="5BB95682"/>
    <w:rsid w:val="5E5F877C"/>
    <w:rsid w:val="62BFB7EF"/>
    <w:rsid w:val="6B9EDD2D"/>
    <w:rsid w:val="719E89A1"/>
    <w:rsid w:val="76DFFA72"/>
    <w:rsid w:val="7BFB0165"/>
    <w:rsid w:val="7BFE1D29"/>
    <w:rsid w:val="7CFFC237"/>
    <w:rsid w:val="7D7D03CB"/>
    <w:rsid w:val="7D8741AD"/>
    <w:rsid w:val="7DBD25E1"/>
    <w:rsid w:val="7DEFBA7B"/>
    <w:rsid w:val="7F8E0C67"/>
    <w:rsid w:val="7FE7FD22"/>
    <w:rsid w:val="877BD08D"/>
    <w:rsid w:val="8F8FE0FE"/>
    <w:rsid w:val="96E38827"/>
    <w:rsid w:val="97DB1FE2"/>
    <w:rsid w:val="A93FACCB"/>
    <w:rsid w:val="AFEC9E81"/>
    <w:rsid w:val="B1F33CFA"/>
    <w:rsid w:val="B76ED362"/>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5391E6"/>
    <w:rsid w:val="FD7F4ECA"/>
    <w:rsid w:val="FE7E157E"/>
    <w:rsid w:val="FF0FA040"/>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59</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2025-01-07T16:33:37Z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