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-141"/>
        <w:jc w:val="both"/>
        <w:rPr>
          <w:rFonts w:asciiTheme="minorHAnsi" w:hAnsiTheme="minorHAnsi" w:cstheme="minorHAnsi"/>
          <w:i/>
          <w:iCs/>
          <w:sz w:val="48"/>
          <w:szCs w:val="48"/>
        </w:rPr>
      </w:pPr>
    </w:p>
    <w:p>
      <w:pPr>
        <w:ind w:right="-141"/>
        <w:jc w:val="both"/>
        <w:rPr>
          <w:rFonts w:asciiTheme="minorHAnsi" w:hAnsiTheme="minorHAnsi" w:cstheme="minorHAnsi"/>
          <w:i/>
          <w:iCs/>
          <w:sz w:val="48"/>
          <w:szCs w:val="48"/>
        </w:rPr>
      </w:pPr>
    </w:p>
    <w:p>
      <w:pPr>
        <w:ind w:right="-141"/>
        <w:jc w:val="both"/>
        <w:rPr>
          <w:rFonts w:asciiTheme="minorHAnsi" w:hAnsiTheme="minorHAnsi" w:cstheme="minorHAnsi"/>
          <w:i/>
          <w:iCs/>
          <w:sz w:val="48"/>
          <w:szCs w:val="48"/>
        </w:rPr>
      </w:pPr>
      <w:r>
        <w:rPr>
          <w:rFonts w:asciiTheme="minorHAnsi" w:hAnsiTheme="minorHAnsi" w:cstheme="minorHAnsi"/>
          <w:i/>
          <w:iCs/>
          <w:sz w:val="48"/>
          <w:szCs w:val="48"/>
        </w:rPr>
        <w:t>« Lu et approuve, bon pour cautionnement solidaire et indivisible à concurrence de</w:t>
      </w:r>
      <w:r>
        <w:rPr>
          <w:rFonts w:hint="default" w:asciiTheme="minorHAnsi" w:hAnsiTheme="minorHAnsi" w:cstheme="minorHAnsi"/>
          <w:i/>
          <w:iCs/>
          <w:sz w:val="48"/>
          <w:szCs w:val="48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i/>
          <w:iCs/>
          <w:sz w:val="48"/>
          <w:szCs w:val="48"/>
          <w:lang w:val="en-US"/>
        </w:rPr>
        <w:t>${amount}</w:t>
      </w:r>
      <w:r>
        <w:rPr>
          <w:rFonts w:asciiTheme="minorHAnsi" w:hAnsiTheme="minorHAnsi"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hint="default" w:asciiTheme="minorHAnsi" w:hAnsiTheme="minorHAnsi" w:cstheme="minorHAnsi"/>
          <w:b/>
          <w:bCs/>
          <w:i/>
          <w:iCs/>
          <w:sz w:val="48"/>
          <w:szCs w:val="48"/>
          <w:lang w:val="en-US"/>
        </w:rPr>
        <w:t>({$amount.</w:t>
      </w:r>
      <w:bookmarkStart w:id="0" w:name="_GoBack"/>
      <w:bookmarkEnd w:id="0"/>
      <w:r>
        <w:rPr>
          <w:rFonts w:hint="default" w:asciiTheme="minorHAnsi" w:hAnsiTheme="minorHAnsi" w:cstheme="minorHAnsi"/>
          <w:b/>
          <w:bCs/>
          <w:i/>
          <w:iCs/>
          <w:sz w:val="48"/>
          <w:szCs w:val="48"/>
          <w:lang w:val="en-US"/>
        </w:rPr>
        <w:t xml:space="preserve">fr} </w:t>
      </w:r>
      <w:r>
        <w:rPr>
          <w:rFonts w:asciiTheme="minorHAnsi" w:hAnsiTheme="minorHAnsi" w:cstheme="minorHAnsi"/>
          <w:b/>
          <w:bCs/>
          <w:i/>
          <w:iCs/>
          <w:sz w:val="48"/>
          <w:szCs w:val="48"/>
        </w:rPr>
        <w:t xml:space="preserve">francs CFA) </w:t>
      </w:r>
      <w:r>
        <w:rPr>
          <w:rFonts w:asciiTheme="minorHAnsi" w:hAnsiTheme="minorHAnsi" w:cstheme="minorHAnsi"/>
          <w:b/>
          <w:i/>
          <w:iCs/>
          <w:sz w:val="48"/>
          <w:szCs w:val="48"/>
        </w:rPr>
        <w:t>F CFA</w:t>
      </w:r>
      <w:r>
        <w:rPr>
          <w:rFonts w:asciiTheme="minorHAnsi" w:hAnsiTheme="minorHAnsi"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asciiTheme="minorHAnsi" w:hAnsiTheme="minorHAnsi" w:cstheme="minorHAnsi"/>
          <w:i/>
          <w:iCs/>
          <w:sz w:val="48"/>
          <w:szCs w:val="48"/>
        </w:rPr>
        <w:t>e</w:t>
      </w:r>
      <w:r>
        <w:rPr>
          <w:rFonts w:asciiTheme="minorHAnsi" w:hAnsiTheme="minorHAnsi" w:cstheme="minorHAnsi"/>
          <w:bCs/>
          <w:i/>
          <w:iCs/>
          <w:sz w:val="48"/>
          <w:szCs w:val="48"/>
        </w:rPr>
        <w:t>n</w:t>
      </w:r>
      <w:r>
        <w:rPr>
          <w:rFonts w:asciiTheme="minorHAnsi" w:hAnsiTheme="minorHAnsi" w:cstheme="minorHAnsi"/>
          <w:i/>
          <w:iCs/>
          <w:sz w:val="48"/>
          <w:szCs w:val="48"/>
        </w:rPr>
        <w:t xml:space="preserve"> principal, frais intérêt, commissions, accessoires, frais de recouvrement y compris tous frais postérieurs à toute dénonciation ». </w:t>
      </w:r>
    </w:p>
    <w:p>
      <w:pPr>
        <w:rPr>
          <w:rFonts w:asciiTheme="minorHAnsi" w:hAnsiTheme="minorHAnsi" w:cstheme="minorHAnsi"/>
          <w:i/>
          <w:iCs/>
          <w:sz w:val="48"/>
          <w:szCs w:val="48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6DA"/>
    <w:rsid w:val="00020EA4"/>
    <w:rsid w:val="00081D19"/>
    <w:rsid w:val="000821F3"/>
    <w:rsid w:val="000B4101"/>
    <w:rsid w:val="000B530B"/>
    <w:rsid w:val="000C6114"/>
    <w:rsid w:val="001B55F4"/>
    <w:rsid w:val="00230F45"/>
    <w:rsid w:val="003968A4"/>
    <w:rsid w:val="003A4EDF"/>
    <w:rsid w:val="003B1C6B"/>
    <w:rsid w:val="003B5763"/>
    <w:rsid w:val="003E1BF5"/>
    <w:rsid w:val="00402A0C"/>
    <w:rsid w:val="00470DF5"/>
    <w:rsid w:val="00513667"/>
    <w:rsid w:val="00533D8A"/>
    <w:rsid w:val="005440F2"/>
    <w:rsid w:val="0059045B"/>
    <w:rsid w:val="005A520B"/>
    <w:rsid w:val="005B4A79"/>
    <w:rsid w:val="005E393F"/>
    <w:rsid w:val="005F1E1E"/>
    <w:rsid w:val="00675724"/>
    <w:rsid w:val="0070651E"/>
    <w:rsid w:val="00811537"/>
    <w:rsid w:val="008220DE"/>
    <w:rsid w:val="00824817"/>
    <w:rsid w:val="008568A5"/>
    <w:rsid w:val="00932074"/>
    <w:rsid w:val="0098226E"/>
    <w:rsid w:val="009A5A6E"/>
    <w:rsid w:val="009B76FC"/>
    <w:rsid w:val="009E76DA"/>
    <w:rsid w:val="00A004A4"/>
    <w:rsid w:val="00A14B32"/>
    <w:rsid w:val="00B6514C"/>
    <w:rsid w:val="00BD776E"/>
    <w:rsid w:val="00CC3A7C"/>
    <w:rsid w:val="00CD1B87"/>
    <w:rsid w:val="00D5202D"/>
    <w:rsid w:val="00D739B2"/>
    <w:rsid w:val="00DC1D3D"/>
    <w:rsid w:val="00E14EC4"/>
    <w:rsid w:val="00E16615"/>
    <w:rsid w:val="00E23F9A"/>
    <w:rsid w:val="00E408E2"/>
    <w:rsid w:val="00E82C6C"/>
    <w:rsid w:val="00F02ECE"/>
    <w:rsid w:val="00F45D10"/>
    <w:rsid w:val="00F70DDA"/>
    <w:rsid w:val="00FC701E"/>
    <w:rsid w:val="00FC7F84"/>
    <w:rsid w:val="00FF2D31"/>
    <w:rsid w:val="00FF452E"/>
    <w:rsid w:val="5FAF7C91"/>
    <w:rsid w:val="AC4F2F41"/>
    <w:rsid w:val="E7391C2B"/>
    <w:rsid w:val="F7BAF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rPr>
      <w:rFonts w:ascii="Segoe UI" w:hAnsi="Segoe UI" w:cs="Segoe UI"/>
      <w:sz w:val="18"/>
      <w:szCs w:val="18"/>
    </w:rPr>
  </w:style>
  <w:style w:type="character" w:customStyle="1" w:styleId="5">
    <w:name w:val="Texte de bulles Car"/>
    <w:basedOn w:val="2"/>
    <w:link w:val="4"/>
    <w:semiHidden/>
    <w:uiPriority w:val="99"/>
    <w:rPr>
      <w:rFonts w:ascii="Segoe UI" w:hAnsi="Segoe UI" w:eastAsia="Times New Roman" w:cs="Segoe UI"/>
      <w:sz w:val="18"/>
      <w:szCs w:val="18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267</Characters>
  <Lines>2</Lines>
  <Paragraphs>1</Paragraphs>
  <TotalTime>50</TotalTime>
  <ScaleCrop>false</ScaleCrop>
  <LinksUpToDate>false</LinksUpToDate>
  <CharactersWithSpaces>314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2022-05-16T12:15:00Z</dcterms:created>
  <dc:creator>Tadjoudine  MEMEM</dc:creator>
  <cp:lastModifiedBy>charles-gamligo</cp:lastModifiedBy>
  <cp:lastPrinted>2023-03-30T20:34:00Z</cp:lastPrinted>
  <dcterms:modified xsi:type="dcterms:W3CDTF">2025-01-02T13:12:49Z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