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w:t>
      </w:r>
      <w:r>
        <w:rPr>
          <w:rFonts w:hint="default" w:cs="Times New Roman"/>
          <w:b/>
          <w:sz w:val="22"/>
          <w:szCs w:val="22"/>
          <w:highlight w:val="none"/>
          <w:lang w:val="en-US"/>
        </w:rPr>
        <w:t>${contract.verbal_trial</w:t>
      </w:r>
      <w:r>
        <w:rPr>
          <w:rFonts w:hint="default" w:ascii="Times New Roman" w:hAnsi="Times New Roman" w:cs="Times New Roman"/>
          <w:b/>
          <w:sz w:val="22"/>
          <w:szCs w:val="22"/>
          <w:highlight w:val="none"/>
        </w:rPr>
        <w:t xml:space="preserve">.account_number}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w:t>
      </w:r>
      <w:r>
        <w:rPr>
          <w:rFonts w:hint="default" w:cs="Times New Roman"/>
          <w:b/>
          <w:bCs/>
          <w:sz w:val="22"/>
          <w:szCs w:val="22"/>
          <w:highlight w:val="none"/>
          <w:lang w:val="en-US"/>
        </w:rPr>
        <w:t>contract.</w:t>
      </w:r>
      <w:bookmarkStart w:id="6" w:name="_GoBack"/>
      <w:bookmarkEnd w:id="6"/>
      <w:r>
        <w:rPr>
          <w:rFonts w:hint="default" w:ascii="Times New Roman" w:hAnsi="Times New Roman" w:cs="Times New Roman"/>
          <w:b/>
          <w:bCs/>
          <w:sz w:val="22"/>
          <w:szCs w:val="22"/>
          <w:highlight w:val="none"/>
        </w:rPr>
        <w: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tbl>
      <w:tblPr>
        <w:tblStyle w:val="6"/>
        <w:tblpPr w:leftFromText="180" w:rightFromText="180" w:vertAnchor="text" w:horzAnchor="page" w:tblpX="8058" w:tblpY="4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5" w:hRule="atLeast"/>
        </w:trPr>
        <w:tc>
          <w:tcPr>
            <w:tcW w:w="3128" w:type="dxa"/>
            <w:tcBorders>
              <w:tl2br w:val="nil"/>
              <w:tr2bl w:val="nil"/>
            </w:tcBorders>
          </w:tcPr>
          <w:p>
            <w:pPr>
              <w:widowControl w:val="0"/>
              <w:jc w:val="left"/>
              <w:rPr>
                <w:rFonts w:hint="default" w:ascii="Times New Roman" w:hAnsi="Times New Roman" w:cs="Times New Roman"/>
                <w:b/>
                <w:bCs/>
                <w:iCs/>
                <w:vertAlign w:val="baseline"/>
                <w:lang w:val="en-US"/>
              </w:rPr>
            </w:pPr>
            <w:r>
              <w:rPr>
                <w:rFonts w:hint="default" w:ascii="Times New Roman" w:hAnsi="Times New Roman" w:cs="Times New Roman"/>
                <w:b/>
                <w:bCs/>
                <w:iCs/>
                <w:color w:val="000000"/>
              </w:rPr>
              <w:t>${signatory}</w:t>
            </w:r>
          </w:p>
        </w:tc>
      </w:tr>
    </w:tbl>
    <w:p>
      <w:pPr>
        <w:jc w:val="both"/>
        <w:rPr>
          <w:rFonts w:hint="default" w:ascii="Times New Roman" w:hAnsi="Times New Roman" w:cs="Times New Roman"/>
          <w:b/>
          <w:bCs/>
          <w:iCs/>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rPr>
        <w:rFonts w:hint="default"/>
        <w:lang w:val="en-US"/>
      </w:rPr>
    </w:pPr>
    <w:r>
      <w:rPr>
        <w:rFonts w:hint="default"/>
        <w:lang w:val="en-US"/>
      </w:rPr>
      <w:t>N°${contract.verbal_trial.committee_id}</w:t>
    </w:r>
  </w:p>
  <w:p>
    <w:pPr>
      <w:tabs>
        <w:tab w:val="left" w:pos="4862"/>
        <w:tab w:val="left" w:pos="5031"/>
      </w:tabs>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2DECD46D"/>
    <w:rsid w:val="37DE4F9D"/>
    <w:rsid w:val="39EB28B5"/>
    <w:rsid w:val="3D772AAC"/>
    <w:rsid w:val="5BA61EA3"/>
    <w:rsid w:val="75FDC263"/>
    <w:rsid w:val="77FFFF1E"/>
    <w:rsid w:val="7BFDEA3E"/>
    <w:rsid w:val="7C7F667A"/>
    <w:rsid w:val="7CEB0708"/>
    <w:rsid w:val="7DB772A4"/>
    <w:rsid w:val="7E5F26D6"/>
    <w:rsid w:val="7F6B1029"/>
    <w:rsid w:val="7FEECB1E"/>
    <w:rsid w:val="8DC7F6FC"/>
    <w:rsid w:val="8DFE5B73"/>
    <w:rsid w:val="BCCA90CC"/>
    <w:rsid w:val="D7F070B8"/>
    <w:rsid w:val="D9AE85C8"/>
    <w:rsid w:val="DE7F2E21"/>
    <w:rsid w:val="E2FF17B3"/>
    <w:rsid w:val="EBBD8807"/>
    <w:rsid w:val="EFFECFE7"/>
    <w:rsid w:val="FD3ED749"/>
    <w:rsid w:val="FDBD9D7A"/>
    <w:rsid w:val="FDFD6ACE"/>
    <w:rsid w:val="FE0C2104"/>
    <w:rsid w:val="FF2B2172"/>
    <w:rsid w:val="FFBB1907"/>
    <w:rsid w:val="FFEF4D8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2</TotalTime>
  <ScaleCrop>false</ScaleCrop>
  <LinksUpToDate>false</LinksUpToDate>
  <CharactersWithSpaces>7376</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2024-07-18T18:13:37Z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ies>
</file>