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C07C" w14:textId="77777777" w:rsidR="00C36C07" w:rsidRDefault="003C1BDA" w:rsidP="003C1BDA">
      <w:pPr>
        <w:pStyle w:val="Title"/>
      </w:pPr>
      <w:r>
        <w:t xml:space="preserve">TEMPLATE – DOCUMENTAÇÃO </w:t>
      </w:r>
      <w:r w:rsidR="00264251">
        <w:t>BI</w:t>
      </w:r>
    </w:p>
    <w:p w14:paraId="4D9C01F7" w14:textId="77777777" w:rsidR="00264251" w:rsidRDefault="00264251" w:rsidP="00264251">
      <w:pPr>
        <w:rPr>
          <w:lang w:val="pt-BR"/>
        </w:rPr>
      </w:pPr>
    </w:p>
    <w:p w14:paraId="3D78CE06" w14:textId="77777777" w:rsidR="00264251" w:rsidRDefault="00264251" w:rsidP="00264251">
      <w:pPr>
        <w:rPr>
          <w:lang w:val="pt-BR"/>
        </w:rPr>
      </w:pPr>
    </w:p>
    <w:p w14:paraId="1DE9A199" w14:textId="77777777" w:rsidR="00264251" w:rsidRDefault="00264251" w:rsidP="00264251">
      <w:pPr>
        <w:rPr>
          <w:lang w:val="pt-BR"/>
        </w:rPr>
      </w:pPr>
    </w:p>
    <w:p w14:paraId="585B354F" w14:textId="77777777" w:rsidR="00264251" w:rsidRDefault="00264251" w:rsidP="00264251">
      <w:pPr>
        <w:rPr>
          <w:lang w:val="pt-BR"/>
        </w:rPr>
      </w:pPr>
    </w:p>
    <w:p w14:paraId="60BFECBB" w14:textId="77777777" w:rsidR="00264251" w:rsidRDefault="00264251" w:rsidP="00264251">
      <w:pPr>
        <w:rPr>
          <w:lang w:val="pt-BR"/>
        </w:rPr>
      </w:pPr>
    </w:p>
    <w:p w14:paraId="2D159AFB" w14:textId="593CC95B" w:rsidR="00264251" w:rsidRDefault="00264251" w:rsidP="00264251">
      <w:pPr>
        <w:rPr>
          <w:lang w:val="pt-BR"/>
        </w:rPr>
      </w:pPr>
      <w:r>
        <w:rPr>
          <w:lang w:val="pt-BR"/>
        </w:rPr>
        <w:t>Documentação técnica do projeto: [Nome do Projeto]</w:t>
      </w:r>
    </w:p>
    <w:p w14:paraId="08D9D357" w14:textId="77777777" w:rsidR="00264251" w:rsidRDefault="00264251" w:rsidP="00264251">
      <w:pPr>
        <w:rPr>
          <w:lang w:val="pt-BR"/>
        </w:rPr>
      </w:pPr>
      <w:r>
        <w:rPr>
          <w:lang w:val="pt-BR"/>
        </w:rPr>
        <w:t xml:space="preserve">Data de criação: </w:t>
      </w:r>
      <w:r>
        <w:rPr>
          <w:lang w:val="pt-BR"/>
        </w:rPr>
        <w:fldChar w:fldCharType="begin"/>
      </w:r>
      <w:r>
        <w:rPr>
          <w:lang w:val="pt-BR"/>
        </w:rPr>
        <w:instrText xml:space="preserve"> CREATEDATE  \@ "MMMM' de 'yy"  \* MERGEFORMAT </w:instrText>
      </w:r>
      <w:r>
        <w:rPr>
          <w:lang w:val="pt-BR"/>
        </w:rPr>
        <w:fldChar w:fldCharType="separate"/>
      </w:r>
      <w:r>
        <w:rPr>
          <w:noProof/>
          <w:lang w:val="pt-BR"/>
        </w:rPr>
        <w:t>janeiro de 26</w:t>
      </w:r>
      <w:r>
        <w:rPr>
          <w:lang w:val="pt-BR"/>
        </w:rPr>
        <w:fldChar w:fldCharType="end"/>
      </w:r>
    </w:p>
    <w:p w14:paraId="0A182F69" w14:textId="388C05E7" w:rsidR="00264251" w:rsidRDefault="00264251" w:rsidP="00264251">
      <w:pPr>
        <w:rPr>
          <w:lang w:val="pt-BR"/>
        </w:rPr>
      </w:pPr>
      <w:r>
        <w:rPr>
          <w:lang w:val="pt-BR"/>
        </w:rPr>
        <w:t xml:space="preserve">Última edição: </w:t>
      </w:r>
      <w:r>
        <w:rPr>
          <w:lang w:val="pt-BR"/>
        </w:rPr>
        <w:fldChar w:fldCharType="begin"/>
      </w:r>
      <w:r>
        <w:rPr>
          <w:lang w:val="pt-BR"/>
        </w:rPr>
        <w:instrText xml:space="preserve"> SAVEDATE  \@ "d' de 'MMMM' de 'yyyy"  \* MERGEFORMAT </w:instrText>
      </w:r>
      <w:r>
        <w:rPr>
          <w:lang w:val="pt-BR"/>
        </w:rPr>
        <w:fldChar w:fldCharType="separate"/>
      </w:r>
      <w:r w:rsidR="00233927">
        <w:rPr>
          <w:noProof/>
          <w:lang w:val="pt-BR"/>
        </w:rPr>
        <w:t>24 de fevereiro de 2026</w:t>
      </w:r>
      <w:r>
        <w:rPr>
          <w:lang w:val="pt-BR"/>
        </w:rPr>
        <w:fldChar w:fldCharType="end"/>
      </w:r>
    </w:p>
    <w:p w14:paraId="44BB49E2" w14:textId="77777777" w:rsidR="00233927" w:rsidRDefault="00233927" w:rsidP="00264251">
      <w:pPr>
        <w:rPr>
          <w:lang w:val="pt-BR"/>
        </w:rPr>
      </w:pPr>
      <w:r>
        <w:rPr>
          <w:lang w:val="pt-BR"/>
        </w:rPr>
        <w:t>Equipe Responsável:</w:t>
      </w:r>
      <w:r w:rsidR="00FB42BD" w:rsidRPr="00E1282E">
        <w:rPr>
          <w:lang w:val="pt-BR"/>
        </w:rPr>
        <w:t xml:space="preserve"> Equipe</w:t>
      </w:r>
    </w:p>
    <w:p w14:paraId="7523AABD" w14:textId="30EEC122" w:rsidR="00233927" w:rsidRPr="00E1282E" w:rsidRDefault="00233927" w:rsidP="00264251">
      <w:pPr>
        <w:rPr>
          <w:lang w:val="pt-BR"/>
        </w:rPr>
        <w:sectPr w:rsidR="00233927" w:rsidRPr="00E1282E" w:rsidSect="00C36C07">
          <w:footerReference w:type="default" r:id="rId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lang w:val="pt-BR"/>
        </w:rPr>
        <w:t>Desenvolvedor: Lucas C. Ferro</w:t>
      </w:r>
    </w:p>
    <w:sdt>
      <w:sdtPr>
        <w:rPr>
          <w:rFonts w:eastAsiaTheme="minorEastAsia" w:cstheme="minorBidi"/>
          <w:b w:val="0"/>
          <w:i w:val="0"/>
          <w:color w:val="404040" w:themeColor="text1" w:themeTint="BF"/>
          <w:spacing w:val="0"/>
          <w:kern w:val="0"/>
          <w:sz w:val="24"/>
          <w:szCs w:val="22"/>
          <w:lang w:val="en-US"/>
          <w14:ligatures w14:val="none"/>
        </w:rPr>
        <w:id w:val="3602438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EA8F4B1" w14:textId="680108D1" w:rsidR="009C605A" w:rsidRDefault="009C605A" w:rsidP="00EC6EB2">
          <w:pPr>
            <w:pStyle w:val="Title"/>
          </w:pPr>
          <w:r>
            <w:t>Sumário</w:t>
          </w:r>
        </w:p>
        <w:p w14:paraId="04DE6AE1" w14:textId="24B9306F" w:rsidR="00EC6EB2" w:rsidRDefault="009C605A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35867" w:history="1">
            <w:r w:rsidR="00EC6EB2" w:rsidRPr="0058504C">
              <w:rPr>
                <w:rStyle w:val="Hyperlink"/>
                <w:noProof/>
              </w:rPr>
              <w:t>01.</w:t>
            </w:r>
            <w:r w:rsidR="00EC6EB2"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="00EC6EB2" w:rsidRPr="0058504C">
              <w:rPr>
                <w:rStyle w:val="Hyperlink"/>
                <w:noProof/>
              </w:rPr>
              <w:t>VISÃO GERAL</w:t>
            </w:r>
            <w:r w:rsidR="00EC6EB2">
              <w:rPr>
                <w:noProof/>
                <w:webHidden/>
              </w:rPr>
              <w:tab/>
            </w:r>
            <w:r w:rsidR="00EC6EB2">
              <w:rPr>
                <w:noProof/>
                <w:webHidden/>
              </w:rPr>
              <w:fldChar w:fldCharType="begin"/>
            </w:r>
            <w:r w:rsidR="00EC6EB2">
              <w:rPr>
                <w:noProof/>
                <w:webHidden/>
              </w:rPr>
              <w:instrText xml:space="preserve"> PAGEREF _Toc220435867 \h </w:instrText>
            </w:r>
            <w:r w:rsidR="00EC6EB2">
              <w:rPr>
                <w:noProof/>
                <w:webHidden/>
              </w:rPr>
            </w:r>
            <w:r w:rsidR="00EC6EB2"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1</w:t>
            </w:r>
            <w:r w:rsidR="00EC6EB2">
              <w:rPr>
                <w:noProof/>
                <w:webHidden/>
              </w:rPr>
              <w:fldChar w:fldCharType="end"/>
            </w:r>
          </w:hyperlink>
        </w:p>
        <w:p w14:paraId="63B6DA55" w14:textId="4C57C172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68" w:history="1">
            <w:r w:rsidRPr="0058504C">
              <w:rPr>
                <w:rStyle w:val="Hyperlink"/>
                <w:noProof/>
              </w:rPr>
              <w:t>02.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OBJETIVO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C93D" w14:textId="1F21B34E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69" w:history="1">
            <w:r w:rsidRPr="0058504C">
              <w:rPr>
                <w:rStyle w:val="Hyperlink"/>
                <w:noProof/>
              </w:rPr>
              <w:t>03.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2B9D" w14:textId="7510D44C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0" w:history="1">
            <w:r w:rsidRPr="0058504C">
              <w:rPr>
                <w:rStyle w:val="Hyperlink"/>
                <w:noProof/>
              </w:rPr>
              <w:t>04.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E2A8" w14:textId="109794CD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1" w:history="1">
            <w:r w:rsidRPr="0058504C">
              <w:rPr>
                <w:rStyle w:val="Hyperlink"/>
                <w:noProof/>
              </w:rPr>
              <w:t>05.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BF87D" w14:textId="47D566CD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2" w:history="1">
            <w:r w:rsidRPr="0058504C">
              <w:rPr>
                <w:rStyle w:val="Hyperlink"/>
                <w:noProof/>
              </w:rPr>
              <w:t>06.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8263" w14:textId="7FB8C01E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3" w:history="1">
            <w:r w:rsidRPr="0058504C">
              <w:rPr>
                <w:rStyle w:val="Hyperlink"/>
                <w:noProof/>
              </w:rPr>
              <w:t>07.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0BE5" w14:textId="76374439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4" w:history="1">
            <w:r w:rsidRPr="0058504C">
              <w:rPr>
                <w:rStyle w:val="Hyperlink"/>
                <w:noProof/>
              </w:rPr>
              <w:t>08.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MÉTRICAS E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83AAB" w14:textId="7CEF5B38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5" w:history="1">
            <w:r w:rsidRPr="0058504C">
              <w:rPr>
                <w:rStyle w:val="Hyperlink"/>
                <w:noProof/>
              </w:rPr>
              <w:t>09.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PÁGINAS E VISUAIS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F69F1" w14:textId="50AEC142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6" w:history="1">
            <w:r w:rsidRPr="0058504C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FILTROS E INTERAÇÕES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028C2" w14:textId="32CFCBD4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7" w:history="1">
            <w:r w:rsidRPr="0058504C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PROCESSO DE ATUALIZAÇÃO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44AA" w14:textId="58C8FB2D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8" w:history="1">
            <w:r w:rsidRPr="0058504C">
              <w:rPr>
                <w:rStyle w:val="Hyperlink"/>
                <w:noProof/>
              </w:rPr>
              <w:t>12.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GOVERNANÇA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EB5A" w14:textId="35C46F46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79" w:history="1">
            <w:r w:rsidRPr="0058504C">
              <w:rPr>
                <w:rStyle w:val="Hyperlink"/>
                <w:noProof/>
              </w:rPr>
              <w:t>13.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DATA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9B03" w14:textId="7767CDB6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80" w:history="1">
            <w:r w:rsidRPr="0058504C">
              <w:rPr>
                <w:rStyle w:val="Hyperlink"/>
                <w:noProof/>
              </w:rPr>
              <w:t>14.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LIMITAÇÕES CONHECIDAS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8839" w14:textId="45DB426F" w:rsidR="00EC6EB2" w:rsidRDefault="00EC6EB2">
          <w:pPr>
            <w:pStyle w:val="TOC1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0435881" w:history="1">
            <w:r w:rsidRPr="0058504C">
              <w:rPr>
                <w:rStyle w:val="Hyperlink"/>
                <w:noProof/>
              </w:rPr>
              <w:t>15.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58504C">
              <w:rPr>
                <w:rStyle w:val="Hyperlink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0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DBD4" w14:textId="2750CD26" w:rsidR="009C605A" w:rsidRDefault="009C605A">
          <w:r>
            <w:rPr>
              <w:b/>
              <w:bCs/>
            </w:rPr>
            <w:fldChar w:fldCharType="end"/>
          </w:r>
        </w:p>
      </w:sdtContent>
    </w:sdt>
    <w:p w14:paraId="612B8349" w14:textId="51643660" w:rsidR="009C605A" w:rsidRPr="009C605A" w:rsidRDefault="009C605A" w:rsidP="009C605A">
      <w:pPr>
        <w:pStyle w:val="Heading1"/>
        <w:numPr>
          <w:ilvl w:val="0"/>
          <w:numId w:val="0"/>
        </w:numPr>
      </w:pPr>
    </w:p>
    <w:p w14:paraId="255098EE" w14:textId="77777777" w:rsidR="009C605A" w:rsidRPr="009C605A" w:rsidRDefault="009C605A" w:rsidP="009C605A">
      <w:pPr>
        <w:rPr>
          <w:lang w:val="pt-BR"/>
        </w:rPr>
      </w:pPr>
    </w:p>
    <w:p w14:paraId="5EA28343" w14:textId="77777777" w:rsidR="009C605A" w:rsidRPr="009C605A" w:rsidRDefault="009C605A" w:rsidP="009C605A">
      <w:pPr>
        <w:rPr>
          <w:lang w:val="pt-BR"/>
        </w:rPr>
      </w:pPr>
    </w:p>
    <w:p w14:paraId="607AA3A1" w14:textId="77777777" w:rsidR="009C605A" w:rsidRPr="009C605A" w:rsidRDefault="009C605A" w:rsidP="009C605A">
      <w:pPr>
        <w:rPr>
          <w:lang w:val="pt-BR"/>
        </w:rPr>
      </w:pPr>
    </w:p>
    <w:p w14:paraId="5BFD586B" w14:textId="77777777" w:rsidR="009C605A" w:rsidRPr="009C605A" w:rsidRDefault="009C605A" w:rsidP="009C605A">
      <w:pPr>
        <w:rPr>
          <w:lang w:val="pt-BR"/>
        </w:rPr>
      </w:pPr>
    </w:p>
    <w:p w14:paraId="2DF3FD2C" w14:textId="77777777" w:rsidR="009C605A" w:rsidRPr="009C605A" w:rsidRDefault="009C605A" w:rsidP="009C605A">
      <w:pPr>
        <w:rPr>
          <w:lang w:val="pt-BR"/>
        </w:rPr>
      </w:pPr>
    </w:p>
    <w:p w14:paraId="4CF2C71C" w14:textId="77777777" w:rsidR="009C605A" w:rsidRPr="009C605A" w:rsidRDefault="009C605A" w:rsidP="009C605A">
      <w:pPr>
        <w:rPr>
          <w:lang w:val="pt-BR"/>
        </w:rPr>
      </w:pPr>
    </w:p>
    <w:p w14:paraId="18594239" w14:textId="77777777" w:rsidR="009C605A" w:rsidRPr="009C605A" w:rsidRDefault="009C605A" w:rsidP="009C605A">
      <w:pPr>
        <w:rPr>
          <w:lang w:val="pt-BR"/>
        </w:rPr>
      </w:pPr>
    </w:p>
    <w:p w14:paraId="2AF8681D" w14:textId="101B02E8" w:rsidR="009C605A" w:rsidRDefault="009C605A" w:rsidP="009C605A">
      <w:pPr>
        <w:tabs>
          <w:tab w:val="left" w:pos="5626"/>
        </w:tabs>
        <w:rPr>
          <w:lang w:val="pt-BR"/>
        </w:rPr>
      </w:pPr>
      <w:r>
        <w:rPr>
          <w:lang w:val="pt-BR"/>
        </w:rPr>
        <w:tab/>
      </w:r>
    </w:p>
    <w:p w14:paraId="1B3C4B97" w14:textId="77777777" w:rsidR="009C605A" w:rsidRDefault="009C605A" w:rsidP="009C605A">
      <w:pPr>
        <w:tabs>
          <w:tab w:val="left" w:pos="5626"/>
        </w:tabs>
        <w:rPr>
          <w:lang w:val="pt-BR"/>
        </w:rPr>
      </w:pPr>
    </w:p>
    <w:p w14:paraId="123F1CFB" w14:textId="77777777" w:rsidR="009C605A" w:rsidRDefault="009C605A" w:rsidP="009C605A">
      <w:pPr>
        <w:tabs>
          <w:tab w:val="left" w:pos="5626"/>
        </w:tabs>
        <w:rPr>
          <w:lang w:val="pt-BR"/>
        </w:rPr>
      </w:pPr>
      <w:r>
        <w:rPr>
          <w:lang w:val="pt-BR"/>
        </w:rPr>
        <w:tab/>
      </w:r>
    </w:p>
    <w:p w14:paraId="46D90AC9" w14:textId="77777777" w:rsidR="009C605A" w:rsidRPr="009C605A" w:rsidRDefault="009C605A" w:rsidP="009C605A">
      <w:pPr>
        <w:rPr>
          <w:lang w:val="pt-BR"/>
        </w:rPr>
      </w:pPr>
    </w:p>
    <w:p w14:paraId="745A0B45" w14:textId="67F72A34" w:rsidR="009C605A" w:rsidRPr="009C605A" w:rsidRDefault="009C605A" w:rsidP="009C605A">
      <w:pPr>
        <w:rPr>
          <w:lang w:val="pt-BR"/>
        </w:rPr>
        <w:sectPr w:rsidR="009C605A" w:rsidRPr="009C605A" w:rsidSect="00C36C07">
          <w:footerReference w:type="firs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2C76FAE" w14:textId="658133A2" w:rsidR="002969CF" w:rsidRDefault="003C1BDA" w:rsidP="009C605A">
      <w:pPr>
        <w:pStyle w:val="Heading1"/>
      </w:pPr>
      <w:bookmarkStart w:id="0" w:name="_Toc220435867"/>
      <w:r>
        <w:lastRenderedPageBreak/>
        <w:t>VISÃO GERAL</w:t>
      </w:r>
      <w:bookmarkEnd w:id="0"/>
    </w:p>
    <w:p w14:paraId="5A86F1A0" w14:textId="613A2EC9" w:rsidR="00EC6EB2" w:rsidRDefault="00EC6EB2" w:rsidP="00EC6EB2">
      <w:pPr>
        <w:rPr>
          <w:lang w:val="pt-BR"/>
        </w:rPr>
      </w:pPr>
      <w:r>
        <w:rPr>
          <w:lang w:val="pt-BR"/>
        </w:rPr>
        <w:t>Descrição geral do dashboard, contexto e propósito</w:t>
      </w:r>
    </w:p>
    <w:p w14:paraId="4FA37A91" w14:textId="77777777" w:rsidR="00EC6EB2" w:rsidRPr="00EC6EB2" w:rsidRDefault="00EC6EB2" w:rsidP="00EC6EB2">
      <w:pPr>
        <w:rPr>
          <w:lang w:val="pt-BR"/>
        </w:rPr>
      </w:pPr>
      <w:r w:rsidRPr="00EC6EB2">
        <w:rPr>
          <w:lang w:val="pt-BR"/>
        </w:rPr>
        <w:t>Exemplo:</w:t>
      </w:r>
    </w:p>
    <w:p w14:paraId="77C8F2CA" w14:textId="4DA1DA4D" w:rsidR="00EC6EB2" w:rsidRPr="00EC6EB2" w:rsidRDefault="00EC6EB2" w:rsidP="00EC6EB2">
      <w:pPr>
        <w:rPr>
          <w:lang w:val="pt-BR"/>
        </w:rPr>
      </w:pPr>
      <w:r w:rsidRPr="00EC6EB2">
        <w:rPr>
          <w:lang w:val="pt-BR"/>
        </w:rPr>
        <w:t>Este dashboard apresenta uma visão consolidada sobre desempenho de vendas, permitindo análise por período, produto e região.</w:t>
      </w:r>
    </w:p>
    <w:p w14:paraId="07D1CFF1" w14:textId="385B97BA" w:rsidR="003C1BDA" w:rsidRDefault="003C1BDA" w:rsidP="009C605A">
      <w:pPr>
        <w:pStyle w:val="Heading1"/>
      </w:pPr>
      <w:bookmarkStart w:id="1" w:name="_Toc220435868"/>
      <w:r>
        <w:t>OBJETIVO DO DASHBOARD</w:t>
      </w:r>
      <w:bookmarkEnd w:id="1"/>
    </w:p>
    <w:p w14:paraId="2FBFE82E" w14:textId="4ED96FEB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Explique claramente qual problema de negócio o dashboard resolve.</w:t>
      </w:r>
      <w:r w:rsidRPr="00A26C38">
        <w:rPr>
          <w:rFonts w:cs="Segoe UI"/>
          <w:lang w:val="pt-BR"/>
        </w:rPr>
        <w:br/>
        <w:t>Exemplo:</w:t>
      </w:r>
      <w:r w:rsidRPr="00A26C38">
        <w:rPr>
          <w:rFonts w:cs="Segoe UI"/>
          <w:lang w:val="pt-BR"/>
        </w:rPr>
        <w:br/>
        <w:t>Apoiar tomada de decisão sobre estratégias comerciais e acompanhamento de metas.</w:t>
      </w:r>
    </w:p>
    <w:p w14:paraId="31AC1915" w14:textId="18AE6829" w:rsidR="003C1BDA" w:rsidRDefault="003C1BDA" w:rsidP="009C605A">
      <w:pPr>
        <w:pStyle w:val="Heading1"/>
      </w:pPr>
      <w:bookmarkStart w:id="2" w:name="_Toc220435869"/>
      <w:r>
        <w:t>PÚBLICO-ALVO</w:t>
      </w:r>
      <w:bookmarkEnd w:id="2"/>
    </w:p>
    <w:p w14:paraId="74E54CC2" w14:textId="3E931055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Perfis que utilizarão o dashboard.</w:t>
      </w:r>
      <w:r w:rsidRPr="00A26C38">
        <w:rPr>
          <w:rFonts w:cs="Segoe UI"/>
          <w:lang w:val="pt-BR"/>
        </w:rPr>
        <w:br/>
        <w:t>Exemplo:</w:t>
      </w:r>
      <w:r w:rsidRPr="00A26C38">
        <w:rPr>
          <w:rFonts w:cs="Segoe UI"/>
          <w:lang w:val="pt-BR"/>
        </w:rPr>
        <w:br/>
        <w:t>Executivos, Gerentes, Analistas de Negócio.</w:t>
      </w:r>
    </w:p>
    <w:p w14:paraId="36AA7588" w14:textId="4A60C789" w:rsidR="003C1BDA" w:rsidRDefault="003C1BDA" w:rsidP="009C605A">
      <w:pPr>
        <w:pStyle w:val="Heading1"/>
      </w:pPr>
      <w:bookmarkStart w:id="3" w:name="_Toc220435870"/>
      <w:r>
        <w:t>FONTES DE DADOS</w:t>
      </w:r>
      <w:bookmarkEnd w:id="3"/>
    </w:p>
    <w:p w14:paraId="06A673F8" w14:textId="256D294A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Liste todas as fontes utilizadas.</w:t>
      </w:r>
      <w:r w:rsidRPr="00A26C38">
        <w:rPr>
          <w:rFonts w:cs="Segoe UI"/>
          <w:lang w:val="pt-BR"/>
        </w:rPr>
        <w:br/>
        <w:t>Inclua:</w:t>
      </w:r>
      <w:r w:rsidRPr="00A26C38">
        <w:rPr>
          <w:rFonts w:cs="Segoe UI"/>
          <w:lang w:val="pt-BR"/>
        </w:rPr>
        <w:br/>
        <w:t>- Sistema de origem</w:t>
      </w:r>
      <w:r w:rsidRPr="00A26C38">
        <w:rPr>
          <w:rFonts w:cs="Segoe UI"/>
          <w:lang w:val="pt-BR"/>
        </w:rPr>
        <w:br/>
        <w:t>- Tipo (Banco, API, Arquivo)</w:t>
      </w:r>
      <w:r w:rsidRPr="00A26C38">
        <w:rPr>
          <w:rFonts w:cs="Segoe UI"/>
          <w:lang w:val="pt-BR"/>
        </w:rPr>
        <w:br/>
        <w:t>- Frequência de atualização</w:t>
      </w:r>
    </w:p>
    <w:p w14:paraId="2338CE7E" w14:textId="0AE20F81" w:rsidR="003C1BDA" w:rsidRDefault="003C1BDA" w:rsidP="009C605A">
      <w:pPr>
        <w:pStyle w:val="Heading1"/>
      </w:pPr>
      <w:bookmarkStart w:id="4" w:name="_Toc220435871"/>
      <w:r>
        <w:t>MODELO DE DADOS</w:t>
      </w:r>
      <w:bookmarkEnd w:id="4"/>
    </w:p>
    <w:p w14:paraId="11CF6C0B" w14:textId="521CD5AC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Descrição das tabelas, relacionamentos e tipo de modelagem (Star Schema, Snowflake, etc).</w:t>
      </w:r>
    </w:p>
    <w:p w14:paraId="05E2D10A" w14:textId="3ED8249A" w:rsidR="003C1BDA" w:rsidRDefault="003C1BDA" w:rsidP="009C605A">
      <w:pPr>
        <w:pStyle w:val="Heading1"/>
      </w:pPr>
      <w:bookmarkStart w:id="5" w:name="_Toc220435872"/>
      <w:r>
        <w:t>DICIONÁRIO DE DADOS</w:t>
      </w:r>
      <w:bookmarkEnd w:id="5"/>
    </w:p>
    <w:p w14:paraId="614344F9" w14:textId="68BCA95E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Tabela sugerida:</w:t>
      </w:r>
      <w:r w:rsidRPr="00A26C38">
        <w:rPr>
          <w:rFonts w:cs="Segoe UI"/>
          <w:lang w:val="pt-BR"/>
        </w:rPr>
        <w:br/>
        <w:t>Tabela | Coluna | Tipo | Descrição | Regra de Negócio</w:t>
      </w:r>
      <w:r w:rsidRPr="00A26C38">
        <w:rPr>
          <w:rFonts w:cs="Segoe UI"/>
          <w:lang w:val="pt-BR"/>
        </w:rPr>
        <w:br/>
      </w:r>
    </w:p>
    <w:p w14:paraId="3DF28A2B" w14:textId="5FD75460" w:rsidR="003C1BDA" w:rsidRDefault="003C1BDA" w:rsidP="009C605A">
      <w:pPr>
        <w:pStyle w:val="Heading1"/>
      </w:pPr>
      <w:bookmarkStart w:id="6" w:name="_Toc220435873"/>
      <w:r>
        <w:t>REGRAS DE NEGÓCIO</w:t>
      </w:r>
      <w:bookmarkEnd w:id="6"/>
    </w:p>
    <w:p w14:paraId="79610BBF" w14:textId="05D13329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Liste todas as regras aplicadas aos dados.</w:t>
      </w:r>
      <w:r w:rsidRPr="00A26C38">
        <w:rPr>
          <w:rFonts w:cs="Segoe UI"/>
          <w:lang w:val="pt-BR"/>
        </w:rPr>
        <w:br/>
        <w:t>Exemplo:</w:t>
      </w:r>
      <w:r w:rsidRPr="00A26C38">
        <w:rPr>
          <w:rFonts w:cs="Segoe UI"/>
          <w:lang w:val="pt-BR"/>
        </w:rPr>
        <w:br/>
        <w:t>Pedidos cancelados não entram no cálculo de receita.</w:t>
      </w:r>
    </w:p>
    <w:p w14:paraId="6E0CA763" w14:textId="0C2AA344" w:rsidR="003C1BDA" w:rsidRDefault="003C1BDA" w:rsidP="009C605A">
      <w:pPr>
        <w:pStyle w:val="Heading1"/>
      </w:pPr>
      <w:bookmarkStart w:id="7" w:name="_Toc220435874"/>
      <w:r>
        <w:lastRenderedPageBreak/>
        <w:t>MÉTRICAS E KPIs</w:t>
      </w:r>
      <w:bookmarkEnd w:id="7"/>
    </w:p>
    <w:p w14:paraId="33653F03" w14:textId="4B0555FE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Tabela sugerida:</w:t>
      </w:r>
      <w:r w:rsidRPr="00A26C38">
        <w:rPr>
          <w:rFonts w:cs="Segoe UI"/>
          <w:lang w:val="pt-BR"/>
        </w:rPr>
        <w:br/>
        <w:t>Métrica | Descrição | Fórmula | Grão | Filtros Impactantes</w:t>
      </w:r>
    </w:p>
    <w:p w14:paraId="3DC657B9" w14:textId="520E4261" w:rsidR="003C1BDA" w:rsidRDefault="003C1BDA" w:rsidP="009C605A">
      <w:pPr>
        <w:pStyle w:val="Heading1"/>
      </w:pPr>
      <w:bookmarkStart w:id="8" w:name="_Toc220435875"/>
      <w:r>
        <w:t>PÁGINAS E VISUAIS</w:t>
      </w:r>
      <w:bookmarkEnd w:id="8"/>
    </w:p>
    <w:p w14:paraId="6D89A6E9" w14:textId="7682867D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Para cada página:</w:t>
      </w:r>
      <w:r w:rsidRPr="00A26C38">
        <w:rPr>
          <w:rFonts w:cs="Segoe UI"/>
          <w:lang w:val="pt-BR"/>
        </w:rPr>
        <w:br/>
        <w:t>- Objetivo</w:t>
      </w:r>
      <w:r w:rsidRPr="00A26C38">
        <w:rPr>
          <w:rFonts w:cs="Segoe UI"/>
          <w:lang w:val="pt-BR"/>
        </w:rPr>
        <w:br/>
        <w:t>- Visuais existentes</w:t>
      </w:r>
      <w:r w:rsidRPr="00A26C38">
        <w:rPr>
          <w:rFonts w:cs="Segoe UI"/>
          <w:lang w:val="pt-BR"/>
        </w:rPr>
        <w:br/>
        <w:t>- Como interpretar</w:t>
      </w:r>
    </w:p>
    <w:p w14:paraId="5CE549C6" w14:textId="5217D18A" w:rsidR="003C1BDA" w:rsidRDefault="003C1BDA" w:rsidP="009C605A">
      <w:pPr>
        <w:pStyle w:val="Heading1"/>
      </w:pPr>
      <w:bookmarkStart w:id="9" w:name="_Toc220435876"/>
      <w:r>
        <w:t>FILTROS E INTERAÇÕES</w:t>
      </w:r>
      <w:bookmarkEnd w:id="9"/>
    </w:p>
    <w:p w14:paraId="7BAD4F99" w14:textId="68ED3477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Descrever filtros globais, locais e comportamento entre visuais.</w:t>
      </w:r>
    </w:p>
    <w:p w14:paraId="4EDBDA27" w14:textId="2FFB69F6" w:rsidR="009C605A" w:rsidRDefault="009C605A" w:rsidP="009C605A">
      <w:pPr>
        <w:pStyle w:val="Heading1"/>
      </w:pPr>
      <w:bookmarkStart w:id="10" w:name="_Toc220435877"/>
      <w:r>
        <w:t>PROCESSO DE ATUALIZAÇÃO</w:t>
      </w:r>
      <w:bookmarkEnd w:id="10"/>
    </w:p>
    <w:p w14:paraId="0CA2C443" w14:textId="5E5FB55A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- Frequência</w:t>
      </w:r>
      <w:r w:rsidRPr="00A26C38">
        <w:rPr>
          <w:rFonts w:cs="Segoe UI"/>
          <w:lang w:val="pt-BR"/>
        </w:rPr>
        <w:br/>
        <w:t>- Horário</w:t>
      </w:r>
      <w:r w:rsidRPr="00A26C38">
        <w:rPr>
          <w:rFonts w:cs="Segoe UI"/>
          <w:lang w:val="pt-BR"/>
        </w:rPr>
        <w:br/>
        <w:t>- Tipo (Full / Incremental)</w:t>
      </w:r>
    </w:p>
    <w:p w14:paraId="6832E2AC" w14:textId="72A4B62A" w:rsidR="009C605A" w:rsidRDefault="00EC6EB2" w:rsidP="009C605A">
      <w:pPr>
        <w:pStyle w:val="Heading1"/>
      </w:pPr>
      <w:bookmarkStart w:id="11" w:name="_Toc220435878"/>
      <w:r>
        <w:t>GOVERNANÇA</w:t>
      </w:r>
      <w:bookmarkEnd w:id="11"/>
    </w:p>
    <w:p w14:paraId="71255DEB" w14:textId="39F21279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- Responsável técnico</w:t>
      </w:r>
      <w:r w:rsidRPr="00A26C38">
        <w:rPr>
          <w:rFonts w:cs="Segoe UI"/>
          <w:lang w:val="pt-BR"/>
        </w:rPr>
        <w:br/>
        <w:t>- Responsável de negócio</w:t>
      </w:r>
      <w:r w:rsidRPr="00A26C38">
        <w:rPr>
          <w:rFonts w:cs="Segoe UI"/>
          <w:lang w:val="pt-BR"/>
        </w:rPr>
        <w:br/>
        <w:t>- Processo de mudança</w:t>
      </w:r>
      <w:r w:rsidRPr="00A26C38">
        <w:rPr>
          <w:rFonts w:cs="Segoe UI"/>
          <w:lang w:val="pt-BR"/>
        </w:rPr>
        <w:br/>
        <w:t>- Versionamento</w:t>
      </w:r>
    </w:p>
    <w:p w14:paraId="305D93E3" w14:textId="14F45A1D" w:rsidR="00EC6EB2" w:rsidRDefault="00EC6EB2" w:rsidP="00EC6EB2">
      <w:pPr>
        <w:pStyle w:val="Heading1"/>
      </w:pPr>
      <w:bookmarkStart w:id="12" w:name="_Toc220435879"/>
      <w:r>
        <w:t>DATA QUALITY</w:t>
      </w:r>
      <w:bookmarkEnd w:id="12"/>
    </w:p>
    <w:p w14:paraId="1987D03D" w14:textId="5CD5FD74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- Validações existentes</w:t>
      </w:r>
      <w:r w:rsidRPr="00A26C38">
        <w:rPr>
          <w:rFonts w:cs="Segoe UI"/>
          <w:lang w:val="pt-BR"/>
        </w:rPr>
        <w:br/>
        <w:t>- Checks automáticos</w:t>
      </w:r>
      <w:r w:rsidRPr="00A26C38">
        <w:rPr>
          <w:rFonts w:cs="Segoe UI"/>
          <w:lang w:val="pt-BR"/>
        </w:rPr>
        <w:br/>
        <w:t>- Pontos sensíveis</w:t>
      </w:r>
    </w:p>
    <w:p w14:paraId="7D21B680" w14:textId="5CCB85AF" w:rsidR="00EC6EB2" w:rsidRDefault="00EC6EB2" w:rsidP="00EC6EB2">
      <w:pPr>
        <w:pStyle w:val="Heading1"/>
      </w:pPr>
      <w:bookmarkStart w:id="13" w:name="_Toc220435880"/>
      <w:r>
        <w:t>LIMITAÇÕES CONHECIDAS</w:t>
      </w:r>
      <w:bookmarkEnd w:id="13"/>
    </w:p>
    <w:p w14:paraId="0F54F984" w14:textId="30CB3AE1" w:rsidR="00EC6EB2" w:rsidRPr="00EC6EB2" w:rsidRDefault="00EC6EB2" w:rsidP="00EC6EB2">
      <w:pPr>
        <w:rPr>
          <w:lang w:val="pt-BR"/>
        </w:rPr>
      </w:pPr>
      <w:r w:rsidRPr="00A26C38">
        <w:rPr>
          <w:rFonts w:cs="Segoe UI"/>
          <w:lang w:val="pt-BR"/>
        </w:rPr>
        <w:t>Exemplo:</w:t>
      </w:r>
      <w:r w:rsidRPr="00A26C38">
        <w:rPr>
          <w:rFonts w:cs="Segoe UI"/>
          <w:lang w:val="pt-BR"/>
        </w:rPr>
        <w:br/>
        <w:t>Dados do dia atual podem sofrer ajustes.</w:t>
      </w:r>
    </w:p>
    <w:p w14:paraId="77937684" w14:textId="78A62D42" w:rsidR="00EC6EB2" w:rsidRDefault="00EC6EB2" w:rsidP="00EC6EB2">
      <w:pPr>
        <w:pStyle w:val="Heading1"/>
      </w:pPr>
      <w:bookmarkStart w:id="14" w:name="_Toc220435881"/>
      <w:r>
        <w:t>GLOSSÁRIO</w:t>
      </w:r>
      <w:bookmarkEnd w:id="14"/>
    </w:p>
    <w:p w14:paraId="47C274D0" w14:textId="574E2C2A" w:rsidR="00EC6EB2" w:rsidRPr="00EC6EB2" w:rsidRDefault="00EC6EB2" w:rsidP="00EC6EB2">
      <w:pPr>
        <w:rPr>
          <w:lang w:val="pt-BR"/>
        </w:rPr>
      </w:pPr>
      <w:r w:rsidRPr="00A26C38">
        <w:rPr>
          <w:rFonts w:cs="Segoe UI"/>
        </w:rPr>
        <w:t>Termo | Definição</w:t>
      </w:r>
    </w:p>
    <w:p w14:paraId="2485C42C" w14:textId="77777777" w:rsidR="00EC6EB2" w:rsidRPr="00EC6EB2" w:rsidRDefault="00EC6EB2" w:rsidP="00EC6EB2">
      <w:pPr>
        <w:rPr>
          <w:lang w:val="pt-BR"/>
        </w:rPr>
      </w:pPr>
    </w:p>
    <w:p w14:paraId="1852FBCA" w14:textId="77777777" w:rsidR="009C605A" w:rsidRPr="009C605A" w:rsidRDefault="009C605A" w:rsidP="009C605A">
      <w:pPr>
        <w:rPr>
          <w:lang w:val="pt-BR"/>
        </w:rPr>
      </w:pPr>
    </w:p>
    <w:p w14:paraId="3F9FEA6F" w14:textId="77777777" w:rsidR="003C1BDA" w:rsidRPr="003C1BDA" w:rsidRDefault="003C1BDA" w:rsidP="003C1BDA">
      <w:pPr>
        <w:rPr>
          <w:lang w:val="pt-BR"/>
        </w:rPr>
      </w:pPr>
    </w:p>
    <w:sectPr w:rsidR="003C1BDA" w:rsidRPr="003C1BDA" w:rsidSect="00C36C07"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C7DB6" w14:textId="77777777" w:rsidR="00E21477" w:rsidRDefault="00E21477" w:rsidP="00C36C07">
      <w:pPr>
        <w:spacing w:after="0"/>
      </w:pPr>
      <w:r>
        <w:separator/>
      </w:r>
    </w:p>
  </w:endnote>
  <w:endnote w:type="continuationSeparator" w:id="0">
    <w:p w14:paraId="08ABD187" w14:textId="77777777" w:rsidR="00E21477" w:rsidRDefault="00E21477" w:rsidP="00C36C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BB16F" w14:textId="77777777" w:rsidR="00C36C07" w:rsidRDefault="00C36C07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698A9948" w14:textId="77777777" w:rsidR="00C36C07" w:rsidRDefault="00C36C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F797" w14:textId="77777777" w:rsidR="00C36C07" w:rsidRDefault="00C36C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06BC" w14:textId="2F02EE40" w:rsidR="00C36C07" w:rsidRPr="00FB42BD" w:rsidRDefault="00FB42BD" w:rsidP="00EC6EB2">
    <w:pPr>
      <w:pStyle w:val="Footer"/>
      <w:rPr>
        <w:i/>
        <w:iCs/>
        <w:color w:val="0F4761"/>
        <w:lang w:val="pt-BR"/>
      </w:rPr>
    </w:pPr>
    <w:r w:rsidRPr="00FB42BD">
      <w:rPr>
        <w:i/>
        <w:iCs/>
        <w:color w:val="0F4761"/>
        <w:lang w:val="pt-BR"/>
      </w:rPr>
      <w:t xml:space="preserve">Doc.: </w:t>
    </w:r>
    <w:r w:rsidR="00264251" w:rsidRPr="00264251">
      <w:rPr>
        <w:i/>
        <w:iCs/>
        <w:color w:val="0F4761"/>
      </w:rPr>
      <w:fldChar w:fldCharType="begin"/>
    </w:r>
    <w:r w:rsidR="00264251" w:rsidRPr="00696091">
      <w:rPr>
        <w:i/>
        <w:iCs/>
        <w:color w:val="0F4761"/>
        <w:lang w:val="pt-BR"/>
      </w:rPr>
      <w:instrText xml:space="preserve"> FILENAME \* MERGEFORMAT </w:instrText>
    </w:r>
    <w:r w:rsidR="00264251" w:rsidRPr="00264251">
      <w:rPr>
        <w:i/>
        <w:iCs/>
        <w:color w:val="0F4761"/>
      </w:rPr>
      <w:fldChar w:fldCharType="separate"/>
    </w:r>
    <w:r w:rsidR="00696091" w:rsidRPr="00696091">
      <w:rPr>
        <w:i/>
        <w:iCs/>
        <w:noProof/>
        <w:color w:val="0F4761"/>
        <w:lang w:val="pt-BR"/>
      </w:rPr>
      <w:t>PADRÃO - DOCUMENTAÇÃO BI.docx</w:t>
    </w:r>
    <w:r w:rsidR="00264251" w:rsidRPr="00264251">
      <w:rPr>
        <w:i/>
        <w:iCs/>
        <w:color w:val="0F4761"/>
      </w:rPr>
      <w:fldChar w:fldCharType="end"/>
    </w:r>
    <w:r w:rsidR="00264251" w:rsidRPr="00264251">
      <w:rPr>
        <w:i/>
        <w:iCs/>
        <w:color w:val="0F4761"/>
        <w:sz w:val="20"/>
        <w:szCs w:val="20"/>
        <w:lang w:val="pt-BR"/>
      </w:rPr>
      <w:tab/>
    </w:r>
    <w:r w:rsidR="00C36C07" w:rsidRPr="00264251">
      <w:rPr>
        <w:i/>
        <w:iCs/>
        <w:color w:val="0F4761"/>
        <w:sz w:val="20"/>
        <w:szCs w:val="20"/>
        <w:lang w:val="pt-BR"/>
      </w:rPr>
      <w:t xml:space="preserve">pág. </w:t>
    </w:r>
    <w:r w:rsidR="00C36C07" w:rsidRPr="00264251">
      <w:rPr>
        <w:i/>
        <w:iCs/>
        <w:color w:val="0F4761"/>
        <w:sz w:val="20"/>
        <w:szCs w:val="20"/>
      </w:rPr>
      <w:fldChar w:fldCharType="begin"/>
    </w:r>
    <w:r w:rsidR="00C36C07" w:rsidRPr="00696091">
      <w:rPr>
        <w:i/>
        <w:iCs/>
        <w:color w:val="0F4761"/>
        <w:sz w:val="20"/>
        <w:szCs w:val="20"/>
        <w:lang w:val="pt-BR"/>
      </w:rPr>
      <w:instrText>PAGE  \* Arabic</w:instrText>
    </w:r>
    <w:r w:rsidR="00C36C07" w:rsidRPr="00264251">
      <w:rPr>
        <w:i/>
        <w:iCs/>
        <w:color w:val="0F4761"/>
        <w:sz w:val="20"/>
        <w:szCs w:val="20"/>
      </w:rPr>
      <w:fldChar w:fldCharType="separate"/>
    </w:r>
    <w:r w:rsidR="00C36C07" w:rsidRPr="00264251">
      <w:rPr>
        <w:i/>
        <w:iCs/>
        <w:color w:val="0F4761"/>
        <w:sz w:val="20"/>
        <w:szCs w:val="20"/>
        <w:lang w:val="pt-BR"/>
      </w:rPr>
      <w:t>1</w:t>
    </w:r>
    <w:r w:rsidR="00C36C07" w:rsidRPr="00264251">
      <w:rPr>
        <w:i/>
        <w:iCs/>
        <w:color w:val="0F4761"/>
        <w:sz w:val="20"/>
        <w:szCs w:val="20"/>
      </w:rPr>
      <w:fldChar w:fldCharType="end"/>
    </w:r>
    <w:r w:rsidR="00C36C07" w:rsidRPr="00696091">
      <w:rPr>
        <w:i/>
        <w:iCs/>
        <w:color w:val="0F4761"/>
        <w:sz w:val="20"/>
        <w:szCs w:val="20"/>
        <w:lang w:val="pt-BR"/>
      </w:rPr>
      <w:t xml:space="preserve"> de </w:t>
    </w:r>
    <w:r w:rsidR="003C1BDA" w:rsidRPr="00264251">
      <w:rPr>
        <w:i/>
        <w:iCs/>
        <w:color w:val="0F4761"/>
        <w:sz w:val="20"/>
        <w:szCs w:val="20"/>
      </w:rPr>
      <w:fldChar w:fldCharType="begin"/>
    </w:r>
    <w:r w:rsidR="003C1BDA" w:rsidRPr="00264251">
      <w:rPr>
        <w:i/>
        <w:iCs/>
        <w:color w:val="0F4761"/>
        <w:sz w:val="20"/>
        <w:szCs w:val="20"/>
      </w:rPr>
      <w:instrText xml:space="preserve"> SECTIONPAGES  \* Arabic  \* MERGEFORMAT </w:instrText>
    </w:r>
    <w:r w:rsidR="003C1BDA" w:rsidRPr="00264251">
      <w:rPr>
        <w:i/>
        <w:iCs/>
        <w:color w:val="0F4761"/>
        <w:sz w:val="20"/>
        <w:szCs w:val="20"/>
      </w:rPr>
      <w:fldChar w:fldCharType="separate"/>
    </w:r>
    <w:r w:rsidR="00233927">
      <w:rPr>
        <w:i/>
        <w:iCs/>
        <w:noProof/>
        <w:color w:val="0F4761"/>
        <w:sz w:val="20"/>
        <w:szCs w:val="20"/>
      </w:rPr>
      <w:t>3</w:t>
    </w:r>
    <w:r w:rsidR="003C1BDA" w:rsidRPr="00264251">
      <w:rPr>
        <w:i/>
        <w:iCs/>
        <w:color w:val="0F476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67E79" w14:textId="77777777" w:rsidR="00E21477" w:rsidRDefault="00E21477" w:rsidP="00C36C07">
      <w:pPr>
        <w:spacing w:after="0"/>
      </w:pPr>
      <w:r>
        <w:separator/>
      </w:r>
    </w:p>
  </w:footnote>
  <w:footnote w:type="continuationSeparator" w:id="0">
    <w:p w14:paraId="2B5EDAF7" w14:textId="77777777" w:rsidR="00E21477" w:rsidRDefault="00E21477" w:rsidP="00C36C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26375"/>
    <w:multiLevelType w:val="hybridMultilevel"/>
    <w:tmpl w:val="742AEB1C"/>
    <w:lvl w:ilvl="0" w:tplc="3828AA56">
      <w:start w:val="1"/>
      <w:numFmt w:val="decimalZero"/>
      <w:pStyle w:val="Heading1"/>
      <w:lvlText w:val="%1."/>
      <w:lvlJc w:val="left"/>
      <w:pPr>
        <w:ind w:left="720" w:hanging="360"/>
      </w:pPr>
      <w:rPr>
        <w:rFonts w:ascii="Segoe UI" w:eastAsiaTheme="majorEastAsia" w:hAnsi="Segoe UI" w:cstheme="maj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50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07"/>
    <w:rsid w:val="000405E9"/>
    <w:rsid w:val="001463F3"/>
    <w:rsid w:val="001D75B9"/>
    <w:rsid w:val="00233927"/>
    <w:rsid w:val="00264251"/>
    <w:rsid w:val="002969CF"/>
    <w:rsid w:val="002B1A2C"/>
    <w:rsid w:val="002B28AD"/>
    <w:rsid w:val="003C1BDA"/>
    <w:rsid w:val="00454FDE"/>
    <w:rsid w:val="0047340B"/>
    <w:rsid w:val="00540F3D"/>
    <w:rsid w:val="005B4A91"/>
    <w:rsid w:val="00696091"/>
    <w:rsid w:val="006A37B5"/>
    <w:rsid w:val="00716D06"/>
    <w:rsid w:val="0072291F"/>
    <w:rsid w:val="007C4F68"/>
    <w:rsid w:val="008F6847"/>
    <w:rsid w:val="009B76A8"/>
    <w:rsid w:val="009C605A"/>
    <w:rsid w:val="009C6C4C"/>
    <w:rsid w:val="00C36C07"/>
    <w:rsid w:val="00CC4B01"/>
    <w:rsid w:val="00D314DC"/>
    <w:rsid w:val="00D47CB9"/>
    <w:rsid w:val="00E1282E"/>
    <w:rsid w:val="00E21477"/>
    <w:rsid w:val="00EC6EB2"/>
    <w:rsid w:val="00F01E65"/>
    <w:rsid w:val="00FB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41F7D"/>
  <w15:chartTrackingRefBased/>
  <w15:docId w15:val="{B08ECA5C-A16C-40B8-8478-FA5A8CF0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5B9"/>
    <w:pPr>
      <w:spacing w:after="200" w:line="240" w:lineRule="auto"/>
    </w:pPr>
    <w:rPr>
      <w:rFonts w:ascii="Segoe UI" w:eastAsiaTheme="minorEastAsia" w:hAnsi="Segoe UI"/>
      <w:color w:val="404040" w:themeColor="text1" w:themeTint="BF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605A"/>
    <w:pPr>
      <w:keepNext/>
      <w:keepLines/>
      <w:numPr>
        <w:numId w:val="1"/>
      </w:numPr>
      <w:spacing w:before="480" w:after="0"/>
      <w:ind w:left="567"/>
      <w:outlineLvl w:val="0"/>
    </w:pPr>
    <w:rPr>
      <w:rFonts w:eastAsiaTheme="majorEastAsia" w:cstheme="majorBidi"/>
      <w:b/>
      <w:bCs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75B9"/>
    <w:pPr>
      <w:keepNext/>
      <w:keepLines/>
      <w:spacing w:before="200" w:after="0"/>
      <w:outlineLvl w:val="1"/>
    </w:pPr>
    <w:rPr>
      <w:rFonts w:eastAsiaTheme="majorEastAsia" w:cstheme="majorBidi"/>
      <w:bCs/>
      <w:color w:val="0E2841" w:themeColor="text2"/>
      <w:kern w:val="2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D75B9"/>
    <w:pPr>
      <w:keepNext/>
      <w:keepLines/>
      <w:spacing w:before="200" w:after="0"/>
      <w:outlineLvl w:val="2"/>
    </w:pPr>
    <w:rPr>
      <w:rFonts w:eastAsiaTheme="majorEastAsia" w:cstheme="majorBidi"/>
      <w:bCs/>
      <w:color w:val="0E2841" w:themeColor="text2"/>
      <w:kern w:val="2"/>
      <w:szCs w:val="24"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05A"/>
    <w:rPr>
      <w:rFonts w:ascii="Segoe UI" w:eastAsiaTheme="majorEastAsia" w:hAnsi="Segoe U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75B9"/>
    <w:rPr>
      <w:rFonts w:ascii="Segoe UI" w:eastAsiaTheme="majorEastAsia" w:hAnsi="Segoe UI" w:cstheme="majorBidi"/>
      <w:bCs/>
      <w:color w:val="0E2841" w:themeColor="text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D75B9"/>
    <w:pPr>
      <w:pBdr>
        <w:bottom w:val="single" w:sz="8" w:space="4" w:color="156082" w:themeColor="accent1"/>
      </w:pBdr>
      <w:spacing w:after="300"/>
      <w:contextualSpacing/>
      <w:jc w:val="center"/>
    </w:pPr>
    <w:rPr>
      <w:rFonts w:eastAsiaTheme="majorEastAsia" w:cstheme="majorBidi"/>
      <w:b/>
      <w:i/>
      <w:color w:val="0F4761"/>
      <w:spacing w:val="5"/>
      <w:kern w:val="28"/>
      <w:sz w:val="40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75B9"/>
    <w:rPr>
      <w:rFonts w:ascii="Segoe UI" w:eastAsiaTheme="majorEastAsia" w:hAnsi="Segoe UI" w:cstheme="majorBidi"/>
      <w:b/>
      <w:i/>
      <w:color w:val="0F4761"/>
      <w:spacing w:val="5"/>
      <w:kern w:val="28"/>
      <w:sz w:val="40"/>
      <w:szCs w:val="52"/>
    </w:rPr>
  </w:style>
  <w:style w:type="paragraph" w:styleId="ListParagraph">
    <w:name w:val="List Paragraph"/>
    <w:aliases w:val="DAX"/>
    <w:basedOn w:val="Normal"/>
    <w:autoRedefine/>
    <w:uiPriority w:val="34"/>
    <w:qFormat/>
    <w:rsid w:val="005B4A91"/>
    <w:pPr>
      <w:ind w:left="1416"/>
      <w:contextualSpacing/>
      <w:jc w:val="both"/>
    </w:pPr>
    <w:rPr>
      <w:color w:val="0E2841" w:themeColor="text2"/>
    </w:rPr>
  </w:style>
  <w:style w:type="character" w:customStyle="1" w:styleId="Heading3Char">
    <w:name w:val="Heading 3 Char"/>
    <w:basedOn w:val="DefaultParagraphFont"/>
    <w:link w:val="Heading3"/>
    <w:uiPriority w:val="9"/>
    <w:rsid w:val="001D75B9"/>
    <w:rPr>
      <w:rFonts w:ascii="Segoe UI" w:eastAsiaTheme="majorEastAsia" w:hAnsi="Segoe UI" w:cstheme="majorBidi"/>
      <w:bCs/>
      <w:color w:val="0E2841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07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07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07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07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07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07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0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36C07"/>
    <w:pPr>
      <w:spacing w:before="16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36C07"/>
    <w:rPr>
      <w:rFonts w:ascii="Segoe UI" w:eastAsiaTheme="minorEastAsia" w:hAnsi="Segoe UI"/>
      <w:i/>
      <w:iCs/>
      <w:color w:val="404040" w:themeColor="text1" w:themeTint="BF"/>
      <w:kern w:val="0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3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07"/>
    <w:rPr>
      <w:rFonts w:ascii="Segoe UI" w:eastAsiaTheme="minorEastAsia" w:hAnsi="Segoe U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36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6C07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36C07"/>
    <w:rPr>
      <w:rFonts w:ascii="Segoe UI" w:eastAsiaTheme="minorEastAsia" w:hAnsi="Segoe UI"/>
      <w:color w:val="404040" w:themeColor="text1" w:themeTint="BF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6C07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36C07"/>
    <w:rPr>
      <w:rFonts w:ascii="Segoe UI" w:eastAsiaTheme="minorEastAsia" w:hAnsi="Segoe UI"/>
      <w:color w:val="404040" w:themeColor="text1" w:themeTint="BF"/>
      <w:kern w:val="0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C1BDA"/>
    <w:pPr>
      <w:spacing w:before="240" w:line="259" w:lineRule="auto"/>
      <w:outlineLvl w:val="9"/>
    </w:pPr>
    <w:rPr>
      <w:rFonts w:asciiTheme="majorHAnsi" w:hAnsiTheme="majorHAnsi"/>
      <w:b w:val="0"/>
      <w:bCs w:val="0"/>
      <w:kern w:val="0"/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60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C605A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C6E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2B45D-632D-4386-A5BE-38FAAB66D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Costacurta Ferro</dc:creator>
  <cp:keywords/>
  <dc:description/>
  <cp:lastModifiedBy>Lucas Costacurta Ferro</cp:lastModifiedBy>
  <cp:revision>12</cp:revision>
  <dcterms:created xsi:type="dcterms:W3CDTF">2026-01-27T22:28:00Z</dcterms:created>
  <dcterms:modified xsi:type="dcterms:W3CDTF">2026-07-21T14:18:00Z</dcterms:modified>
</cp:coreProperties>
</file>