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95" w:rsidRDefault="00D63D95" w:rsidP="00D63D95">
      <w:pPr>
        <w:pStyle w:val="a3"/>
      </w:pPr>
      <w:r>
        <w:rPr>
          <w:rFonts w:hint="eastAsia"/>
        </w:rPr>
        <w:t>定义</w:t>
      </w:r>
    </w:p>
    <w:p w:rsidR="00D63D95" w:rsidRPr="00086579" w:rsidRDefault="00D63D95" w:rsidP="00D63D95">
      <w:pPr>
        <w:rPr>
          <w:rFonts w:hint="eastAsia"/>
        </w:rPr>
      </w:pPr>
      <w:r>
        <w:rPr>
          <w:rFonts w:hint="eastAsia"/>
        </w:rPr>
        <w:t>动态地给一个对象添加一些额外的职责。</w:t>
      </w:r>
    </w:p>
    <w:p w:rsidR="00D63D95" w:rsidRDefault="00D63D95" w:rsidP="00D63D95">
      <w:pPr>
        <w:pStyle w:val="a3"/>
      </w:pPr>
      <w:r>
        <w:rPr>
          <w:rFonts w:hint="eastAsia"/>
        </w:rPr>
        <w:t>UML</w:t>
      </w:r>
    </w:p>
    <w:p w:rsidR="00D63D95" w:rsidRDefault="00D63D95" w:rsidP="00D63D95">
      <w:pPr>
        <w:pStyle w:val="a3"/>
      </w:pPr>
      <w:r>
        <w:rPr>
          <w:rFonts w:hint="eastAsia"/>
        </w:rPr>
        <w:t>应用场景</w:t>
      </w:r>
    </w:p>
    <w:p w:rsidR="00D63D95" w:rsidRPr="00086579" w:rsidRDefault="00D63D95" w:rsidP="00D63D95"/>
    <w:p w:rsidR="00D63D95" w:rsidRDefault="00D63D95" w:rsidP="00D63D95">
      <w:pPr>
        <w:pStyle w:val="a3"/>
      </w:pPr>
      <w:r>
        <w:rPr>
          <w:rFonts w:hint="eastAsia"/>
        </w:rPr>
        <w:t>优点</w:t>
      </w:r>
    </w:p>
    <w:p w:rsidR="00D63D95" w:rsidRDefault="00D63D95" w:rsidP="00D63D95">
      <w:pPr>
        <w:pStyle w:val="a3"/>
      </w:pPr>
      <w:bookmarkStart w:id="0" w:name="_GoBack"/>
      <w:bookmarkEnd w:id="0"/>
      <w:r>
        <w:rPr>
          <w:rFonts w:hint="eastAsia"/>
        </w:rPr>
        <w:t>缺点</w:t>
      </w:r>
    </w:p>
    <w:p w:rsidR="00D63D95" w:rsidRPr="00086579" w:rsidRDefault="00D63D95" w:rsidP="00D63D95"/>
    <w:p w:rsidR="00D63D95" w:rsidRDefault="00D63D95" w:rsidP="00D63D95">
      <w:pPr>
        <w:pStyle w:val="a3"/>
      </w:pPr>
      <w:r>
        <w:rPr>
          <w:rFonts w:hint="eastAsia"/>
        </w:rPr>
        <w:t>本质</w:t>
      </w:r>
    </w:p>
    <w:p w:rsidR="00D63D95" w:rsidRPr="00086579" w:rsidRDefault="00D63D95" w:rsidP="00D63D95">
      <w:r>
        <w:rPr>
          <w:rFonts w:hint="eastAsia"/>
        </w:rPr>
        <w:t>动态组合，动态是手段组合是目的</w:t>
      </w:r>
    </w:p>
    <w:p w:rsidR="00D63D95" w:rsidRDefault="00D63D95" w:rsidP="00D63D95">
      <w:pPr>
        <w:pStyle w:val="a3"/>
      </w:pPr>
      <w:r>
        <w:rPr>
          <w:rFonts w:hint="eastAsia"/>
        </w:rPr>
        <w:t>代码</w:t>
      </w:r>
    </w:p>
    <w:p w:rsidR="00D63D95" w:rsidRPr="00086579" w:rsidRDefault="00D63D95" w:rsidP="00D63D95"/>
    <w:p w:rsidR="006B6C3B" w:rsidRPr="00D63D95" w:rsidRDefault="00D63D95" w:rsidP="00D63D95"/>
    <w:sectPr w:rsidR="006B6C3B" w:rsidRPr="00D6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9E"/>
    <w:rsid w:val="0029299E"/>
    <w:rsid w:val="009352F3"/>
    <w:rsid w:val="00BA062C"/>
    <w:rsid w:val="00D63D95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E9B0"/>
  <w15:chartTrackingRefBased/>
  <w15:docId w15:val="{0384CF91-525E-4A08-BDE6-C40706F4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3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D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3D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2017-05-10T09:02:00Z</dcterms:created>
  <dcterms:modified xsi:type="dcterms:W3CDTF">2017-05-10T09:04:00Z</dcterms:modified>
</cp:coreProperties>
</file>