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68" w:rsidRDefault="001E6468" w:rsidP="001E6468">
      <w:pPr>
        <w:pStyle w:val="a7"/>
      </w:pPr>
      <w:bookmarkStart w:id="0" w:name="_GoBack"/>
      <w:r>
        <w:rPr>
          <w:rFonts w:hint="eastAsia"/>
        </w:rPr>
        <w:t>定义</w:t>
      </w:r>
    </w:p>
    <w:p w:rsidR="001E6468" w:rsidRPr="00086579" w:rsidRDefault="001E6468" w:rsidP="001E6468">
      <w:pPr>
        <w:rPr>
          <w:rFonts w:hint="eastAsia"/>
        </w:rPr>
      </w:pPr>
      <w:r>
        <w:rPr>
          <w:rFonts w:hint="eastAsia"/>
        </w:rPr>
        <w:t>为其他对象提供一种代理以控制对这个对象的访问</w:t>
      </w:r>
    </w:p>
    <w:p w:rsidR="001E6468" w:rsidRDefault="001E6468" w:rsidP="001E6468">
      <w:pPr>
        <w:pStyle w:val="a7"/>
      </w:pPr>
      <w:r>
        <w:rPr>
          <w:rFonts w:hint="eastAsia"/>
        </w:rPr>
        <w:t>UML</w:t>
      </w:r>
    </w:p>
    <w:p w:rsidR="001E6468" w:rsidRDefault="001E6468" w:rsidP="001E6468">
      <w:pPr>
        <w:pStyle w:val="a7"/>
      </w:pPr>
      <w:r>
        <w:rPr>
          <w:rFonts w:hint="eastAsia"/>
        </w:rPr>
        <w:t>应用场景</w:t>
      </w:r>
    </w:p>
    <w:p w:rsidR="001E6468" w:rsidRDefault="001E6468" w:rsidP="001E6468">
      <w:pPr>
        <w:rPr>
          <w:rFonts w:hint="eastAsia"/>
        </w:rPr>
      </w:pPr>
      <w:r>
        <w:rPr>
          <w:rFonts w:hint="eastAsia"/>
        </w:rPr>
        <w:t>远程代理：也就是为一个对象在不同的地址空间提供局部代表。这样可以隐藏一个对象存在不同地址空间的事实。</w:t>
      </w:r>
    </w:p>
    <w:p w:rsidR="001E6468" w:rsidRDefault="001E6468" w:rsidP="001E6468">
      <w:r>
        <w:rPr>
          <w:rFonts w:hint="eastAsia"/>
        </w:rPr>
        <w:t>虚拟代理：是根据需要创建开销很大的对象。通过它来存放实例化需要很长时间的真实对象</w:t>
      </w:r>
    </w:p>
    <w:p w:rsidR="001E6468" w:rsidRDefault="001E6468" w:rsidP="001E6468">
      <w:r>
        <w:rPr>
          <w:rFonts w:hint="eastAsia"/>
        </w:rPr>
        <w:t>安全代理：用来控制真是对象访问时的权限。</w:t>
      </w:r>
    </w:p>
    <w:p w:rsidR="001E6468" w:rsidRDefault="001E6468" w:rsidP="001E6468">
      <w:r>
        <w:rPr>
          <w:rFonts w:hint="eastAsia"/>
        </w:rPr>
        <w:t>智能指引：是指当调用真实对象时代理处理另外一些事。</w:t>
      </w:r>
    </w:p>
    <w:p w:rsidR="001E6468" w:rsidRDefault="001E6468" w:rsidP="001E6468">
      <w:r>
        <w:t>C</w:t>
      </w:r>
      <w:r>
        <w:rPr>
          <w:rFonts w:hint="eastAsia"/>
        </w:rPr>
        <w:t>opy-on-write代理：虚拟代理的一种，把复制拖延到只有在客户端需要时才真正实用。</w:t>
      </w:r>
    </w:p>
    <w:p w:rsidR="001E6468" w:rsidRDefault="001E6468" w:rsidP="001E6468">
      <w:r>
        <w:t>C</w:t>
      </w:r>
      <w:r>
        <w:rPr>
          <w:rFonts w:hint="eastAsia"/>
        </w:rPr>
        <w:t>ache代理：为那些昂贵操作结果提供临时</w:t>
      </w:r>
      <w:r w:rsidR="00376D43">
        <w:rPr>
          <w:rFonts w:hint="eastAsia"/>
        </w:rPr>
        <w:t>的存储空间，以便多个客户端共享这种结果。</w:t>
      </w:r>
    </w:p>
    <w:p w:rsidR="001E6468" w:rsidRDefault="001E6468" w:rsidP="001E6468">
      <w:r>
        <w:rPr>
          <w:rFonts w:hint="eastAsia"/>
        </w:rPr>
        <w:t>防火墙代理</w:t>
      </w:r>
      <w:r w:rsidR="00376D43">
        <w:rPr>
          <w:rFonts w:hint="eastAsia"/>
        </w:rPr>
        <w:t>：保护目标，不让恶意目标接近；</w:t>
      </w:r>
    </w:p>
    <w:p w:rsidR="001E6468" w:rsidRPr="00086579" w:rsidRDefault="001E6468" w:rsidP="001E6468">
      <w:pPr>
        <w:rPr>
          <w:rFonts w:hint="eastAsia"/>
        </w:rPr>
      </w:pPr>
      <w:r>
        <w:rPr>
          <w:rFonts w:hint="eastAsia"/>
        </w:rPr>
        <w:t>同步化代理</w:t>
      </w:r>
      <w:r w:rsidR="00376D43">
        <w:rPr>
          <w:rFonts w:hint="eastAsia"/>
        </w:rPr>
        <w:t>：使几个用户能够同时访问目标对象而没有冲突。</w:t>
      </w:r>
    </w:p>
    <w:p w:rsidR="001E6468" w:rsidRDefault="001E6468" w:rsidP="001E6468">
      <w:pPr>
        <w:pStyle w:val="a7"/>
      </w:pPr>
      <w:r>
        <w:rPr>
          <w:rFonts w:hint="eastAsia"/>
        </w:rPr>
        <w:t>优点</w:t>
      </w:r>
    </w:p>
    <w:p w:rsidR="001E6468" w:rsidRDefault="001E6468" w:rsidP="001E6468">
      <w:pPr>
        <w:pStyle w:val="a7"/>
      </w:pPr>
      <w:r>
        <w:rPr>
          <w:rFonts w:hint="eastAsia"/>
        </w:rPr>
        <w:t>缺点</w:t>
      </w:r>
    </w:p>
    <w:p w:rsidR="001E6468" w:rsidRPr="00086579" w:rsidRDefault="001E6468" w:rsidP="001E6468"/>
    <w:p w:rsidR="001E6468" w:rsidRDefault="001E6468" w:rsidP="001E6468">
      <w:pPr>
        <w:pStyle w:val="a7"/>
      </w:pPr>
      <w:r>
        <w:rPr>
          <w:rFonts w:hint="eastAsia"/>
        </w:rPr>
        <w:t>本质</w:t>
      </w:r>
    </w:p>
    <w:p w:rsidR="001E6468" w:rsidRPr="00086579" w:rsidRDefault="001E6468" w:rsidP="001E6468">
      <w:r>
        <w:rPr>
          <w:rFonts w:hint="eastAsia"/>
        </w:rPr>
        <w:t>控制对象访问</w:t>
      </w:r>
    </w:p>
    <w:p w:rsidR="001E6468" w:rsidRDefault="001E6468" w:rsidP="001E6468">
      <w:pPr>
        <w:pStyle w:val="a7"/>
      </w:pPr>
      <w:r>
        <w:rPr>
          <w:rFonts w:hint="eastAsia"/>
        </w:rPr>
        <w:t>代码</w:t>
      </w:r>
      <w:bookmarkEnd w:id="0"/>
    </w:p>
    <w:sectPr w:rsidR="001E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2F" w:rsidRDefault="0031352F" w:rsidP="001E6468">
      <w:r>
        <w:separator/>
      </w:r>
    </w:p>
  </w:endnote>
  <w:endnote w:type="continuationSeparator" w:id="0">
    <w:p w:rsidR="0031352F" w:rsidRDefault="0031352F" w:rsidP="001E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2F" w:rsidRDefault="0031352F" w:rsidP="001E6468">
      <w:r>
        <w:separator/>
      </w:r>
    </w:p>
  </w:footnote>
  <w:footnote w:type="continuationSeparator" w:id="0">
    <w:p w:rsidR="0031352F" w:rsidRDefault="0031352F" w:rsidP="001E6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6D"/>
    <w:rsid w:val="001E6468"/>
    <w:rsid w:val="0031352F"/>
    <w:rsid w:val="00376D43"/>
    <w:rsid w:val="009352F3"/>
    <w:rsid w:val="00BA062C"/>
    <w:rsid w:val="00BC376D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DCF7E"/>
  <w15:chartTrackingRefBased/>
  <w15:docId w15:val="{247D7713-9B69-43D0-8F36-6D83BDF0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6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6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64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64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2017-05-10T09:05:00Z</dcterms:created>
  <dcterms:modified xsi:type="dcterms:W3CDTF">2017-05-10T09:17:00Z</dcterms:modified>
</cp:coreProperties>
</file>