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330" w:rsidRPr="00763947" w:rsidRDefault="00E7332C" w:rsidP="00E7332C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763947">
        <w:rPr>
          <w:rFonts w:asciiTheme="majorEastAsia" w:eastAsiaTheme="majorEastAsia" w:hAnsiTheme="majorEastAsia" w:hint="eastAsia"/>
          <w:b/>
          <w:sz w:val="36"/>
          <w:szCs w:val="36"/>
        </w:rPr>
        <w:t>院校荟</w:t>
      </w:r>
      <w:r w:rsidR="00570884">
        <w:rPr>
          <w:rFonts w:asciiTheme="majorEastAsia" w:eastAsiaTheme="majorEastAsia" w:hAnsiTheme="majorEastAsia" w:hint="eastAsia"/>
          <w:b/>
          <w:sz w:val="36"/>
          <w:szCs w:val="36"/>
        </w:rPr>
        <w:t>在线实验</w:t>
      </w:r>
      <w:r w:rsidR="00B66806">
        <w:rPr>
          <w:rFonts w:asciiTheme="majorEastAsia" w:eastAsiaTheme="majorEastAsia" w:hAnsiTheme="majorEastAsia" w:hint="eastAsia"/>
          <w:b/>
          <w:sz w:val="36"/>
          <w:szCs w:val="36"/>
        </w:rPr>
        <w:t>平台介绍</w:t>
      </w:r>
    </w:p>
    <w:p w:rsidR="001A7C4D" w:rsidRPr="001A7C4D" w:rsidRDefault="001A7C4D" w:rsidP="001A7C4D">
      <w:pPr>
        <w:pStyle w:val="a3"/>
        <w:numPr>
          <w:ilvl w:val="0"/>
          <w:numId w:val="5"/>
        </w:numPr>
        <w:spacing w:line="480" w:lineRule="auto"/>
        <w:ind w:firstLineChars="0"/>
        <w:rPr>
          <w:b/>
          <w:sz w:val="24"/>
          <w:szCs w:val="24"/>
        </w:rPr>
      </w:pPr>
      <w:r w:rsidRPr="001A7C4D">
        <w:rPr>
          <w:rFonts w:hint="eastAsia"/>
          <w:b/>
          <w:sz w:val="24"/>
          <w:szCs w:val="24"/>
        </w:rPr>
        <w:t>西普教育</w:t>
      </w:r>
      <w:r w:rsidRPr="001A7C4D">
        <w:rPr>
          <w:b/>
          <w:sz w:val="24"/>
          <w:szCs w:val="24"/>
        </w:rPr>
        <w:t>集团</w:t>
      </w:r>
    </w:p>
    <w:p w:rsidR="00E7332C" w:rsidRPr="00D03204" w:rsidRDefault="00E7332C" w:rsidP="00D03204">
      <w:pPr>
        <w:ind w:firstLineChars="200" w:firstLine="420"/>
        <w:jc w:val="left"/>
        <w:rPr>
          <w:rFonts w:asciiTheme="minorEastAsia" w:hAnsiTheme="minorEastAsia"/>
          <w:szCs w:val="21"/>
        </w:rPr>
      </w:pPr>
      <w:r w:rsidRPr="00D03204">
        <w:rPr>
          <w:rFonts w:asciiTheme="minorEastAsia" w:hAnsiTheme="minorEastAsia" w:hint="eastAsia"/>
          <w:szCs w:val="21"/>
        </w:rPr>
        <w:t>西普教</w:t>
      </w:r>
      <w:proofErr w:type="gramStart"/>
      <w:r w:rsidRPr="00D03204">
        <w:rPr>
          <w:rFonts w:asciiTheme="minorEastAsia" w:hAnsiTheme="minorEastAsia" w:hint="eastAsia"/>
          <w:szCs w:val="21"/>
        </w:rPr>
        <w:t>育集团</w:t>
      </w:r>
      <w:proofErr w:type="gramEnd"/>
      <w:r w:rsidRPr="00D03204">
        <w:rPr>
          <w:rFonts w:asciiTheme="minorEastAsia" w:hAnsiTheme="minorEastAsia" w:hint="eastAsia"/>
          <w:szCs w:val="21"/>
        </w:rPr>
        <w:t>成立于2002年，以国家教育等主管部门的业务信息化系统开发及运维起步，历经高校实验实训设备、院校专业共建、学生就业培训等多条教育业务线的发展，目前已经成为国内唯一一家，采用线上</w:t>
      </w:r>
      <w:r w:rsidRPr="00D03204">
        <w:rPr>
          <w:rFonts w:asciiTheme="minorEastAsia" w:hAnsiTheme="minorEastAsia"/>
          <w:szCs w:val="21"/>
        </w:rPr>
        <w:t>线下</w:t>
      </w:r>
      <w:r w:rsidRPr="00D03204">
        <w:rPr>
          <w:rFonts w:asciiTheme="minorEastAsia" w:hAnsiTheme="minorEastAsia" w:hint="eastAsia"/>
          <w:szCs w:val="21"/>
        </w:rPr>
        <w:t>相</w:t>
      </w:r>
      <w:r w:rsidRPr="00D03204">
        <w:rPr>
          <w:rFonts w:asciiTheme="minorEastAsia" w:hAnsiTheme="minorEastAsia"/>
          <w:szCs w:val="21"/>
        </w:rPr>
        <w:t>融合模式，为</w:t>
      </w:r>
      <w:r w:rsidRPr="00D03204">
        <w:rPr>
          <w:rFonts w:asciiTheme="minorEastAsia" w:hAnsiTheme="minorEastAsia" w:hint="eastAsia"/>
          <w:szCs w:val="21"/>
        </w:rPr>
        <w:t>个人提供从在校学历教育、就业技能培训、岗位认证、继续教育等全方位信息安全教育的新三板上市（股票教育代码834525）公司。</w:t>
      </w:r>
    </w:p>
    <w:p w:rsidR="00E7332C" w:rsidRDefault="00E7332C" w:rsidP="00D03204">
      <w:pPr>
        <w:ind w:firstLineChars="200" w:firstLine="420"/>
        <w:jc w:val="left"/>
        <w:rPr>
          <w:rFonts w:asciiTheme="minorEastAsia" w:hAnsiTheme="minorEastAsia"/>
          <w:szCs w:val="21"/>
        </w:rPr>
      </w:pPr>
      <w:r w:rsidRPr="00D03204">
        <w:rPr>
          <w:rFonts w:asciiTheme="minorEastAsia" w:hAnsiTheme="minorEastAsia" w:hint="eastAsia"/>
          <w:szCs w:val="21"/>
        </w:rPr>
        <w:t>西普教育为配合国家“互联网+”以及“网络安全”的国家战略，以服务信息安全人才培养的高校、产业生态圈为目标；以线上互联网云平台</w:t>
      </w:r>
      <w:r w:rsidR="00D03204">
        <w:rPr>
          <w:rFonts w:asciiTheme="minorEastAsia" w:hAnsiTheme="minorEastAsia" w:hint="eastAsia"/>
          <w:szCs w:val="21"/>
        </w:rPr>
        <w:t>（院校</w:t>
      </w:r>
      <w:proofErr w:type="gramStart"/>
      <w:r w:rsidR="00D03204">
        <w:rPr>
          <w:rFonts w:asciiTheme="minorEastAsia" w:hAnsiTheme="minorEastAsia" w:hint="eastAsia"/>
          <w:szCs w:val="21"/>
        </w:rPr>
        <w:t>荟</w:t>
      </w:r>
      <w:proofErr w:type="gramEnd"/>
      <w:r w:rsidR="00D03204">
        <w:rPr>
          <w:rFonts w:asciiTheme="minorEastAsia" w:hAnsiTheme="minorEastAsia"/>
          <w:szCs w:val="21"/>
        </w:rPr>
        <w:t>）</w:t>
      </w:r>
      <w:r w:rsidRPr="00D03204">
        <w:rPr>
          <w:rFonts w:asciiTheme="minorEastAsia" w:hAnsiTheme="minorEastAsia" w:hint="eastAsia"/>
          <w:szCs w:val="21"/>
        </w:rPr>
        <w:t>和下线实验室（实训室）为环境</w:t>
      </w:r>
      <w:r w:rsidRPr="00D03204">
        <w:rPr>
          <w:rFonts w:asciiTheme="minorEastAsia" w:hAnsiTheme="minorEastAsia"/>
          <w:szCs w:val="21"/>
        </w:rPr>
        <w:t>支撑</w:t>
      </w:r>
      <w:r w:rsidRPr="00D03204">
        <w:rPr>
          <w:rFonts w:asciiTheme="minorEastAsia" w:hAnsiTheme="minorEastAsia" w:hint="eastAsia"/>
          <w:szCs w:val="21"/>
        </w:rPr>
        <w:t>，开发出一系列线上线下融合的教育产品及服务，打通了产业链闭环，可以为高校、企业</w:t>
      </w:r>
      <w:r w:rsidRPr="00D03204">
        <w:rPr>
          <w:rFonts w:asciiTheme="minorEastAsia" w:hAnsiTheme="minorEastAsia"/>
          <w:szCs w:val="21"/>
        </w:rPr>
        <w:t>与</w:t>
      </w:r>
      <w:r w:rsidRPr="00D03204">
        <w:rPr>
          <w:rFonts w:asciiTheme="minorEastAsia" w:hAnsiTheme="minorEastAsia" w:hint="eastAsia"/>
          <w:szCs w:val="21"/>
        </w:rPr>
        <w:t>个人提供信息安全教育领域综合性解决方案与服务。</w:t>
      </w:r>
    </w:p>
    <w:p w:rsidR="001A7C4D" w:rsidRPr="001A7C4D" w:rsidRDefault="001A7C4D" w:rsidP="001A7C4D">
      <w:pPr>
        <w:pStyle w:val="a3"/>
        <w:numPr>
          <w:ilvl w:val="0"/>
          <w:numId w:val="5"/>
        </w:numPr>
        <w:spacing w:line="480" w:lineRule="auto"/>
        <w:ind w:firstLineChars="0"/>
        <w:rPr>
          <w:b/>
          <w:sz w:val="24"/>
          <w:szCs w:val="24"/>
        </w:rPr>
      </w:pPr>
      <w:r w:rsidRPr="001A7C4D">
        <w:rPr>
          <w:rFonts w:hint="eastAsia"/>
          <w:b/>
          <w:sz w:val="24"/>
          <w:szCs w:val="24"/>
        </w:rPr>
        <w:t>院校</w:t>
      </w:r>
      <w:proofErr w:type="gramStart"/>
      <w:r w:rsidRPr="001A7C4D">
        <w:rPr>
          <w:rFonts w:hint="eastAsia"/>
          <w:b/>
          <w:sz w:val="24"/>
          <w:szCs w:val="24"/>
        </w:rPr>
        <w:t>荟”</w:t>
      </w:r>
      <w:proofErr w:type="gramEnd"/>
      <w:r w:rsidRPr="001A7C4D">
        <w:rPr>
          <w:rFonts w:hint="eastAsia"/>
          <w:b/>
          <w:sz w:val="24"/>
          <w:szCs w:val="24"/>
        </w:rPr>
        <w:t>（</w:t>
      </w:r>
      <w:r w:rsidRPr="001A7C4D">
        <w:rPr>
          <w:rFonts w:hint="eastAsia"/>
          <w:b/>
          <w:sz w:val="24"/>
          <w:szCs w:val="24"/>
        </w:rPr>
        <w:t>SAAS</w:t>
      </w:r>
      <w:r w:rsidRPr="001A7C4D">
        <w:rPr>
          <w:b/>
          <w:sz w:val="24"/>
          <w:szCs w:val="24"/>
        </w:rPr>
        <w:t>）在线实验</w:t>
      </w:r>
    </w:p>
    <w:p w:rsidR="00FD2707" w:rsidRPr="00FD2707" w:rsidRDefault="00FD2707" w:rsidP="0092319D">
      <w:pPr>
        <w:ind w:firstLineChars="200" w:firstLine="420"/>
        <w:jc w:val="left"/>
        <w:rPr>
          <w:rFonts w:asciiTheme="minorEastAsia" w:hAnsiTheme="minorEastAsia"/>
          <w:szCs w:val="21"/>
        </w:rPr>
      </w:pPr>
      <w:r w:rsidRPr="00FD2707">
        <w:rPr>
          <w:rFonts w:asciiTheme="minorEastAsia" w:hAnsiTheme="minorEastAsia" w:hint="eastAsia"/>
          <w:szCs w:val="21"/>
        </w:rPr>
        <w:t>院校</w:t>
      </w:r>
      <w:proofErr w:type="gramStart"/>
      <w:r w:rsidRPr="00FD2707">
        <w:rPr>
          <w:rFonts w:asciiTheme="minorEastAsia" w:hAnsiTheme="minorEastAsia" w:hint="eastAsia"/>
          <w:szCs w:val="21"/>
        </w:rPr>
        <w:t>荟”</w:t>
      </w:r>
      <w:proofErr w:type="gramEnd"/>
      <w:r w:rsidRPr="00FD2707">
        <w:rPr>
          <w:rFonts w:asciiTheme="minorEastAsia" w:hAnsiTheme="minorEastAsia" w:hint="eastAsia"/>
          <w:szCs w:val="21"/>
        </w:rPr>
        <w:t>（SAAS</w:t>
      </w:r>
      <w:r w:rsidRPr="00FD2707">
        <w:rPr>
          <w:rFonts w:asciiTheme="minorEastAsia" w:hAnsiTheme="minorEastAsia"/>
          <w:szCs w:val="21"/>
        </w:rPr>
        <w:t>）在线实验平台</w:t>
      </w:r>
      <w:r w:rsidRPr="00FD2707">
        <w:rPr>
          <w:rFonts w:asciiTheme="minorEastAsia" w:hAnsiTheme="minorEastAsia" w:hint="eastAsia"/>
          <w:szCs w:val="21"/>
        </w:rPr>
        <w:t>是西普教育集团，凭借着多年的合作</w:t>
      </w:r>
      <w:r w:rsidRPr="00FD2707">
        <w:rPr>
          <w:rFonts w:asciiTheme="minorEastAsia" w:hAnsiTheme="minorEastAsia"/>
          <w:szCs w:val="21"/>
        </w:rPr>
        <w:t>院校</w:t>
      </w:r>
      <w:r w:rsidRPr="00FD2707">
        <w:rPr>
          <w:rFonts w:asciiTheme="minorEastAsia" w:hAnsiTheme="minorEastAsia" w:hint="eastAsia"/>
          <w:szCs w:val="21"/>
        </w:rPr>
        <w:t>专业</w:t>
      </w:r>
      <w:r w:rsidRPr="00FD2707">
        <w:rPr>
          <w:rFonts w:asciiTheme="minorEastAsia" w:hAnsiTheme="minorEastAsia"/>
          <w:szCs w:val="21"/>
        </w:rPr>
        <w:t>教学探索</w:t>
      </w:r>
      <w:r w:rsidRPr="00FD2707">
        <w:rPr>
          <w:rFonts w:asciiTheme="minorEastAsia" w:hAnsiTheme="minorEastAsia" w:hint="eastAsia"/>
          <w:szCs w:val="21"/>
        </w:rPr>
        <w:t>，</w:t>
      </w:r>
      <w:r w:rsidRPr="00FD2707">
        <w:rPr>
          <w:rFonts w:asciiTheme="minorEastAsia" w:hAnsiTheme="minorEastAsia"/>
          <w:szCs w:val="21"/>
        </w:rPr>
        <w:t>基于</w:t>
      </w:r>
      <w:r w:rsidRPr="00FD2707">
        <w:rPr>
          <w:rFonts w:asciiTheme="minorEastAsia" w:hAnsiTheme="minorEastAsia" w:hint="eastAsia"/>
          <w:szCs w:val="21"/>
        </w:rPr>
        <w:t>目前</w:t>
      </w:r>
      <w:r w:rsidRPr="00FD2707">
        <w:rPr>
          <w:rFonts w:asciiTheme="minorEastAsia" w:hAnsiTheme="minorEastAsia"/>
          <w:szCs w:val="21"/>
        </w:rPr>
        <w:t>国际流行的MOOE</w:t>
      </w:r>
      <w:r w:rsidRPr="00FD2707">
        <w:rPr>
          <w:rFonts w:asciiTheme="minorEastAsia" w:hAnsiTheme="minorEastAsia" w:hint="eastAsia"/>
          <w:szCs w:val="21"/>
        </w:rPr>
        <w:t>（</w:t>
      </w:r>
      <w:r w:rsidRPr="00FD2707">
        <w:rPr>
          <w:rFonts w:asciiTheme="minorEastAsia" w:hAnsiTheme="minorEastAsia"/>
          <w:szCs w:val="21"/>
        </w:rPr>
        <w:t>大规模在线开放</w:t>
      </w:r>
      <w:hyperlink r:id="rId7" w:tgtFrame="_blank" w:history="1">
        <w:r w:rsidRPr="00FD2707">
          <w:rPr>
            <w:rFonts w:asciiTheme="minorEastAsia" w:hAnsiTheme="minorEastAsia"/>
            <w:szCs w:val="21"/>
          </w:rPr>
          <w:t>实验</w:t>
        </w:r>
      </w:hyperlink>
      <w:r w:rsidRPr="00FD2707">
        <w:rPr>
          <w:rFonts w:asciiTheme="minorEastAsia" w:hAnsiTheme="minorEastAsia"/>
          <w:szCs w:val="21"/>
        </w:rPr>
        <w:t>）</w:t>
      </w:r>
      <w:r w:rsidRPr="00FD2707">
        <w:rPr>
          <w:rFonts w:asciiTheme="minorEastAsia" w:hAnsiTheme="minorEastAsia" w:hint="eastAsia"/>
          <w:szCs w:val="21"/>
        </w:rPr>
        <w:t>先进</w:t>
      </w:r>
      <w:r w:rsidRPr="00FD2707">
        <w:rPr>
          <w:rFonts w:asciiTheme="minorEastAsia" w:hAnsiTheme="minorEastAsia"/>
          <w:szCs w:val="21"/>
        </w:rPr>
        <w:t>理念</w:t>
      </w:r>
      <w:r w:rsidRPr="00FD2707">
        <w:rPr>
          <w:rFonts w:asciiTheme="minorEastAsia" w:hAnsiTheme="minorEastAsia" w:hint="eastAsia"/>
          <w:szCs w:val="21"/>
        </w:rPr>
        <w:t>，自主研发</w:t>
      </w:r>
      <w:r w:rsidRPr="00FD2707">
        <w:rPr>
          <w:rFonts w:asciiTheme="minorEastAsia" w:hAnsiTheme="minorEastAsia"/>
          <w:szCs w:val="21"/>
        </w:rPr>
        <w:t>的</w:t>
      </w:r>
      <w:r w:rsidRPr="00FD2707">
        <w:rPr>
          <w:rFonts w:asciiTheme="minorEastAsia" w:hAnsiTheme="minorEastAsia" w:hint="eastAsia"/>
          <w:szCs w:val="21"/>
        </w:rPr>
        <w:t>一款IT在线教育平台；该</w:t>
      </w:r>
      <w:r w:rsidRPr="00FD2707">
        <w:rPr>
          <w:rFonts w:asciiTheme="minorEastAsia" w:hAnsiTheme="minorEastAsia"/>
          <w:szCs w:val="21"/>
        </w:rPr>
        <w:t>平台采用虚拟化与SDN等技术</w:t>
      </w:r>
      <w:r w:rsidRPr="00FD2707">
        <w:rPr>
          <w:rFonts w:asciiTheme="minorEastAsia" w:hAnsiTheme="minorEastAsia" w:hint="eastAsia"/>
          <w:szCs w:val="21"/>
        </w:rPr>
        <w:t>，</w:t>
      </w:r>
      <w:r w:rsidRPr="00FD2707">
        <w:rPr>
          <w:rFonts w:asciiTheme="minorEastAsia" w:hAnsiTheme="minorEastAsia"/>
          <w:szCs w:val="21"/>
        </w:rPr>
        <w:t>使用先进的软件定义网络与共享硬件资源思想，解决了传统实验室在时间、空间与实验内容等限制</w:t>
      </w:r>
      <w:r w:rsidRPr="00FD2707">
        <w:rPr>
          <w:rFonts w:asciiTheme="minorEastAsia" w:hAnsiTheme="minorEastAsia" w:hint="eastAsia"/>
          <w:szCs w:val="21"/>
        </w:rPr>
        <w:t>，同时</w:t>
      </w:r>
      <w:r w:rsidRPr="00FD2707">
        <w:rPr>
          <w:rFonts w:asciiTheme="minorEastAsia" w:hAnsiTheme="minorEastAsia"/>
          <w:szCs w:val="21"/>
        </w:rPr>
        <w:t>能快速构建复杂度高、隔离性强的各种实验环境。</w:t>
      </w:r>
    </w:p>
    <w:p w:rsidR="0092319D" w:rsidRDefault="00FD2707" w:rsidP="0092319D">
      <w:pPr>
        <w:ind w:firstLineChars="200" w:firstLine="420"/>
        <w:jc w:val="left"/>
        <w:rPr>
          <w:rFonts w:asciiTheme="minorEastAsia" w:hAnsiTheme="minorEastAsia"/>
          <w:szCs w:val="21"/>
        </w:rPr>
      </w:pPr>
      <w:r w:rsidRPr="00FD2707">
        <w:rPr>
          <w:rFonts w:asciiTheme="minorEastAsia" w:hAnsiTheme="minorEastAsia" w:hint="eastAsia"/>
          <w:szCs w:val="21"/>
        </w:rPr>
        <w:t>在线实验依托于</w:t>
      </w:r>
      <w:r w:rsidR="004726E4" w:rsidRPr="00D03204">
        <w:rPr>
          <w:rFonts w:asciiTheme="minorEastAsia" w:hAnsiTheme="minorEastAsia" w:hint="eastAsia"/>
          <w:szCs w:val="21"/>
        </w:rPr>
        <w:t>互联网云平台</w:t>
      </w:r>
      <w:r w:rsidRPr="00FD2707">
        <w:rPr>
          <w:rFonts w:asciiTheme="minorEastAsia" w:hAnsiTheme="minorEastAsia" w:hint="eastAsia"/>
          <w:szCs w:val="21"/>
        </w:rPr>
        <w:t>支撑，以专业</w:t>
      </w:r>
      <w:r w:rsidRPr="00FD2707">
        <w:rPr>
          <w:rFonts w:asciiTheme="minorEastAsia" w:hAnsiTheme="minorEastAsia"/>
          <w:szCs w:val="21"/>
        </w:rPr>
        <w:t>课</w:t>
      </w:r>
      <w:r w:rsidRPr="00FD2707">
        <w:rPr>
          <w:rFonts w:asciiTheme="minorEastAsia" w:hAnsiTheme="minorEastAsia" w:hint="eastAsia"/>
          <w:szCs w:val="21"/>
        </w:rPr>
        <w:t>章节知识结构为</w:t>
      </w:r>
      <w:r w:rsidRPr="00FD2707">
        <w:rPr>
          <w:rFonts w:asciiTheme="minorEastAsia" w:hAnsiTheme="minorEastAsia"/>
          <w:szCs w:val="21"/>
        </w:rPr>
        <w:t>独立单元</w:t>
      </w:r>
      <w:r w:rsidRPr="00FD2707">
        <w:rPr>
          <w:rFonts w:asciiTheme="minorEastAsia" w:hAnsiTheme="minorEastAsia" w:hint="eastAsia"/>
          <w:szCs w:val="21"/>
        </w:rPr>
        <w:t>设计</w:t>
      </w:r>
      <w:r w:rsidRPr="00FD2707">
        <w:rPr>
          <w:rFonts w:asciiTheme="minorEastAsia" w:hAnsiTheme="minorEastAsia"/>
          <w:szCs w:val="21"/>
        </w:rPr>
        <w:t>，</w:t>
      </w:r>
      <w:r w:rsidRPr="00FD2707">
        <w:rPr>
          <w:rFonts w:asciiTheme="minorEastAsia" w:hAnsiTheme="minorEastAsia" w:hint="eastAsia"/>
          <w:szCs w:val="21"/>
        </w:rPr>
        <w:t>配备实验操作环境、实验指导书、</w:t>
      </w:r>
      <w:r w:rsidRPr="00FD2707">
        <w:rPr>
          <w:rFonts w:asciiTheme="minorEastAsia" w:hAnsiTheme="minorEastAsia"/>
          <w:szCs w:val="21"/>
        </w:rPr>
        <w:t>在线</w:t>
      </w:r>
      <w:r w:rsidRPr="00FD2707">
        <w:rPr>
          <w:rFonts w:asciiTheme="minorEastAsia" w:hAnsiTheme="minorEastAsia" w:hint="eastAsia"/>
          <w:szCs w:val="21"/>
        </w:rPr>
        <w:t>互动答疑</w:t>
      </w:r>
      <w:r w:rsidRPr="00FD2707">
        <w:rPr>
          <w:rFonts w:asciiTheme="minorEastAsia" w:hAnsiTheme="minorEastAsia"/>
          <w:szCs w:val="21"/>
        </w:rPr>
        <w:t>、</w:t>
      </w:r>
      <w:r w:rsidRPr="00FD2707">
        <w:rPr>
          <w:rFonts w:asciiTheme="minorEastAsia" w:hAnsiTheme="minorEastAsia" w:hint="eastAsia"/>
          <w:szCs w:val="21"/>
        </w:rPr>
        <w:t>实验测试等</w:t>
      </w:r>
      <w:r w:rsidRPr="00FD2707">
        <w:rPr>
          <w:rFonts w:asciiTheme="minorEastAsia" w:hAnsiTheme="minorEastAsia"/>
          <w:szCs w:val="21"/>
        </w:rPr>
        <w:t>在线学习资源</w:t>
      </w:r>
      <w:r w:rsidRPr="00FD2707">
        <w:rPr>
          <w:rFonts w:asciiTheme="minorEastAsia" w:hAnsiTheme="minorEastAsia" w:hint="eastAsia"/>
          <w:szCs w:val="21"/>
        </w:rPr>
        <w:t>，并</w:t>
      </w:r>
      <w:r w:rsidRPr="00FD2707">
        <w:rPr>
          <w:rFonts w:asciiTheme="minorEastAsia" w:hAnsiTheme="minorEastAsia"/>
          <w:szCs w:val="21"/>
        </w:rPr>
        <w:t>具有学生在线</w:t>
      </w:r>
      <w:r w:rsidRPr="00FD2707">
        <w:rPr>
          <w:rFonts w:asciiTheme="minorEastAsia" w:hAnsiTheme="minorEastAsia" w:hint="eastAsia"/>
          <w:szCs w:val="21"/>
        </w:rPr>
        <w:t>行为</w:t>
      </w:r>
      <w:r w:rsidRPr="00FD2707">
        <w:rPr>
          <w:rFonts w:asciiTheme="minorEastAsia" w:hAnsiTheme="minorEastAsia"/>
          <w:szCs w:val="21"/>
        </w:rPr>
        <w:t>数据统计</w:t>
      </w:r>
      <w:r w:rsidRPr="00FD2707">
        <w:rPr>
          <w:rFonts w:asciiTheme="minorEastAsia" w:hAnsiTheme="minorEastAsia" w:hint="eastAsia"/>
          <w:szCs w:val="21"/>
        </w:rPr>
        <w:t>与</w:t>
      </w:r>
      <w:r w:rsidRPr="00FD2707">
        <w:rPr>
          <w:rFonts w:asciiTheme="minorEastAsia" w:hAnsiTheme="minorEastAsia"/>
          <w:szCs w:val="21"/>
        </w:rPr>
        <w:t>分析功能</w:t>
      </w:r>
      <w:r w:rsidRPr="00FD2707">
        <w:rPr>
          <w:rFonts w:asciiTheme="minorEastAsia" w:hAnsiTheme="minorEastAsia" w:hint="eastAsia"/>
          <w:szCs w:val="21"/>
        </w:rPr>
        <w:t>；</w:t>
      </w:r>
      <w:r w:rsidRPr="00FD2707">
        <w:rPr>
          <w:rFonts w:asciiTheme="minorEastAsia" w:hAnsiTheme="minorEastAsia"/>
          <w:szCs w:val="21"/>
        </w:rPr>
        <w:t>既可以</w:t>
      </w:r>
      <w:r w:rsidRPr="00FD2707">
        <w:rPr>
          <w:rFonts w:asciiTheme="minorEastAsia" w:hAnsiTheme="minorEastAsia" w:hint="eastAsia"/>
          <w:szCs w:val="21"/>
        </w:rPr>
        <w:t>帮助同学们更高效地掌握实验</w:t>
      </w:r>
      <w:r w:rsidRPr="00FD2707">
        <w:rPr>
          <w:rFonts w:asciiTheme="minorEastAsia" w:hAnsiTheme="minorEastAsia"/>
          <w:szCs w:val="21"/>
        </w:rPr>
        <w:t>操作学习</w:t>
      </w:r>
      <w:r w:rsidRPr="00FD2707">
        <w:rPr>
          <w:rFonts w:asciiTheme="minorEastAsia" w:hAnsiTheme="minorEastAsia" w:hint="eastAsia"/>
          <w:szCs w:val="21"/>
        </w:rPr>
        <w:t>，同时也帮助任课老师的更加准确地</w:t>
      </w:r>
      <w:r w:rsidRPr="00FD2707">
        <w:rPr>
          <w:rFonts w:asciiTheme="minorEastAsia" w:hAnsiTheme="minorEastAsia"/>
          <w:szCs w:val="21"/>
        </w:rPr>
        <w:t>了解学生</w:t>
      </w:r>
      <w:r w:rsidRPr="00FD2707">
        <w:rPr>
          <w:rFonts w:asciiTheme="minorEastAsia" w:hAnsiTheme="minorEastAsia" w:hint="eastAsia"/>
          <w:szCs w:val="21"/>
        </w:rPr>
        <w:t>的</w:t>
      </w:r>
      <w:r w:rsidRPr="00FD2707">
        <w:rPr>
          <w:rFonts w:asciiTheme="minorEastAsia" w:hAnsiTheme="minorEastAsia"/>
          <w:szCs w:val="21"/>
        </w:rPr>
        <w:t>实验</w:t>
      </w:r>
      <w:r w:rsidRPr="00FD2707">
        <w:rPr>
          <w:rFonts w:asciiTheme="minorEastAsia" w:hAnsiTheme="minorEastAsia" w:hint="eastAsia"/>
          <w:szCs w:val="21"/>
        </w:rPr>
        <w:t>情况。</w:t>
      </w:r>
    </w:p>
    <w:p w:rsidR="0092319D" w:rsidRDefault="004A1E14" w:rsidP="0092319D">
      <w:pPr>
        <w:pStyle w:val="1"/>
        <w:numPr>
          <w:ilvl w:val="0"/>
          <w:numId w:val="1"/>
        </w:numPr>
      </w:pPr>
      <w:r>
        <w:rPr>
          <w:rFonts w:hint="eastAsia"/>
        </w:rPr>
        <w:t>院校</w:t>
      </w:r>
      <w:proofErr w:type="gramStart"/>
      <w:r>
        <w:rPr>
          <w:rFonts w:hint="eastAsia"/>
        </w:rPr>
        <w:t>荟</w:t>
      </w:r>
      <w:proofErr w:type="gramEnd"/>
      <w:r>
        <w:rPr>
          <w:rFonts w:hint="eastAsia"/>
        </w:rPr>
        <w:t>（</w:t>
      </w:r>
      <w:r>
        <w:rPr>
          <w:rFonts w:hint="eastAsia"/>
        </w:rPr>
        <w:t>SAAS</w:t>
      </w:r>
      <w:r>
        <w:t>）</w:t>
      </w:r>
      <w:r w:rsidR="0092319D" w:rsidRPr="0092319D">
        <w:t>实验特色</w:t>
      </w:r>
    </w:p>
    <w:p w:rsidR="0092319D" w:rsidRPr="004A1E14" w:rsidRDefault="0092319D" w:rsidP="001A7C4D">
      <w:pPr>
        <w:pStyle w:val="a3"/>
        <w:numPr>
          <w:ilvl w:val="0"/>
          <w:numId w:val="5"/>
        </w:numPr>
        <w:spacing w:line="480" w:lineRule="auto"/>
        <w:ind w:firstLineChars="0"/>
        <w:rPr>
          <w:b/>
          <w:sz w:val="24"/>
          <w:szCs w:val="24"/>
        </w:rPr>
      </w:pPr>
      <w:r w:rsidRPr="004A1E14">
        <w:rPr>
          <w:rFonts w:hint="eastAsia"/>
          <w:b/>
          <w:sz w:val="24"/>
          <w:szCs w:val="24"/>
        </w:rPr>
        <w:t>实用性实验内容资源</w:t>
      </w:r>
    </w:p>
    <w:p w:rsidR="0092319D" w:rsidRDefault="0092319D" w:rsidP="0092319D">
      <w:pPr>
        <w:ind w:firstLineChars="200" w:firstLine="420"/>
      </w:pPr>
      <w:r>
        <w:rPr>
          <w:rFonts w:hint="eastAsia"/>
        </w:rPr>
        <w:t>实验内容设计，抽取计算机</w:t>
      </w:r>
      <w:r>
        <w:t>网络工程、信息安全、云计算、</w:t>
      </w:r>
      <w:r>
        <w:rPr>
          <w:rFonts w:hint="eastAsia"/>
        </w:rPr>
        <w:t>大</w:t>
      </w:r>
      <w:r>
        <w:t>数据、</w:t>
      </w:r>
      <w:r>
        <w:rPr>
          <w:rFonts w:hint="eastAsia"/>
        </w:rPr>
        <w:t>安卓开发</w:t>
      </w:r>
      <w:r w:rsidRPr="003441D9">
        <w:rPr>
          <w:rFonts w:hint="eastAsia"/>
        </w:rPr>
        <w:t>行业中的普遍职业技能要求，经过分析汇总技能</w:t>
      </w:r>
      <w:proofErr w:type="gramStart"/>
      <w:r w:rsidRPr="003441D9">
        <w:rPr>
          <w:rFonts w:hint="eastAsia"/>
        </w:rPr>
        <w:t>点体现</w:t>
      </w:r>
      <w:proofErr w:type="gramEnd"/>
      <w:r w:rsidRPr="003441D9">
        <w:rPr>
          <w:rFonts w:hint="eastAsia"/>
        </w:rPr>
        <w:t>到课程实验中，实验内容设计具有权威性、针对性、实用性的特征。</w:t>
      </w:r>
    </w:p>
    <w:p w:rsidR="0092319D" w:rsidRPr="004A1E14" w:rsidRDefault="0092319D" w:rsidP="001A7C4D">
      <w:pPr>
        <w:pStyle w:val="a3"/>
        <w:numPr>
          <w:ilvl w:val="0"/>
          <w:numId w:val="5"/>
        </w:numPr>
        <w:spacing w:line="480" w:lineRule="auto"/>
        <w:ind w:firstLineChars="0"/>
        <w:rPr>
          <w:b/>
          <w:sz w:val="24"/>
          <w:szCs w:val="24"/>
        </w:rPr>
      </w:pPr>
      <w:r w:rsidRPr="004A1E14">
        <w:rPr>
          <w:rFonts w:hint="eastAsia"/>
          <w:b/>
          <w:sz w:val="24"/>
          <w:szCs w:val="24"/>
        </w:rPr>
        <w:t>开放式实验资源扩展</w:t>
      </w:r>
    </w:p>
    <w:p w:rsidR="0092319D" w:rsidRPr="006F09A1" w:rsidRDefault="0092319D" w:rsidP="0092319D">
      <w:pPr>
        <w:ind w:firstLineChars="200" w:firstLine="420"/>
      </w:pPr>
      <w:r>
        <w:rPr>
          <w:rFonts w:hint="eastAsia"/>
        </w:rPr>
        <w:t>在线实验内容的产出源自专业技术人员与业界知名专家</w:t>
      </w:r>
      <w:r w:rsidRPr="003441D9">
        <w:rPr>
          <w:rFonts w:hint="eastAsia"/>
        </w:rPr>
        <w:t>，同时积极引入高等院校信息安全在校老师的教学与科研成果，形成开放式实验资源引入机制。为信息安全业界人士提供展现自我的共享式学习平台。</w:t>
      </w:r>
    </w:p>
    <w:p w:rsidR="0092319D" w:rsidRPr="004A1E14" w:rsidRDefault="0092319D" w:rsidP="001A7C4D">
      <w:pPr>
        <w:pStyle w:val="a3"/>
        <w:numPr>
          <w:ilvl w:val="0"/>
          <w:numId w:val="5"/>
        </w:numPr>
        <w:spacing w:line="480" w:lineRule="auto"/>
        <w:ind w:firstLineChars="0"/>
        <w:rPr>
          <w:b/>
          <w:sz w:val="24"/>
          <w:szCs w:val="24"/>
        </w:rPr>
      </w:pPr>
      <w:r w:rsidRPr="004A1E14">
        <w:rPr>
          <w:rFonts w:hint="eastAsia"/>
          <w:b/>
          <w:sz w:val="24"/>
          <w:szCs w:val="24"/>
        </w:rPr>
        <w:t>配套化实验</w:t>
      </w:r>
      <w:r w:rsidRPr="004A1E14">
        <w:rPr>
          <w:b/>
          <w:sz w:val="24"/>
          <w:szCs w:val="24"/>
        </w:rPr>
        <w:t>资源支撑</w:t>
      </w:r>
    </w:p>
    <w:p w:rsidR="0092319D" w:rsidRPr="003441D9" w:rsidRDefault="0092319D" w:rsidP="0092319D">
      <w:pPr>
        <w:ind w:firstLineChars="200" w:firstLine="420"/>
      </w:pPr>
      <w:r>
        <w:rPr>
          <w:rFonts w:hint="eastAsia"/>
        </w:rPr>
        <w:lastRenderedPageBreak/>
        <w:t>根据</w:t>
      </w:r>
      <w:r>
        <w:t>院校学生实验课</w:t>
      </w:r>
      <w:r>
        <w:rPr>
          <w:rFonts w:hint="eastAsia"/>
        </w:rPr>
        <w:t>学习过程</w:t>
      </w:r>
      <w:r>
        <w:t>需求，</w:t>
      </w:r>
      <w:r>
        <w:rPr>
          <w:rFonts w:hint="eastAsia"/>
        </w:rPr>
        <w:t>提供</w:t>
      </w:r>
      <w:r>
        <w:t>包括虚拟实验环境、</w:t>
      </w:r>
      <w:r>
        <w:rPr>
          <w:rFonts w:hint="eastAsia"/>
        </w:rPr>
        <w:t>实验</w:t>
      </w:r>
      <w:r>
        <w:t>原理分析、实验操作步骤指导、</w:t>
      </w:r>
      <w:r>
        <w:rPr>
          <w:rFonts w:hint="eastAsia"/>
        </w:rPr>
        <w:t>在线</w:t>
      </w:r>
      <w:r>
        <w:t>问答、</w:t>
      </w:r>
      <w:r>
        <w:rPr>
          <w:rFonts w:hint="eastAsia"/>
        </w:rPr>
        <w:t>学习</w:t>
      </w:r>
      <w:r>
        <w:t>笔记、</w:t>
      </w:r>
      <w:r>
        <w:rPr>
          <w:rFonts w:hint="eastAsia"/>
        </w:rPr>
        <w:t>实验测试等</w:t>
      </w:r>
      <w:r>
        <w:t>服务内容，</w:t>
      </w:r>
      <w:r>
        <w:rPr>
          <w:rFonts w:hint="eastAsia"/>
        </w:rPr>
        <w:t>充分体现</w:t>
      </w:r>
      <w:r>
        <w:t>实验学习</w:t>
      </w:r>
      <w:r>
        <w:rPr>
          <w:rFonts w:hint="eastAsia"/>
        </w:rPr>
        <w:t>过程</w:t>
      </w:r>
      <w:r>
        <w:t>的简易</w:t>
      </w:r>
      <w:r>
        <w:rPr>
          <w:rFonts w:hint="eastAsia"/>
        </w:rPr>
        <w:t>化，提升</w:t>
      </w:r>
      <w:r>
        <w:t>实验课学习效果</w:t>
      </w:r>
      <w:r w:rsidRPr="003441D9">
        <w:rPr>
          <w:rFonts w:hint="eastAsia"/>
        </w:rPr>
        <w:t>。</w:t>
      </w:r>
    </w:p>
    <w:p w:rsidR="0092319D" w:rsidRPr="004A1E14" w:rsidRDefault="0092319D" w:rsidP="001A7C4D">
      <w:pPr>
        <w:pStyle w:val="a3"/>
        <w:numPr>
          <w:ilvl w:val="0"/>
          <w:numId w:val="5"/>
        </w:numPr>
        <w:spacing w:line="480" w:lineRule="auto"/>
        <w:ind w:firstLineChars="0"/>
        <w:rPr>
          <w:b/>
          <w:sz w:val="24"/>
          <w:szCs w:val="24"/>
        </w:rPr>
      </w:pPr>
      <w:r w:rsidRPr="004A1E14">
        <w:rPr>
          <w:rFonts w:hint="eastAsia"/>
          <w:b/>
          <w:sz w:val="24"/>
          <w:szCs w:val="24"/>
        </w:rPr>
        <w:t>高效性实验</w:t>
      </w:r>
      <w:r w:rsidRPr="004A1E14">
        <w:rPr>
          <w:b/>
          <w:sz w:val="24"/>
          <w:szCs w:val="24"/>
        </w:rPr>
        <w:t>管理分析</w:t>
      </w:r>
    </w:p>
    <w:p w:rsidR="0092319D" w:rsidRPr="003441D9" w:rsidRDefault="0092319D" w:rsidP="0092319D">
      <w:pPr>
        <w:ind w:firstLineChars="200" w:firstLine="420"/>
      </w:pPr>
      <w:r>
        <w:rPr>
          <w:rFonts w:hint="eastAsia"/>
        </w:rPr>
        <w:t>在线</w:t>
      </w:r>
      <w:r>
        <w:t>实验后台管理</w:t>
      </w:r>
      <w:r>
        <w:rPr>
          <w:rFonts w:hint="eastAsia"/>
        </w:rPr>
        <w:t>简洁</w:t>
      </w:r>
      <w:r>
        <w:t>高效</w:t>
      </w:r>
      <w:r>
        <w:rPr>
          <w:rFonts w:hint="eastAsia"/>
        </w:rPr>
        <w:t>，院校</w:t>
      </w:r>
      <w:r>
        <w:t>老师</w:t>
      </w:r>
      <w:r>
        <w:rPr>
          <w:rFonts w:hint="eastAsia"/>
        </w:rPr>
        <w:t>仅需要指定课程</w:t>
      </w:r>
      <w:r>
        <w:t>授课老师</w:t>
      </w:r>
      <w:r>
        <w:rPr>
          <w:rFonts w:hint="eastAsia"/>
        </w:rPr>
        <w:t>、实验</w:t>
      </w:r>
      <w:r>
        <w:t>班级</w:t>
      </w:r>
      <w:r>
        <w:rPr>
          <w:rFonts w:hint="eastAsia"/>
        </w:rPr>
        <w:t>与</w:t>
      </w:r>
      <w:r>
        <w:t>学习周期</w:t>
      </w:r>
      <w:r>
        <w:rPr>
          <w:rFonts w:hint="eastAsia"/>
        </w:rPr>
        <w:t>，其它管理</w:t>
      </w:r>
      <w:r>
        <w:t>工作</w:t>
      </w:r>
      <w:r w:rsidR="00D325EB">
        <w:rPr>
          <w:rFonts w:hint="eastAsia"/>
        </w:rPr>
        <w:t>由系统</w:t>
      </w:r>
      <w:r w:rsidR="00D325EB">
        <w:t>平台</w:t>
      </w:r>
      <w:r w:rsidR="00D325EB">
        <w:rPr>
          <w:rFonts w:hint="eastAsia"/>
        </w:rPr>
        <w:t>为自动分析</w:t>
      </w:r>
      <w:r w:rsidR="00D325EB">
        <w:t>处理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院校老师还可以</w:t>
      </w:r>
      <w:r>
        <w:t>随时</w:t>
      </w:r>
      <w:r>
        <w:rPr>
          <w:rFonts w:hint="eastAsia"/>
        </w:rPr>
        <w:t>查询</w:t>
      </w:r>
      <w:r>
        <w:t>学生在线时间、实验完成情况、</w:t>
      </w:r>
      <w:r>
        <w:rPr>
          <w:rFonts w:hint="eastAsia"/>
        </w:rPr>
        <w:t>实验测试</w:t>
      </w:r>
      <w:r>
        <w:t>成绩</w:t>
      </w:r>
      <w:r>
        <w:rPr>
          <w:rFonts w:hint="eastAsia"/>
        </w:rPr>
        <w:t>、实验</w:t>
      </w:r>
      <w:r>
        <w:t>报告提交率等</w:t>
      </w:r>
      <w:r>
        <w:rPr>
          <w:rFonts w:hint="eastAsia"/>
        </w:rPr>
        <w:t>统计信息。</w:t>
      </w:r>
    </w:p>
    <w:p w:rsidR="003D37A8" w:rsidRDefault="003D37A8" w:rsidP="00225794">
      <w:pPr>
        <w:pStyle w:val="1"/>
        <w:numPr>
          <w:ilvl w:val="0"/>
          <w:numId w:val="1"/>
        </w:numPr>
      </w:pPr>
      <w:r>
        <w:rPr>
          <w:rFonts w:hint="eastAsia"/>
        </w:rPr>
        <w:t>院校</w:t>
      </w:r>
      <w:proofErr w:type="gramStart"/>
      <w:r>
        <w:rPr>
          <w:rFonts w:hint="eastAsia"/>
        </w:rPr>
        <w:t>荟</w:t>
      </w:r>
      <w:proofErr w:type="gramEnd"/>
      <w:r>
        <w:rPr>
          <w:rFonts w:hint="eastAsia"/>
        </w:rPr>
        <w:t>（</w:t>
      </w:r>
      <w:r>
        <w:rPr>
          <w:rFonts w:hint="eastAsia"/>
        </w:rPr>
        <w:t>SAAS</w:t>
      </w:r>
      <w:r>
        <w:t>）</w:t>
      </w:r>
      <w:r w:rsidR="00974C4B">
        <w:rPr>
          <w:rFonts w:hint="eastAsia"/>
        </w:rPr>
        <w:t>平台</w:t>
      </w:r>
      <w:r>
        <w:rPr>
          <w:rFonts w:hint="eastAsia"/>
        </w:rPr>
        <w:t>功能</w:t>
      </w:r>
    </w:p>
    <w:p w:rsidR="003D37A8" w:rsidRPr="003D37A8" w:rsidRDefault="00EA6446" w:rsidP="00EA6446">
      <w:pPr>
        <w:pStyle w:val="2"/>
        <w:numPr>
          <w:ilvl w:val="0"/>
          <w:numId w:val="8"/>
        </w:numPr>
      </w:pPr>
      <w:r>
        <w:rPr>
          <w:rFonts w:hint="eastAsia"/>
        </w:rPr>
        <w:t>在线实验</w:t>
      </w:r>
    </w:p>
    <w:p w:rsidR="003D37A8" w:rsidRDefault="00323AA9" w:rsidP="003D37A8">
      <w:pPr>
        <w:ind w:firstLineChars="200" w:firstLine="420"/>
      </w:pPr>
      <w:r>
        <w:rPr>
          <w:rFonts w:hint="eastAsia"/>
        </w:rPr>
        <w:t>在线实验</w:t>
      </w:r>
      <w:r w:rsidR="003D37A8" w:rsidRPr="003D37A8">
        <w:rPr>
          <w:rFonts w:hint="eastAsia"/>
        </w:rPr>
        <w:t>具有一键下发、快速部署、反复使用的特性，提供实验课程、实验指导、实验工具、实验答疑、实验笔记、实验录制（截图）、实验评价、实验测试、学习记录等多个互动功能，可帮助学员更高效地提高学习效率。</w:t>
      </w:r>
    </w:p>
    <w:p w:rsidR="00EA6446" w:rsidRPr="003D37A8" w:rsidRDefault="00EA6446" w:rsidP="003D37A8">
      <w:pPr>
        <w:ind w:firstLineChars="200" w:firstLine="420"/>
      </w:pPr>
    </w:p>
    <w:p w:rsidR="003D37A8" w:rsidRPr="003D37A8" w:rsidRDefault="003D37A8" w:rsidP="003D37A8">
      <w:pPr>
        <w:spacing w:line="360" w:lineRule="auto"/>
        <w:jc w:val="center"/>
        <w:rPr>
          <w:rFonts w:asciiTheme="minorEastAsia" w:hAnsiTheme="minorEastAsia"/>
          <w:noProof/>
        </w:rPr>
      </w:pPr>
      <w:r w:rsidRPr="008E0A74">
        <w:rPr>
          <w:rFonts w:hint="eastAsia"/>
          <w:noProof/>
        </w:rPr>
        <w:drawing>
          <wp:inline distT="0" distB="0" distL="0" distR="0">
            <wp:extent cx="4767403" cy="3122763"/>
            <wp:effectExtent l="0" t="0" r="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312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7A8" w:rsidRPr="003D37A8" w:rsidRDefault="00974C4B" w:rsidP="003D37A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在线实验功能</w:t>
      </w:r>
      <w:r w:rsidR="00F052B2">
        <w:rPr>
          <w:rFonts w:asciiTheme="minorEastAsia" w:hAnsiTheme="minorEastAsia" w:hint="eastAsia"/>
          <w:noProof/>
        </w:rPr>
        <w:t>说明</w:t>
      </w:r>
    </w:p>
    <w:p w:rsidR="003D37A8" w:rsidRPr="00EA6446" w:rsidRDefault="003D37A8" w:rsidP="00EA6446">
      <w:pPr>
        <w:pStyle w:val="2"/>
        <w:numPr>
          <w:ilvl w:val="0"/>
          <w:numId w:val="8"/>
        </w:numPr>
      </w:pPr>
      <w:r w:rsidRPr="00EA6446">
        <w:rPr>
          <w:rFonts w:hint="eastAsia"/>
        </w:rPr>
        <w:t>技能竞赛</w:t>
      </w:r>
    </w:p>
    <w:p w:rsidR="003D37A8" w:rsidRPr="003D37A8" w:rsidRDefault="003D37A8" w:rsidP="003D37A8">
      <w:pPr>
        <w:rPr>
          <w:noProof/>
        </w:rPr>
      </w:pPr>
      <w:r w:rsidRPr="003D37A8">
        <w:rPr>
          <w:rFonts w:hint="eastAsia"/>
          <w:shd w:val="clear" w:color="auto" w:fill="FFFFFF"/>
        </w:rPr>
        <w:t xml:space="preserve">    </w:t>
      </w:r>
      <w:r w:rsidRPr="003D37A8">
        <w:rPr>
          <w:shd w:val="clear" w:color="auto" w:fill="FFFFFF"/>
        </w:rPr>
        <w:t>技能竞赛平台是专业的信息安全技术实战平台，拥有数十位专业的命题团队和研发支持团队，采用在线解题模式</w:t>
      </w:r>
      <w:r w:rsidRPr="003D37A8">
        <w:rPr>
          <w:shd w:val="clear" w:color="auto" w:fill="FFFFFF"/>
        </w:rPr>
        <w:t>CTF</w:t>
      </w:r>
      <w:r w:rsidRPr="003D37A8">
        <w:rPr>
          <w:shd w:val="clear" w:color="auto" w:fill="FFFFFF"/>
        </w:rPr>
        <w:t>赛制，并可提供可视化数据统计报表，让学生在寓教于乐中磨练技艺，提高实战技能。</w:t>
      </w:r>
    </w:p>
    <w:p w:rsidR="003D37A8" w:rsidRPr="003D37A8" w:rsidRDefault="003D37A8" w:rsidP="00974C4B">
      <w:pPr>
        <w:pStyle w:val="a3"/>
        <w:spacing w:line="360" w:lineRule="auto"/>
        <w:ind w:left="720" w:firstLineChars="0" w:firstLine="0"/>
        <w:jc w:val="center"/>
        <w:rPr>
          <w:rFonts w:asciiTheme="minorEastAsia" w:hAnsiTheme="minorEastAsia" w:cs="Arial"/>
          <w:sz w:val="20"/>
          <w:szCs w:val="20"/>
          <w:shd w:val="clear" w:color="auto" w:fill="FFFFFF"/>
        </w:rPr>
      </w:pPr>
      <w:r w:rsidRPr="008E0A74">
        <w:rPr>
          <w:rFonts w:hint="eastAsia"/>
          <w:noProof/>
          <w:shd w:val="clear" w:color="auto" w:fill="FFFFFF"/>
        </w:rPr>
        <w:lastRenderedPageBreak/>
        <w:drawing>
          <wp:inline distT="0" distB="0" distL="0" distR="0">
            <wp:extent cx="3439447" cy="3254724"/>
            <wp:effectExtent l="0" t="0" r="8890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921" cy="325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7A8" w:rsidRPr="003D37A8" w:rsidRDefault="003D37A8" w:rsidP="00974C4B">
      <w:pPr>
        <w:pStyle w:val="a3"/>
        <w:spacing w:line="360" w:lineRule="auto"/>
        <w:ind w:left="720" w:firstLineChars="0" w:firstLine="0"/>
        <w:jc w:val="center"/>
        <w:rPr>
          <w:rFonts w:asciiTheme="minorEastAsia" w:hAnsiTheme="minorEastAsia" w:cs="Arial"/>
          <w:sz w:val="20"/>
          <w:szCs w:val="20"/>
          <w:shd w:val="clear" w:color="auto" w:fill="FFFFFF"/>
        </w:rPr>
      </w:pPr>
      <w:r w:rsidRPr="003D37A8">
        <w:rPr>
          <w:rFonts w:asciiTheme="minorEastAsia" w:hAnsiTheme="minorEastAsia" w:cs="Arial" w:hint="eastAsia"/>
          <w:sz w:val="20"/>
          <w:szCs w:val="20"/>
          <w:shd w:val="clear" w:color="auto" w:fill="FFFFFF"/>
        </w:rPr>
        <w:t>技能竞赛平台</w:t>
      </w:r>
    </w:p>
    <w:p w:rsidR="003D37A8" w:rsidRPr="00EA6446" w:rsidRDefault="003D37A8" w:rsidP="00EA6446">
      <w:pPr>
        <w:pStyle w:val="2"/>
        <w:numPr>
          <w:ilvl w:val="0"/>
          <w:numId w:val="8"/>
        </w:numPr>
      </w:pPr>
      <w:r w:rsidRPr="00EA6446">
        <w:rPr>
          <w:rFonts w:hint="eastAsia"/>
        </w:rPr>
        <w:t>问答平台</w:t>
      </w:r>
    </w:p>
    <w:p w:rsidR="003D37A8" w:rsidRPr="003D37A8" w:rsidRDefault="003D37A8" w:rsidP="00974C4B">
      <w:pPr>
        <w:rPr>
          <w:noProof/>
        </w:rPr>
      </w:pPr>
      <w:r w:rsidRPr="003D37A8">
        <w:rPr>
          <w:rFonts w:hint="eastAsia"/>
          <w:noProof/>
        </w:rPr>
        <w:t xml:space="preserve">    </w:t>
      </w:r>
      <w:r w:rsidRPr="003D37A8">
        <w:rPr>
          <w:rFonts w:hint="eastAsia"/>
          <w:noProof/>
        </w:rPr>
        <w:t>问答平台是自主研发的互动式专业技术知识问答分享社区。用户可以根据自身的需求，有针对性地提出问题；同时，这些答案又将作为参考资料，满足有相同或类似问题的用户需求。</w:t>
      </w:r>
    </w:p>
    <w:p w:rsidR="003D37A8" w:rsidRPr="00974C4B" w:rsidRDefault="003D37A8" w:rsidP="00974C4B">
      <w:pPr>
        <w:spacing w:line="360" w:lineRule="auto"/>
        <w:jc w:val="center"/>
        <w:rPr>
          <w:rFonts w:asciiTheme="minorEastAsia" w:hAnsiTheme="minorEastAsia"/>
          <w:noProof/>
        </w:rPr>
      </w:pPr>
      <w:r w:rsidRPr="008E0A74">
        <w:rPr>
          <w:noProof/>
        </w:rPr>
        <w:drawing>
          <wp:inline distT="0" distB="0" distL="0" distR="0">
            <wp:extent cx="5192129" cy="2771332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294" cy="277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7A8" w:rsidRPr="00EA6446" w:rsidRDefault="003D37A8" w:rsidP="00EA6446">
      <w:pPr>
        <w:pStyle w:val="2"/>
        <w:numPr>
          <w:ilvl w:val="0"/>
          <w:numId w:val="8"/>
        </w:numPr>
      </w:pPr>
      <w:r w:rsidRPr="00EA6446">
        <w:rPr>
          <w:rFonts w:hint="eastAsia"/>
        </w:rPr>
        <w:t>数据分析</w:t>
      </w:r>
    </w:p>
    <w:p w:rsidR="003D37A8" w:rsidRPr="003D37A8" w:rsidRDefault="003D37A8" w:rsidP="00974C4B">
      <w:pPr>
        <w:rPr>
          <w:noProof/>
        </w:rPr>
      </w:pPr>
      <w:r w:rsidRPr="003D37A8">
        <w:rPr>
          <w:rFonts w:hint="eastAsia"/>
          <w:noProof/>
        </w:rPr>
        <w:t xml:space="preserve">    </w:t>
      </w:r>
      <w:r w:rsidRPr="003D37A8">
        <w:rPr>
          <w:rFonts w:hint="eastAsia"/>
          <w:noProof/>
        </w:rPr>
        <w:t>凭借多年的院校合作经验和学生学习行为统计与分析经验，数据分析系统能够全方位的统计学生在线操作行为数据，结合科学的数据分析理论，呈现出多维度的数据分析结果。教师可以直观的掌握学生整体学习进度、准确定位学生知识薄弱点，学生可以查阅各实验学习</w:t>
      </w:r>
      <w:r w:rsidRPr="003D37A8">
        <w:rPr>
          <w:rFonts w:hint="eastAsia"/>
          <w:noProof/>
        </w:rPr>
        <w:lastRenderedPageBreak/>
        <w:t>记录、获取个人综合能力评估报告。</w:t>
      </w:r>
    </w:p>
    <w:p w:rsidR="003D37A8" w:rsidRPr="00974C4B" w:rsidRDefault="003D37A8" w:rsidP="00974C4B">
      <w:pPr>
        <w:spacing w:line="360" w:lineRule="auto"/>
        <w:rPr>
          <w:rFonts w:asciiTheme="minorEastAsia" w:hAnsiTheme="minorEastAsia"/>
          <w:noProof/>
        </w:rPr>
      </w:pPr>
      <w:r w:rsidRPr="008E0A74">
        <w:rPr>
          <w:rFonts w:hint="eastAsia"/>
          <w:noProof/>
        </w:rPr>
        <w:drawing>
          <wp:inline distT="0" distB="0" distL="0" distR="0">
            <wp:extent cx="5244025" cy="2950234"/>
            <wp:effectExtent l="0" t="0" r="0" b="254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74" cy="296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7A8" w:rsidRPr="00EA6446" w:rsidRDefault="003D37A8" w:rsidP="00EA6446">
      <w:pPr>
        <w:pStyle w:val="2"/>
        <w:numPr>
          <w:ilvl w:val="0"/>
          <w:numId w:val="8"/>
        </w:numPr>
      </w:pPr>
      <w:r w:rsidRPr="00EA6446">
        <w:rPr>
          <w:rFonts w:hint="eastAsia"/>
        </w:rPr>
        <w:t>用户管理</w:t>
      </w:r>
    </w:p>
    <w:p w:rsidR="003D37A8" w:rsidRPr="003D37A8" w:rsidRDefault="003D37A8" w:rsidP="00974C4B">
      <w:pPr>
        <w:rPr>
          <w:noProof/>
        </w:rPr>
      </w:pPr>
      <w:r w:rsidRPr="003D37A8">
        <w:rPr>
          <w:rFonts w:hint="eastAsia"/>
          <w:noProof/>
        </w:rPr>
        <w:t xml:space="preserve">    </w:t>
      </w:r>
      <w:r w:rsidRPr="003D37A8">
        <w:rPr>
          <w:rFonts w:hint="eastAsia"/>
          <w:noProof/>
        </w:rPr>
        <w:t>用户管理系统将用户划分类游客、学生、教师、管理员等不同角色，超级管理员可以针对不同角色设置相对应的权限，如对教师用户分配课程、实验，对普通用户划分班级、查阅操作记录、编辑个人信息等操作。</w:t>
      </w:r>
    </w:p>
    <w:p w:rsidR="003D37A8" w:rsidRPr="00EA6446" w:rsidRDefault="003D37A8" w:rsidP="00EA6446">
      <w:pPr>
        <w:pStyle w:val="2"/>
        <w:numPr>
          <w:ilvl w:val="0"/>
          <w:numId w:val="8"/>
        </w:numPr>
      </w:pPr>
      <w:r w:rsidRPr="00EA6446">
        <w:rPr>
          <w:rFonts w:hint="eastAsia"/>
        </w:rPr>
        <w:t>课程管理</w:t>
      </w:r>
    </w:p>
    <w:p w:rsidR="003D37A8" w:rsidRPr="003D37A8" w:rsidRDefault="003D37A8" w:rsidP="00974C4B">
      <w:pPr>
        <w:rPr>
          <w:noProof/>
        </w:rPr>
      </w:pPr>
      <w:r w:rsidRPr="003D37A8">
        <w:rPr>
          <w:rFonts w:hint="eastAsia"/>
          <w:noProof/>
        </w:rPr>
        <w:t xml:space="preserve">    </w:t>
      </w:r>
      <w:r w:rsidRPr="003D37A8">
        <w:rPr>
          <w:rFonts w:hint="eastAsia"/>
          <w:noProof/>
        </w:rPr>
        <w:t>课程管理系统可以自由设置课程类型、课程方向、学习路径等，并能针对单个课程设置课程有效期、课程概述、授课老师、课程目标、课程难度、课程封面、课程权限、课程章节等信息。</w:t>
      </w:r>
    </w:p>
    <w:p w:rsidR="003D37A8" w:rsidRPr="00EA6446" w:rsidRDefault="003D37A8" w:rsidP="00EA6446">
      <w:pPr>
        <w:pStyle w:val="2"/>
        <w:numPr>
          <w:ilvl w:val="0"/>
          <w:numId w:val="8"/>
        </w:numPr>
      </w:pPr>
      <w:r w:rsidRPr="00EA6446">
        <w:rPr>
          <w:rFonts w:hint="eastAsia"/>
        </w:rPr>
        <w:t>实验管理</w:t>
      </w:r>
    </w:p>
    <w:p w:rsidR="003D37A8" w:rsidRPr="003D37A8" w:rsidRDefault="003D37A8" w:rsidP="00974C4B">
      <w:pPr>
        <w:rPr>
          <w:noProof/>
        </w:rPr>
      </w:pPr>
      <w:r w:rsidRPr="003D37A8">
        <w:rPr>
          <w:rFonts w:hint="eastAsia"/>
          <w:noProof/>
        </w:rPr>
        <w:t xml:space="preserve">    </w:t>
      </w:r>
      <w:r w:rsidRPr="003D37A8">
        <w:rPr>
          <w:rFonts w:hint="eastAsia"/>
          <w:noProof/>
        </w:rPr>
        <w:t>实验管理系统支持实验环境在线配置，实验分类添加</w:t>
      </w:r>
      <w:r w:rsidRPr="003D37A8">
        <w:rPr>
          <w:rFonts w:hint="eastAsia"/>
          <w:noProof/>
        </w:rPr>
        <w:t>/</w:t>
      </w:r>
      <w:r w:rsidRPr="003D37A8">
        <w:rPr>
          <w:rFonts w:hint="eastAsia"/>
          <w:noProof/>
        </w:rPr>
        <w:t>删除，实验课程添加</w:t>
      </w:r>
      <w:r w:rsidRPr="003D37A8">
        <w:rPr>
          <w:rFonts w:hint="eastAsia"/>
          <w:noProof/>
        </w:rPr>
        <w:t>/</w:t>
      </w:r>
      <w:r w:rsidRPr="003D37A8">
        <w:rPr>
          <w:rFonts w:hint="eastAsia"/>
          <w:noProof/>
        </w:rPr>
        <w:t>编辑</w:t>
      </w:r>
      <w:r w:rsidRPr="003D37A8">
        <w:rPr>
          <w:rFonts w:hint="eastAsia"/>
          <w:noProof/>
        </w:rPr>
        <w:t>/</w:t>
      </w:r>
      <w:r w:rsidRPr="003D37A8">
        <w:rPr>
          <w:rFonts w:hint="eastAsia"/>
          <w:noProof/>
        </w:rPr>
        <w:t>删除，实验文档上传</w:t>
      </w:r>
      <w:r w:rsidRPr="003D37A8">
        <w:rPr>
          <w:rFonts w:hint="eastAsia"/>
          <w:noProof/>
        </w:rPr>
        <w:t>/</w:t>
      </w:r>
      <w:r w:rsidRPr="003D37A8">
        <w:rPr>
          <w:rFonts w:hint="eastAsia"/>
          <w:noProof/>
        </w:rPr>
        <w:t>编辑</w:t>
      </w:r>
      <w:r w:rsidRPr="003D37A8">
        <w:rPr>
          <w:rFonts w:hint="eastAsia"/>
          <w:noProof/>
        </w:rPr>
        <w:t>/</w:t>
      </w:r>
      <w:r w:rsidRPr="003D37A8">
        <w:rPr>
          <w:rFonts w:hint="eastAsia"/>
          <w:noProof/>
        </w:rPr>
        <w:t>删除，</w:t>
      </w:r>
      <w:r w:rsidRPr="003D37A8">
        <w:rPr>
          <w:noProof/>
        </w:rPr>
        <w:t xml:space="preserve"> </w:t>
      </w:r>
      <w:r w:rsidRPr="003D37A8">
        <w:rPr>
          <w:rFonts w:hint="eastAsia"/>
          <w:noProof/>
        </w:rPr>
        <w:t>实验配套视频课程匹配等操作。</w:t>
      </w:r>
    </w:p>
    <w:p w:rsidR="003D37A8" w:rsidRPr="00EA6446" w:rsidRDefault="003D37A8" w:rsidP="00EA6446">
      <w:pPr>
        <w:pStyle w:val="2"/>
        <w:numPr>
          <w:ilvl w:val="0"/>
          <w:numId w:val="8"/>
        </w:numPr>
      </w:pPr>
      <w:r w:rsidRPr="00EA6446">
        <w:rPr>
          <w:rFonts w:hint="eastAsia"/>
        </w:rPr>
        <w:t>资讯管理</w:t>
      </w:r>
    </w:p>
    <w:p w:rsidR="003D37A8" w:rsidRPr="003D37A8" w:rsidRDefault="003D37A8" w:rsidP="00974C4B">
      <w:pPr>
        <w:rPr>
          <w:noProof/>
        </w:rPr>
      </w:pPr>
      <w:r w:rsidRPr="003D37A8">
        <w:rPr>
          <w:rFonts w:hint="eastAsia"/>
          <w:noProof/>
        </w:rPr>
        <w:t xml:space="preserve">    </w:t>
      </w:r>
      <w:r w:rsidRPr="003D37A8">
        <w:rPr>
          <w:rFonts w:hint="eastAsia"/>
          <w:noProof/>
        </w:rPr>
        <w:t>资讯管理系统支持资讯类型、资讯分类添加</w:t>
      </w:r>
      <w:r w:rsidRPr="003D37A8">
        <w:rPr>
          <w:rFonts w:hint="eastAsia"/>
          <w:noProof/>
        </w:rPr>
        <w:t>/</w:t>
      </w:r>
      <w:r w:rsidRPr="003D37A8">
        <w:rPr>
          <w:rFonts w:hint="eastAsia"/>
          <w:noProof/>
        </w:rPr>
        <w:t>删除，资讯内容发布</w:t>
      </w:r>
      <w:r w:rsidRPr="003D37A8">
        <w:rPr>
          <w:rFonts w:hint="eastAsia"/>
          <w:noProof/>
        </w:rPr>
        <w:t>/</w:t>
      </w:r>
      <w:r w:rsidRPr="003D37A8">
        <w:rPr>
          <w:rFonts w:hint="eastAsia"/>
          <w:noProof/>
        </w:rPr>
        <w:t>编辑</w:t>
      </w:r>
      <w:r w:rsidRPr="003D37A8">
        <w:rPr>
          <w:rFonts w:hint="eastAsia"/>
          <w:noProof/>
        </w:rPr>
        <w:t>/</w:t>
      </w:r>
      <w:r w:rsidRPr="003D37A8">
        <w:rPr>
          <w:rFonts w:hint="eastAsia"/>
          <w:noProof/>
        </w:rPr>
        <w:t>删除，并支持动态检索和批量管理功能。</w:t>
      </w:r>
    </w:p>
    <w:p w:rsidR="003D37A8" w:rsidRPr="00EA6446" w:rsidRDefault="003D37A8" w:rsidP="00EA6446">
      <w:pPr>
        <w:pStyle w:val="2"/>
        <w:numPr>
          <w:ilvl w:val="0"/>
          <w:numId w:val="8"/>
        </w:numPr>
      </w:pPr>
      <w:r w:rsidRPr="00EA6446">
        <w:rPr>
          <w:rFonts w:hint="eastAsia"/>
        </w:rPr>
        <w:t>竞赛管理</w:t>
      </w:r>
    </w:p>
    <w:p w:rsidR="003D37A8" w:rsidRPr="003D37A8" w:rsidRDefault="003D37A8" w:rsidP="003D37A8">
      <w:pPr>
        <w:rPr>
          <w:noProof/>
        </w:rPr>
      </w:pPr>
      <w:r w:rsidRPr="003D37A8">
        <w:rPr>
          <w:rFonts w:hint="eastAsia"/>
          <w:noProof/>
        </w:rPr>
        <w:t xml:space="preserve">    </w:t>
      </w:r>
      <w:r w:rsidRPr="003D37A8">
        <w:rPr>
          <w:rFonts w:hint="eastAsia"/>
          <w:noProof/>
        </w:rPr>
        <w:t>竞赛管理系统支持随堂测试题库管理、竞赛题目类型、竞赛题目管理、解题思路管理、比赛公告发布、竞赛题目征集等功能，题库的题型由客观题（选择题）、主观题（问答题）、操作题（</w:t>
      </w:r>
      <w:r w:rsidRPr="003D37A8">
        <w:rPr>
          <w:rFonts w:hint="eastAsia"/>
          <w:noProof/>
        </w:rPr>
        <w:t>CTF/</w:t>
      </w:r>
      <w:r w:rsidRPr="003D37A8">
        <w:rPr>
          <w:rFonts w:hint="eastAsia"/>
          <w:noProof/>
        </w:rPr>
        <w:t>综合渗透测试）组成，管理员或教师可动态更新测评和竞赛题库，并可指定参</w:t>
      </w:r>
      <w:r w:rsidRPr="003D37A8">
        <w:rPr>
          <w:rFonts w:hint="eastAsia"/>
          <w:noProof/>
        </w:rPr>
        <w:lastRenderedPageBreak/>
        <w:t>赛选手范围，自由组织比赛。</w:t>
      </w:r>
    </w:p>
    <w:p w:rsidR="00225794" w:rsidRDefault="00225794" w:rsidP="00EA6446">
      <w:pPr>
        <w:pStyle w:val="1"/>
        <w:numPr>
          <w:ilvl w:val="0"/>
          <w:numId w:val="1"/>
        </w:numPr>
      </w:pPr>
      <w:r>
        <w:rPr>
          <w:rFonts w:hint="eastAsia"/>
        </w:rPr>
        <w:t>院校</w:t>
      </w:r>
      <w:proofErr w:type="gramStart"/>
      <w:r>
        <w:rPr>
          <w:rFonts w:hint="eastAsia"/>
        </w:rPr>
        <w:t>荟</w:t>
      </w:r>
      <w:proofErr w:type="gramEnd"/>
      <w:r>
        <w:rPr>
          <w:rFonts w:hint="eastAsia"/>
        </w:rPr>
        <w:t>（</w:t>
      </w:r>
      <w:r>
        <w:rPr>
          <w:rFonts w:hint="eastAsia"/>
        </w:rPr>
        <w:t>SAAS</w:t>
      </w:r>
      <w:r>
        <w:t>）</w:t>
      </w:r>
      <w:r w:rsidRPr="0092319D">
        <w:t>实验</w:t>
      </w:r>
      <w:r>
        <w:rPr>
          <w:rFonts w:hint="eastAsia"/>
        </w:rPr>
        <w:t>内容</w:t>
      </w:r>
    </w:p>
    <w:p w:rsidR="00225794" w:rsidRDefault="008E18EC" w:rsidP="008E18EC">
      <w:pPr>
        <w:ind w:firstLineChars="200" w:firstLine="420"/>
      </w:pPr>
      <w:r>
        <w:rPr>
          <w:rFonts w:hint="eastAsia"/>
        </w:rPr>
        <w:t>西普</w:t>
      </w:r>
      <w:r>
        <w:t>教育</w:t>
      </w:r>
      <w:r w:rsidR="001149E1">
        <w:rPr>
          <w:rFonts w:hint="eastAsia"/>
        </w:rPr>
        <w:t>院校</w:t>
      </w:r>
      <w:proofErr w:type="gramStart"/>
      <w:r w:rsidR="001149E1">
        <w:rPr>
          <w:rFonts w:hint="eastAsia"/>
        </w:rPr>
        <w:t>荟</w:t>
      </w:r>
      <w:proofErr w:type="gramEnd"/>
      <w:r w:rsidR="001149E1">
        <w:t>（</w:t>
      </w:r>
      <w:r w:rsidR="001149E1">
        <w:rPr>
          <w:rFonts w:hint="eastAsia"/>
        </w:rPr>
        <w:t>SAAS</w:t>
      </w:r>
      <w:r w:rsidR="001149E1">
        <w:t>）</w:t>
      </w:r>
      <w:r w:rsidR="001149E1">
        <w:rPr>
          <w:rFonts w:hint="eastAsia"/>
        </w:rPr>
        <w:t>在线</w:t>
      </w:r>
      <w:r w:rsidR="001149E1">
        <w:t>（</w:t>
      </w:r>
      <w:r>
        <w:rPr>
          <w:rFonts w:hint="eastAsia"/>
        </w:rPr>
        <w:t>信息安全</w:t>
      </w:r>
      <w:r w:rsidR="001149E1">
        <w:rPr>
          <w:rFonts w:hint="eastAsia"/>
        </w:rPr>
        <w:t>方向）</w:t>
      </w:r>
      <w:r>
        <w:rPr>
          <w:rFonts w:hint="eastAsia"/>
        </w:rPr>
        <w:t>实验</w:t>
      </w:r>
      <w:r>
        <w:t>体系</w:t>
      </w:r>
      <w:r>
        <w:rPr>
          <w:rFonts w:hint="eastAsia"/>
        </w:rPr>
        <w:t>与内容</w:t>
      </w:r>
      <w:r>
        <w:t>的</w:t>
      </w:r>
      <w:r>
        <w:rPr>
          <w:rFonts w:hint="eastAsia"/>
        </w:rPr>
        <w:t>设计，是</w:t>
      </w:r>
      <w:r>
        <w:t>基于</w:t>
      </w:r>
      <w:r>
        <w:rPr>
          <w:rFonts w:hint="eastAsia"/>
        </w:rPr>
        <w:t>多年来</w:t>
      </w:r>
      <w:r>
        <w:t>合作企业与</w:t>
      </w:r>
      <w:r>
        <w:rPr>
          <w:rFonts w:hint="eastAsia"/>
        </w:rPr>
        <w:t>院校</w:t>
      </w:r>
      <w:r>
        <w:t>客户</w:t>
      </w:r>
      <w:r>
        <w:rPr>
          <w:rFonts w:hint="eastAsia"/>
        </w:rPr>
        <w:t>资源，经过前期</w:t>
      </w:r>
      <w:r>
        <w:t>大量</w:t>
      </w:r>
      <w:r>
        <w:rPr>
          <w:rFonts w:hint="eastAsia"/>
        </w:rPr>
        <w:t>一线信息安全企业，技术岗位的职业技能需求调研，同时走访并</w:t>
      </w:r>
      <w:r>
        <w:t>收集了</w:t>
      </w:r>
      <w:r>
        <w:rPr>
          <w:rFonts w:hint="eastAsia"/>
        </w:rPr>
        <w:t>国内</w:t>
      </w:r>
      <w:r>
        <w:t>信息</w:t>
      </w:r>
      <w:r>
        <w:rPr>
          <w:rFonts w:hint="eastAsia"/>
        </w:rPr>
        <w:t>安全</w:t>
      </w:r>
      <w:r>
        <w:t>专业</w:t>
      </w:r>
      <w:r>
        <w:rPr>
          <w:rFonts w:hint="eastAsia"/>
        </w:rPr>
        <w:t>综合</w:t>
      </w:r>
      <w:r>
        <w:t>实力较强重点院校</w:t>
      </w:r>
      <w:r>
        <w:rPr>
          <w:rFonts w:hint="eastAsia"/>
        </w:rPr>
        <w:t>的</w:t>
      </w:r>
      <w:r>
        <w:t>专业课程设置情况</w:t>
      </w:r>
      <w:r>
        <w:rPr>
          <w:rFonts w:hint="eastAsia"/>
        </w:rPr>
        <w:t>，通过</w:t>
      </w:r>
      <w:r>
        <w:t>分析</w:t>
      </w:r>
      <w:r>
        <w:rPr>
          <w:rFonts w:hint="eastAsia"/>
        </w:rPr>
        <w:t>整合</w:t>
      </w:r>
      <w:r>
        <w:t>院校与企业</w:t>
      </w:r>
      <w:r>
        <w:rPr>
          <w:rFonts w:hint="eastAsia"/>
        </w:rPr>
        <w:t>的</w:t>
      </w:r>
      <w:r>
        <w:t>需求，</w:t>
      </w:r>
      <w:r>
        <w:rPr>
          <w:rFonts w:hint="eastAsia"/>
        </w:rPr>
        <w:t>同时结合</w:t>
      </w:r>
      <w:r>
        <w:t>信息安全行业技术发展趋势</w:t>
      </w:r>
      <w:r>
        <w:rPr>
          <w:rFonts w:hint="eastAsia"/>
        </w:rPr>
        <w:t>和最</w:t>
      </w:r>
      <w:r>
        <w:t>新技术，</w:t>
      </w:r>
      <w:r>
        <w:rPr>
          <w:rFonts w:hint="eastAsia"/>
        </w:rPr>
        <w:t>整合</w:t>
      </w:r>
      <w:r>
        <w:t>梳理出专业课程</w:t>
      </w:r>
      <w:r>
        <w:rPr>
          <w:rFonts w:hint="eastAsia"/>
        </w:rPr>
        <w:t>配套</w:t>
      </w:r>
      <w:r>
        <w:t>实验</w:t>
      </w:r>
      <w:r>
        <w:rPr>
          <w:rFonts w:hint="eastAsia"/>
        </w:rPr>
        <w:t>内容，从而保障“院校荟”（</w:t>
      </w:r>
      <w:r>
        <w:rPr>
          <w:rFonts w:hint="eastAsia"/>
        </w:rPr>
        <w:t>SAAS</w:t>
      </w:r>
      <w:r>
        <w:t>）</w:t>
      </w:r>
      <w:r>
        <w:rPr>
          <w:rFonts w:hint="eastAsia"/>
        </w:rPr>
        <w:t>在线实验内容</w:t>
      </w:r>
      <w:r>
        <w:t>组成</w:t>
      </w:r>
      <w:r>
        <w:rPr>
          <w:rFonts w:hint="eastAsia"/>
        </w:rPr>
        <w:t>更具实用</w:t>
      </w:r>
      <w:r>
        <w:t>性</w:t>
      </w:r>
      <w:r>
        <w:rPr>
          <w:rFonts w:hint="eastAsia"/>
        </w:rPr>
        <w:t>和落地性。</w:t>
      </w:r>
    </w:p>
    <w:p w:rsidR="008F270F" w:rsidRPr="008E18EC" w:rsidRDefault="008F270F" w:rsidP="008E18EC">
      <w:pPr>
        <w:ind w:firstLineChars="200" w:firstLine="420"/>
      </w:pPr>
      <w:r>
        <w:rPr>
          <w:rFonts w:hint="eastAsia"/>
        </w:rPr>
        <w:t>信息</w:t>
      </w:r>
      <w:r>
        <w:t>安全方向</w:t>
      </w:r>
      <w:r>
        <w:rPr>
          <w:rFonts w:hint="eastAsia"/>
        </w:rPr>
        <w:t>实验</w:t>
      </w:r>
      <w:r>
        <w:t>课程</w:t>
      </w:r>
      <w:r>
        <w:rPr>
          <w:rFonts w:hint="eastAsia"/>
        </w:rPr>
        <w:t>体系</w:t>
      </w:r>
      <w:r>
        <w:t>如下：</w:t>
      </w:r>
    </w:p>
    <w:p w:rsidR="00225794" w:rsidRDefault="00E56AB6" w:rsidP="00EA6446">
      <w:pPr>
        <w:jc w:val="center"/>
      </w:pPr>
      <w:r>
        <w:rPr>
          <w:noProof/>
        </w:rPr>
        <w:drawing>
          <wp:inline distT="0" distB="0" distL="0" distR="0">
            <wp:extent cx="5004964" cy="2320505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ap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89" cy="23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70F" w:rsidRPr="008E18EC" w:rsidRDefault="008F270F" w:rsidP="008F270F">
      <w:pPr>
        <w:ind w:firstLineChars="200" w:firstLine="420"/>
      </w:pPr>
      <w:r>
        <w:rPr>
          <w:rFonts w:hint="eastAsia"/>
        </w:rPr>
        <w:t>信息</w:t>
      </w:r>
      <w:r>
        <w:t>安全方向课程</w:t>
      </w:r>
      <w:r w:rsidR="00D52107">
        <w:rPr>
          <w:rFonts w:hint="eastAsia"/>
        </w:rPr>
        <w:t>实验</w:t>
      </w:r>
      <w:r>
        <w:rPr>
          <w:rFonts w:hint="eastAsia"/>
        </w:rPr>
        <w:t>内容</w:t>
      </w:r>
      <w:r>
        <w:t>：</w:t>
      </w:r>
    </w:p>
    <w:p w:rsidR="0081541B" w:rsidRDefault="002B300A" w:rsidP="00EA6446">
      <w:pPr>
        <w:pStyle w:val="2"/>
        <w:numPr>
          <w:ilvl w:val="0"/>
          <w:numId w:val="9"/>
        </w:numPr>
      </w:pPr>
      <w:r w:rsidRPr="002B300A">
        <w:rPr>
          <w:rFonts w:hint="eastAsia"/>
        </w:rPr>
        <w:t>信息</w:t>
      </w:r>
      <w:r w:rsidRPr="002B300A">
        <w:t>安全导论</w:t>
      </w:r>
    </w:p>
    <w:p w:rsidR="002B300A" w:rsidRPr="002B300A" w:rsidRDefault="00161FD3" w:rsidP="00161FD3">
      <w:pPr>
        <w:ind w:firstLineChars="200" w:firstLine="420"/>
      </w:pPr>
      <w:r>
        <w:t>《信息安全导论》全面介绍了信息安全的基本概念、原理和知识体系，主要内容包括网络攻击与安全防范、密码学基础、数据库安全、访问控制与防火墙技术、入侵检测技术、防病毒技术、安全扫描技术、系统安全等内容。</w:t>
      </w:r>
    </w:p>
    <w:p w:rsidR="0081541B" w:rsidRPr="00EA6446" w:rsidRDefault="002B300A" w:rsidP="00EA6446">
      <w:pPr>
        <w:pStyle w:val="2"/>
        <w:numPr>
          <w:ilvl w:val="0"/>
          <w:numId w:val="9"/>
        </w:numPr>
      </w:pPr>
      <w:r w:rsidRPr="00EA6446">
        <w:rPr>
          <w:rFonts w:hint="eastAsia"/>
        </w:rPr>
        <w:t>计算机</w:t>
      </w:r>
      <w:r w:rsidRPr="00EA6446">
        <w:t>网络安全</w:t>
      </w:r>
    </w:p>
    <w:p w:rsidR="002B300A" w:rsidRPr="00161FD3" w:rsidRDefault="00161FD3" w:rsidP="00161FD3">
      <w:pPr>
        <w:ind w:firstLineChars="200" w:firstLine="420"/>
      </w:pPr>
      <w:r>
        <w:t>《计算机网络安全》是信息安全、计算机网络等专业的一门必修课，通过学习网络安全基础、网络协议与分析、密码技术、防火墙、计算机病毒与木马、网络攻击与</w:t>
      </w:r>
      <w:r>
        <w:t xml:space="preserve"> </w:t>
      </w:r>
      <w:r>
        <w:t>防范，掌握网络安全的一些重要概念、常用安全技术及方法，培养和训练学生的实际操作运用能力，使学生对计算机网络安全技术有一个全面的了解，逐步培养学生</w:t>
      </w:r>
      <w:r>
        <w:t xml:space="preserve"> </w:t>
      </w:r>
      <w:r>
        <w:t>的辨证思维和分析解决问题的能力。</w:t>
      </w:r>
    </w:p>
    <w:p w:rsidR="002B300A" w:rsidRPr="00EA6446" w:rsidRDefault="002B300A" w:rsidP="00EA6446">
      <w:pPr>
        <w:pStyle w:val="2"/>
        <w:numPr>
          <w:ilvl w:val="0"/>
          <w:numId w:val="9"/>
        </w:numPr>
      </w:pPr>
      <w:r w:rsidRPr="00EA6446">
        <w:rPr>
          <w:rFonts w:hint="eastAsia"/>
        </w:rPr>
        <w:t>WEB</w:t>
      </w:r>
      <w:r w:rsidRPr="00EA6446">
        <w:rPr>
          <w:rFonts w:hint="eastAsia"/>
        </w:rPr>
        <w:t>安全</w:t>
      </w:r>
      <w:r w:rsidRPr="00EA6446">
        <w:t>技术</w:t>
      </w:r>
    </w:p>
    <w:p w:rsidR="002B300A" w:rsidRPr="00161FD3" w:rsidRDefault="00161FD3" w:rsidP="00161FD3">
      <w:pPr>
        <w:ind w:firstLineChars="200" w:firstLine="420"/>
      </w:pPr>
      <w:r>
        <w:t>基于</w:t>
      </w:r>
      <w:r>
        <w:t>web</w:t>
      </w:r>
      <w:r>
        <w:t>环境的互联网应用越来越广泛</w:t>
      </w:r>
      <w:r>
        <w:t>,</w:t>
      </w:r>
      <w:r>
        <w:t>黑客利用网站操作系统的漏洞和</w:t>
      </w:r>
      <w:r>
        <w:t>Web</w:t>
      </w:r>
      <w:r>
        <w:t>服务程序</w:t>
      </w:r>
      <w:r>
        <w:lastRenderedPageBreak/>
        <w:t>的</w:t>
      </w:r>
      <w:r>
        <w:t>SQL</w:t>
      </w:r>
      <w:r>
        <w:t>注入漏洞等得到</w:t>
      </w:r>
      <w:r>
        <w:t>Web</w:t>
      </w:r>
      <w:r>
        <w:t>服务器的控制权限，轻则篡改网页内容，</w:t>
      </w:r>
      <w:r>
        <w:t xml:space="preserve"> </w:t>
      </w:r>
      <w:r>
        <w:t>重则窃取重要内部数据。通过学习</w:t>
      </w:r>
      <w:r>
        <w:t>SQL</w:t>
      </w:r>
      <w:r>
        <w:t>注入、</w:t>
      </w:r>
      <w:proofErr w:type="gramStart"/>
      <w:r>
        <w:t>跨站脚本</w:t>
      </w:r>
      <w:proofErr w:type="gramEnd"/>
      <w:r>
        <w:t>、木马上传、代码执行、远程本地包含、信息泄露等</w:t>
      </w:r>
      <w:r>
        <w:t>Web</w:t>
      </w:r>
      <w:r>
        <w:t>漏洞实验，加强对</w:t>
      </w:r>
      <w:r>
        <w:t>web</w:t>
      </w:r>
      <w:r>
        <w:t>安全的重视。</w:t>
      </w:r>
    </w:p>
    <w:p w:rsidR="002B300A" w:rsidRPr="00EA6446" w:rsidRDefault="002B300A" w:rsidP="00EA6446">
      <w:pPr>
        <w:pStyle w:val="2"/>
        <w:numPr>
          <w:ilvl w:val="0"/>
          <w:numId w:val="9"/>
        </w:numPr>
      </w:pPr>
      <w:r w:rsidRPr="00EA6446">
        <w:rPr>
          <w:rFonts w:hint="eastAsia"/>
        </w:rPr>
        <w:t>渗透测试</w:t>
      </w:r>
      <w:r w:rsidRPr="00EA6446">
        <w:t>技术</w:t>
      </w:r>
    </w:p>
    <w:p w:rsidR="002B300A" w:rsidRPr="002B300A" w:rsidRDefault="00161FD3" w:rsidP="00161FD3">
      <w:pPr>
        <w:ind w:firstLineChars="200" w:firstLine="420"/>
      </w:pPr>
      <w:r>
        <w:t>渗透测试是一种利用模拟黑客攻击的方式，来评估计算机网络系统。通常黑客攻击包括预攻击、攻击和后攻击三个阶段。渗透测试工具种类繁多，涉及广泛，按照功能和攻击目标分为网络扫描工具、通用漏洞检测、应用漏洞检测三类。</w:t>
      </w:r>
    </w:p>
    <w:p w:rsidR="002B300A" w:rsidRPr="00EA6446" w:rsidRDefault="002B300A" w:rsidP="00EA6446">
      <w:pPr>
        <w:pStyle w:val="2"/>
        <w:numPr>
          <w:ilvl w:val="0"/>
          <w:numId w:val="9"/>
        </w:numPr>
      </w:pPr>
      <w:r w:rsidRPr="00EA6446">
        <w:rPr>
          <w:rFonts w:hint="eastAsia"/>
        </w:rPr>
        <w:t>计算机</w:t>
      </w:r>
      <w:r w:rsidRPr="00EA6446">
        <w:t>网络协议分析</w:t>
      </w:r>
    </w:p>
    <w:p w:rsidR="002B300A" w:rsidRPr="002B300A" w:rsidRDefault="00161FD3" w:rsidP="00161FD3">
      <w:pPr>
        <w:ind w:firstLineChars="200" w:firstLine="420"/>
        <w:rPr>
          <w:b/>
          <w:sz w:val="24"/>
          <w:szCs w:val="24"/>
        </w:rPr>
      </w:pPr>
      <w:r>
        <w:t>《网络协议分析与应用》主要介绍了</w:t>
      </w:r>
      <w:r>
        <w:t>TCP/IP</w:t>
      </w:r>
      <w:r>
        <w:t>协议簇的协议。深入剖析物理层、链路层、网络层、传输层、应用层各层协议功能及组成部分。并构造安全场景，模拟由协议产生的安全攻击。</w:t>
      </w:r>
    </w:p>
    <w:p w:rsidR="002B300A" w:rsidRPr="00EA6446" w:rsidRDefault="002B300A" w:rsidP="00EA6446">
      <w:pPr>
        <w:pStyle w:val="2"/>
        <w:numPr>
          <w:ilvl w:val="0"/>
          <w:numId w:val="9"/>
        </w:numPr>
      </w:pPr>
      <w:r w:rsidRPr="00EA6446">
        <w:rPr>
          <w:rFonts w:hint="eastAsia"/>
        </w:rPr>
        <w:t>密码学</w:t>
      </w:r>
      <w:r w:rsidR="00161FD3" w:rsidRPr="00EA6446">
        <w:rPr>
          <w:rFonts w:hint="eastAsia"/>
        </w:rPr>
        <w:t>技术</w:t>
      </w:r>
    </w:p>
    <w:p w:rsidR="002B300A" w:rsidRPr="002B300A" w:rsidRDefault="00161FD3" w:rsidP="00161FD3">
      <w:pPr>
        <w:ind w:firstLineChars="200" w:firstLine="420"/>
        <w:rPr>
          <w:b/>
          <w:sz w:val="24"/>
          <w:szCs w:val="24"/>
        </w:rPr>
      </w:pPr>
      <w:r>
        <w:t>《密码学技术》主要介绍现代密码学相关技术，从古典密码、对称密码、非对称密码到</w:t>
      </w:r>
      <w:r>
        <w:t>hash</w:t>
      </w:r>
      <w:r>
        <w:t>函数等算法的原理及特点，并对主要算法从攻击角度给予了评价。并介绍了密码学的应用场景，信息认证，身份认证技术、</w:t>
      </w:r>
      <w:r>
        <w:t>PKI</w:t>
      </w:r>
      <w:r>
        <w:t>与</w:t>
      </w:r>
      <w:r>
        <w:t>CA</w:t>
      </w:r>
      <w:r>
        <w:t>的应用、数字签名，数字证书等相关内容。</w:t>
      </w:r>
    </w:p>
    <w:p w:rsidR="002B300A" w:rsidRPr="00EA6446" w:rsidRDefault="002B300A" w:rsidP="00EA6446">
      <w:pPr>
        <w:pStyle w:val="2"/>
        <w:numPr>
          <w:ilvl w:val="0"/>
          <w:numId w:val="9"/>
        </w:numPr>
      </w:pPr>
      <w:r w:rsidRPr="00EA6446">
        <w:rPr>
          <w:rFonts w:hint="eastAsia"/>
        </w:rPr>
        <w:t>恶意</w:t>
      </w:r>
      <w:r w:rsidRPr="00EA6446">
        <w:t>代码原理与分析</w:t>
      </w:r>
    </w:p>
    <w:p w:rsidR="002B300A" w:rsidRPr="002B300A" w:rsidRDefault="00BF6396" w:rsidP="00BF6396">
      <w:pPr>
        <w:ind w:firstLineChars="200" w:firstLine="420"/>
        <w:rPr>
          <w:b/>
          <w:sz w:val="24"/>
          <w:szCs w:val="24"/>
        </w:rPr>
      </w:pPr>
      <w:r>
        <w:t>《恶意代码原理与分析》主要介绍了恶意代码（含传统计算机病毒）的基本原理和主要防治技术，深入分析和探讨了恶意代码的产生机理、寄生特点、传播方式、危</w:t>
      </w:r>
      <w:r>
        <w:t xml:space="preserve"> </w:t>
      </w:r>
      <w:proofErr w:type="gramStart"/>
      <w:r>
        <w:t>害表现</w:t>
      </w:r>
      <w:proofErr w:type="gramEnd"/>
      <w:r>
        <w:t>以及防范和对抗等方面的技术。本书主要内容包括恶意代码概述、恶意代码模型及机理、传统计算机病毒、宏病毒、特洛伊木马、</w:t>
      </w:r>
      <w:r>
        <w:t>Linux</w:t>
      </w:r>
      <w:r>
        <w:t>恶意代码技术、</w:t>
      </w:r>
      <w:r>
        <w:t xml:space="preserve"> </w:t>
      </w:r>
      <w:r>
        <w:t>蠕虫、移动智能终端恶意代码、其他恶意代码、恶意代码防范技术、常用杀毒软件及其解决方案、恶意代码防治策略。</w:t>
      </w:r>
    </w:p>
    <w:p w:rsidR="00323AA9" w:rsidRDefault="00323AA9" w:rsidP="00EA6446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院校</w:t>
      </w:r>
      <w:proofErr w:type="gramStart"/>
      <w:r>
        <w:rPr>
          <w:rFonts w:hint="eastAsia"/>
        </w:rPr>
        <w:t>荟</w:t>
      </w:r>
      <w:proofErr w:type="gramEnd"/>
      <w:r>
        <w:rPr>
          <w:rFonts w:hint="eastAsia"/>
        </w:rPr>
        <w:t>（</w:t>
      </w:r>
      <w:r>
        <w:rPr>
          <w:rFonts w:hint="eastAsia"/>
        </w:rPr>
        <w:t>SAAS</w:t>
      </w:r>
      <w:r>
        <w:t>）</w:t>
      </w:r>
      <w:r w:rsidRPr="00323AA9">
        <w:rPr>
          <w:rFonts w:hint="eastAsia"/>
        </w:rPr>
        <w:t>平台</w:t>
      </w:r>
      <w:r>
        <w:rPr>
          <w:rFonts w:hint="eastAsia"/>
        </w:rPr>
        <w:t>架构</w:t>
      </w:r>
    </w:p>
    <w:p w:rsidR="00323AA9" w:rsidRDefault="00323AA9" w:rsidP="00EA6446">
      <w:pPr>
        <w:jc w:val="center"/>
      </w:pPr>
      <w:r w:rsidRPr="00E5080C">
        <w:rPr>
          <w:rFonts w:asciiTheme="minorEastAsia" w:hAnsiTheme="minorEastAsia" w:hint="eastAsia"/>
          <w:noProof/>
        </w:rPr>
        <w:drawing>
          <wp:inline distT="0" distB="0" distL="0" distR="0">
            <wp:extent cx="4471512" cy="3691985"/>
            <wp:effectExtent l="0" t="0" r="5715" b="38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拓扑图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166" cy="36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A9" w:rsidRDefault="00323AA9" w:rsidP="00323AA9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拓扑结构图</w:t>
      </w:r>
    </w:p>
    <w:p w:rsidR="00323AA9" w:rsidRPr="002C0E43" w:rsidRDefault="00323AA9" w:rsidP="004E7468">
      <w:pPr>
        <w:pStyle w:val="2"/>
        <w:numPr>
          <w:ilvl w:val="0"/>
          <w:numId w:val="10"/>
        </w:numPr>
      </w:pPr>
      <w:r w:rsidRPr="002C0E43">
        <w:rPr>
          <w:rFonts w:hint="eastAsia"/>
        </w:rPr>
        <w:t>云端</w:t>
      </w:r>
    </w:p>
    <w:p w:rsidR="00323AA9" w:rsidRPr="002C0E43" w:rsidRDefault="00323AA9" w:rsidP="00323AA9">
      <w:pPr>
        <w:spacing w:line="360" w:lineRule="auto"/>
        <w:jc w:val="left"/>
        <w:rPr>
          <w:rFonts w:asciiTheme="minorEastAsia" w:hAnsiTheme="minorEastAsia"/>
          <w:b/>
          <w:noProof/>
        </w:rPr>
      </w:pPr>
      <w:r>
        <w:rPr>
          <w:rFonts w:asciiTheme="minorEastAsia" w:hAnsiTheme="minorEastAsia" w:hint="eastAsia"/>
          <w:noProof/>
        </w:rPr>
        <w:t xml:space="preserve">    </w:t>
      </w:r>
      <w:r w:rsidRPr="002C0E43">
        <w:rPr>
          <w:rFonts w:asciiTheme="minorEastAsia" w:hAnsiTheme="minorEastAsia" w:hint="eastAsia"/>
          <w:b/>
          <w:noProof/>
        </w:rPr>
        <w:t>1、云端主要由基础层</w:t>
      </w:r>
    </w:p>
    <w:p w:rsidR="00323AA9" w:rsidRDefault="00323AA9" w:rsidP="00323AA9">
      <w:pPr>
        <w:spacing w:line="36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 xml:space="preserve">    </w:t>
      </w:r>
      <w:r w:rsidRPr="00EF0C00">
        <w:rPr>
          <w:rFonts w:asciiTheme="minorEastAsia" w:hAnsiTheme="minorEastAsia" w:hint="eastAsia"/>
          <w:noProof/>
        </w:rPr>
        <w:t>基础层面向具体的物理资源，主要对这些物理资源进行局部范围内的管理，提供计算、存储、网络等服务。它勇冠对主机、存储设备、网络等硬件设备进行分布式集群、抽象化和虚拟化处理，将其虚拟化集群到一起，构成整个云计算与云服务的基础设备，使其对外看上去就像一个统一的整体，用户只需要发出约定的设备调用指令即可获得想要的“云”硬件资源。</w:t>
      </w:r>
    </w:p>
    <w:p w:rsidR="00323AA9" w:rsidRPr="00EF0C00" w:rsidRDefault="00323AA9" w:rsidP="00323AA9">
      <w:pPr>
        <w:spacing w:line="36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 xml:space="preserve">    </w:t>
      </w:r>
      <w:r w:rsidRPr="002C0E43">
        <w:rPr>
          <w:rFonts w:asciiTheme="minorEastAsia" w:hAnsiTheme="minorEastAsia" w:hint="eastAsia"/>
          <w:b/>
          <w:noProof/>
        </w:rPr>
        <w:t>2、虚拟资源池组成</w:t>
      </w:r>
    </w:p>
    <w:p w:rsidR="00323AA9" w:rsidRPr="00990F68" w:rsidRDefault="00323AA9" w:rsidP="00323AA9">
      <w:pPr>
        <w:spacing w:line="360" w:lineRule="auto"/>
        <w:jc w:val="left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 w:hint="eastAsia"/>
          <w:noProof/>
        </w:rPr>
        <w:t xml:space="preserve">    </w:t>
      </w:r>
      <w:r w:rsidRPr="00EF0C00">
        <w:rPr>
          <w:rFonts w:asciiTheme="minorEastAsia" w:hAnsiTheme="minorEastAsia" w:hint="eastAsia"/>
          <w:noProof/>
        </w:rPr>
        <w:t>虚拟化技术是云平台的重要组成部分，通过它可实现软件应用与</w:t>
      </w:r>
      <w:r w:rsidRPr="00990F68">
        <w:rPr>
          <w:rFonts w:asciiTheme="minorEastAsia" w:hAnsiTheme="minorEastAsia" w:hint="eastAsia"/>
          <w:noProof/>
          <w:szCs w:val="21"/>
        </w:rPr>
        <w:t>底层硬件相隔离，可以将单个物理资源划分成多个虚拟资源，也可以将多个物理资源整合成一个虚拟资源。</w:t>
      </w:r>
      <w:r>
        <w:rPr>
          <w:rFonts w:asciiTheme="minorEastAsia" w:hAnsiTheme="minorEastAsia" w:hint="eastAsia"/>
          <w:noProof/>
          <w:szCs w:val="21"/>
        </w:rPr>
        <w:t>虚拟</w:t>
      </w:r>
      <w:r w:rsidRPr="00990F68">
        <w:rPr>
          <w:rFonts w:hint="eastAsia"/>
          <w:szCs w:val="21"/>
        </w:rPr>
        <w:t>资源</w:t>
      </w:r>
      <w:proofErr w:type="gramStart"/>
      <w:r w:rsidRPr="00990F68">
        <w:rPr>
          <w:rFonts w:hint="eastAsia"/>
          <w:szCs w:val="21"/>
        </w:rPr>
        <w:t>初始只</w:t>
      </w:r>
      <w:proofErr w:type="gramEnd"/>
      <w:r w:rsidRPr="00990F68">
        <w:rPr>
          <w:rFonts w:hint="eastAsia"/>
          <w:szCs w:val="21"/>
        </w:rPr>
        <w:t>存储母本镜像，随着用户对虚拟实验环境的访问，为每个用户建立各个母本的增量镜像，通过增量镜像的存储可以有效的节省存储空间。</w:t>
      </w:r>
    </w:p>
    <w:p w:rsidR="00323AA9" w:rsidRPr="002C0E43" w:rsidRDefault="00323AA9" w:rsidP="004E7468">
      <w:pPr>
        <w:pStyle w:val="2"/>
        <w:numPr>
          <w:ilvl w:val="0"/>
          <w:numId w:val="10"/>
        </w:numPr>
      </w:pPr>
      <w:r w:rsidRPr="002C0E43">
        <w:rPr>
          <w:rFonts w:hint="eastAsia"/>
        </w:rPr>
        <w:lastRenderedPageBreak/>
        <w:t>应用管理层</w:t>
      </w:r>
    </w:p>
    <w:p w:rsidR="00323AA9" w:rsidRPr="002C0E43" w:rsidRDefault="00323AA9" w:rsidP="00323AA9">
      <w:pPr>
        <w:spacing w:line="360" w:lineRule="auto"/>
        <w:jc w:val="left"/>
        <w:rPr>
          <w:rFonts w:asciiTheme="minorEastAsia" w:hAnsiTheme="minorEastAsia"/>
          <w:b/>
          <w:noProof/>
        </w:rPr>
      </w:pPr>
      <w:r>
        <w:rPr>
          <w:rFonts w:asciiTheme="minorEastAsia" w:hAnsiTheme="minorEastAsia" w:hint="eastAsia"/>
          <w:noProof/>
        </w:rPr>
        <w:t xml:space="preserve">    </w:t>
      </w:r>
      <w:r w:rsidRPr="002C0E43">
        <w:rPr>
          <w:rFonts w:asciiTheme="minorEastAsia" w:hAnsiTheme="minorEastAsia" w:hint="eastAsia"/>
          <w:b/>
          <w:noProof/>
        </w:rPr>
        <w:t>1、管理平台</w:t>
      </w:r>
    </w:p>
    <w:p w:rsidR="00323AA9" w:rsidRPr="00EF0C00" w:rsidRDefault="00323AA9" w:rsidP="00323AA9">
      <w:pPr>
        <w:spacing w:line="36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 xml:space="preserve">    管理平台具有承上启下的作用，提供用户管理、实验管理、课程管理、资讯管理、竞赛管理、权限管理等功能，协调整个服务系统。</w:t>
      </w:r>
    </w:p>
    <w:p w:rsidR="00323AA9" w:rsidRPr="002C0E43" w:rsidRDefault="00323AA9" w:rsidP="00323AA9">
      <w:pPr>
        <w:spacing w:line="360" w:lineRule="auto"/>
        <w:jc w:val="left"/>
        <w:rPr>
          <w:rFonts w:asciiTheme="minorEastAsia" w:hAnsiTheme="minorEastAsia"/>
          <w:b/>
          <w:noProof/>
        </w:rPr>
      </w:pPr>
      <w:r>
        <w:rPr>
          <w:rFonts w:asciiTheme="minorEastAsia" w:hAnsiTheme="minorEastAsia" w:hint="eastAsia"/>
          <w:noProof/>
        </w:rPr>
        <w:t xml:space="preserve">    </w:t>
      </w:r>
      <w:r w:rsidRPr="002C0E43">
        <w:rPr>
          <w:rFonts w:asciiTheme="minorEastAsia" w:hAnsiTheme="minorEastAsia" w:hint="eastAsia"/>
          <w:b/>
          <w:noProof/>
        </w:rPr>
        <w:t>2、WEB网站</w:t>
      </w:r>
    </w:p>
    <w:p w:rsidR="00323AA9" w:rsidRPr="00EF0C00" w:rsidRDefault="00323AA9" w:rsidP="00323AA9">
      <w:pPr>
        <w:spacing w:line="36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 xml:space="preserve">    WEB网站用于向用户提供应用和服务，用户所处理的数据保存在互联网上的数据中心，所需的应用程序运行在WEB服务器上，并不运行在用户的个人终端设备上。用户只需要接入互联网就可以通过终端设备，在任何地点便捷的享用云平台提供的在线实验教学服务。</w:t>
      </w:r>
    </w:p>
    <w:p w:rsidR="00323AA9" w:rsidRPr="00AA3AB0" w:rsidRDefault="00323AA9" w:rsidP="004E7468">
      <w:pPr>
        <w:pStyle w:val="2"/>
        <w:numPr>
          <w:ilvl w:val="0"/>
          <w:numId w:val="10"/>
        </w:numPr>
      </w:pPr>
      <w:r w:rsidRPr="00AA3AB0">
        <w:rPr>
          <w:rFonts w:hint="eastAsia"/>
        </w:rPr>
        <w:t>网络防护层</w:t>
      </w:r>
    </w:p>
    <w:p w:rsidR="00323AA9" w:rsidRPr="00EF0C00" w:rsidRDefault="00323AA9" w:rsidP="00323AA9">
      <w:pPr>
        <w:spacing w:line="36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 xml:space="preserve">    网络防护层对云端和应用管理层起到了安全防护的作用，能有效防御外部互联网的攻击行为（如DDOS），保障WEB网站、虚拟资源池和物理设备的安全稳定运行。</w:t>
      </w:r>
    </w:p>
    <w:p w:rsidR="00323AA9" w:rsidRPr="00CA3093" w:rsidRDefault="00323AA9" w:rsidP="004E7468">
      <w:pPr>
        <w:pStyle w:val="2"/>
        <w:numPr>
          <w:ilvl w:val="0"/>
          <w:numId w:val="10"/>
        </w:numPr>
      </w:pPr>
      <w:r w:rsidRPr="00CA3093">
        <w:rPr>
          <w:rFonts w:hint="eastAsia"/>
        </w:rPr>
        <w:t>用户终端</w:t>
      </w:r>
    </w:p>
    <w:p w:rsidR="007302D4" w:rsidRDefault="00323AA9" w:rsidP="007302D4">
      <w:pPr>
        <w:spacing w:line="360" w:lineRule="auto"/>
        <w:ind w:firstLine="420"/>
        <w:jc w:val="left"/>
        <w:rPr>
          <w:szCs w:val="21"/>
        </w:rPr>
      </w:pPr>
      <w:r w:rsidRPr="00990F68">
        <w:rPr>
          <w:rFonts w:hint="eastAsia"/>
          <w:szCs w:val="21"/>
        </w:rPr>
        <w:t>用户访问端为用户对实验资源的使用与管理提供统一接口，用户类型分为</w:t>
      </w:r>
      <w:r w:rsidR="007302D4">
        <w:rPr>
          <w:rFonts w:hint="eastAsia"/>
          <w:szCs w:val="21"/>
        </w:rPr>
        <w:t>学生</w:t>
      </w:r>
      <w:r w:rsidR="00EC45A2">
        <w:rPr>
          <w:rFonts w:hint="eastAsia"/>
          <w:szCs w:val="21"/>
        </w:rPr>
        <w:t>用户与教师用户</w:t>
      </w:r>
      <w:r w:rsidRPr="00990F68">
        <w:rPr>
          <w:rFonts w:hint="eastAsia"/>
          <w:szCs w:val="21"/>
        </w:rPr>
        <w:t>两种</w:t>
      </w:r>
      <w:r w:rsidR="007302D4">
        <w:rPr>
          <w:rFonts w:hint="eastAsia"/>
          <w:szCs w:val="21"/>
        </w:rPr>
        <w:t>：</w:t>
      </w:r>
    </w:p>
    <w:p w:rsidR="00EC45A2" w:rsidRPr="002C0E43" w:rsidRDefault="00EC45A2" w:rsidP="00EC45A2">
      <w:pPr>
        <w:spacing w:line="360" w:lineRule="auto"/>
        <w:jc w:val="left"/>
        <w:rPr>
          <w:rFonts w:asciiTheme="minorEastAsia" w:hAnsiTheme="minorEastAsia"/>
          <w:b/>
          <w:noProof/>
        </w:rPr>
      </w:pPr>
      <w:r>
        <w:rPr>
          <w:rFonts w:asciiTheme="minorEastAsia" w:hAnsiTheme="minorEastAsia" w:hint="eastAsia"/>
          <w:noProof/>
        </w:rPr>
        <w:t xml:space="preserve">    </w:t>
      </w:r>
      <w:r w:rsidRPr="002C0E43">
        <w:rPr>
          <w:rFonts w:asciiTheme="minorEastAsia" w:hAnsiTheme="minorEastAsia" w:hint="eastAsia"/>
          <w:b/>
          <w:noProof/>
        </w:rPr>
        <w:t>1</w:t>
      </w:r>
      <w:r>
        <w:rPr>
          <w:rFonts w:asciiTheme="minorEastAsia" w:hAnsiTheme="minorEastAsia" w:hint="eastAsia"/>
          <w:b/>
          <w:noProof/>
        </w:rPr>
        <w:t>、学生</w:t>
      </w:r>
      <w:r>
        <w:rPr>
          <w:rFonts w:asciiTheme="minorEastAsia" w:hAnsiTheme="minorEastAsia"/>
          <w:b/>
          <w:noProof/>
        </w:rPr>
        <w:t>用户</w:t>
      </w:r>
    </w:p>
    <w:p w:rsidR="007302D4" w:rsidRDefault="00323AA9" w:rsidP="007302D4">
      <w:pPr>
        <w:spacing w:line="360" w:lineRule="auto"/>
        <w:ind w:firstLine="420"/>
        <w:jc w:val="left"/>
        <w:rPr>
          <w:szCs w:val="21"/>
        </w:rPr>
      </w:pPr>
      <w:r w:rsidRPr="00990F68">
        <w:rPr>
          <w:rFonts w:hint="eastAsia"/>
          <w:szCs w:val="21"/>
        </w:rPr>
        <w:t>可以查看实验课程、实验体系、实验内容，并且可以通过协议访问系统内的虚拟实验资源</w:t>
      </w:r>
      <w:r w:rsidR="007302D4">
        <w:rPr>
          <w:rFonts w:hint="eastAsia"/>
          <w:szCs w:val="21"/>
        </w:rPr>
        <w:t>。</w:t>
      </w:r>
    </w:p>
    <w:p w:rsidR="00EC45A2" w:rsidRPr="002C0E43" w:rsidRDefault="00EC45A2" w:rsidP="00EC45A2">
      <w:pPr>
        <w:spacing w:line="360" w:lineRule="auto"/>
        <w:jc w:val="left"/>
        <w:rPr>
          <w:rFonts w:asciiTheme="minorEastAsia" w:hAnsiTheme="minorEastAsia"/>
          <w:b/>
          <w:noProof/>
        </w:rPr>
      </w:pPr>
      <w:r>
        <w:rPr>
          <w:rFonts w:asciiTheme="minorEastAsia" w:hAnsiTheme="minorEastAsia" w:hint="eastAsia"/>
          <w:noProof/>
        </w:rPr>
        <w:t xml:space="preserve">   </w:t>
      </w:r>
      <w:r>
        <w:rPr>
          <w:rFonts w:asciiTheme="minorEastAsia" w:hAnsiTheme="minorEastAsia"/>
          <w:noProof/>
        </w:rPr>
        <w:t xml:space="preserve"> </w:t>
      </w:r>
      <w:r>
        <w:rPr>
          <w:rFonts w:asciiTheme="minorEastAsia" w:hAnsiTheme="minorEastAsia"/>
          <w:b/>
          <w:noProof/>
        </w:rPr>
        <w:t>2</w:t>
      </w:r>
      <w:r>
        <w:rPr>
          <w:rFonts w:asciiTheme="minorEastAsia" w:hAnsiTheme="minorEastAsia" w:hint="eastAsia"/>
          <w:b/>
          <w:noProof/>
        </w:rPr>
        <w:t>、教师用户</w:t>
      </w:r>
    </w:p>
    <w:p w:rsidR="00323AA9" w:rsidRPr="00323AA9" w:rsidRDefault="00323AA9" w:rsidP="007302D4">
      <w:pPr>
        <w:spacing w:line="360" w:lineRule="auto"/>
        <w:ind w:firstLine="420"/>
        <w:jc w:val="left"/>
        <w:rPr>
          <w:szCs w:val="21"/>
        </w:rPr>
      </w:pPr>
      <w:r w:rsidRPr="00990F68">
        <w:rPr>
          <w:rFonts w:hint="eastAsia"/>
          <w:szCs w:val="21"/>
        </w:rPr>
        <w:t>可以对系统进行统一管理，包括实验环境管理、</w:t>
      </w:r>
      <w:r w:rsidR="00EC45A2">
        <w:rPr>
          <w:rFonts w:hint="eastAsia"/>
          <w:szCs w:val="21"/>
        </w:rPr>
        <w:t>班级</w:t>
      </w:r>
      <w:r w:rsidRPr="00990F68">
        <w:rPr>
          <w:rFonts w:hint="eastAsia"/>
          <w:szCs w:val="21"/>
        </w:rPr>
        <w:t>学生管理、实验</w:t>
      </w:r>
      <w:r w:rsidR="00EC45A2">
        <w:rPr>
          <w:rFonts w:hint="eastAsia"/>
          <w:szCs w:val="21"/>
        </w:rPr>
        <w:t>课程</w:t>
      </w:r>
      <w:r w:rsidRPr="00990F68">
        <w:rPr>
          <w:rFonts w:hint="eastAsia"/>
          <w:szCs w:val="21"/>
        </w:rPr>
        <w:t>管理等，</w:t>
      </w:r>
      <w:r w:rsidR="00EC45A2">
        <w:rPr>
          <w:rFonts w:hint="eastAsia"/>
          <w:szCs w:val="21"/>
        </w:rPr>
        <w:t>同时</w:t>
      </w:r>
      <w:r w:rsidRPr="00990F68">
        <w:rPr>
          <w:rFonts w:hint="eastAsia"/>
          <w:szCs w:val="21"/>
        </w:rPr>
        <w:t>可以为学生分配实验资源等。</w:t>
      </w:r>
      <w:bookmarkStart w:id="0" w:name="_GoBack"/>
      <w:bookmarkEnd w:id="0"/>
    </w:p>
    <w:p w:rsidR="005C1958" w:rsidRDefault="005C1958" w:rsidP="00EA6446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院校</w:t>
      </w:r>
      <w:proofErr w:type="gramStart"/>
      <w:r>
        <w:rPr>
          <w:rFonts w:hint="eastAsia"/>
        </w:rPr>
        <w:t>荟</w:t>
      </w:r>
      <w:proofErr w:type="gramEnd"/>
      <w:r>
        <w:rPr>
          <w:rFonts w:hint="eastAsia"/>
        </w:rPr>
        <w:t>（</w:t>
      </w:r>
      <w:r>
        <w:rPr>
          <w:rFonts w:hint="eastAsia"/>
        </w:rPr>
        <w:t>SAAS</w:t>
      </w:r>
      <w:r>
        <w:t>）</w:t>
      </w:r>
      <w:r>
        <w:rPr>
          <w:rFonts w:hint="eastAsia"/>
        </w:rPr>
        <w:t>服务</w:t>
      </w:r>
      <w:r>
        <w:t>流程</w:t>
      </w:r>
    </w:p>
    <w:p w:rsidR="005C1958" w:rsidRDefault="00E44EBC" w:rsidP="00323AA9">
      <w:pPr>
        <w:jc w:val="center"/>
      </w:pPr>
      <w:r>
        <w:object w:dxaOrig="9811" w:dyaOrig="10365">
          <v:shape id="_x0000_i1025" type="#_x0000_t75" style="width:404.85pt;height:427.25pt" o:ole="">
            <v:imagedata r:id="rId14" o:title=""/>
          </v:shape>
          <o:OLEObject Type="Embed" ProgID="Visio.Drawing.15" ShapeID="_x0000_i1025" DrawAspect="Content" ObjectID="_1525090838" r:id="rId15"/>
        </w:object>
      </w:r>
    </w:p>
    <w:p w:rsidR="005C1958" w:rsidRDefault="005C1958" w:rsidP="005C1958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校企</w:t>
      </w:r>
      <w:r>
        <w:t>双方共同研讨专业课程大纲以</w:t>
      </w:r>
      <w:r>
        <w:rPr>
          <w:rFonts w:hint="eastAsia"/>
        </w:rPr>
        <w:t>教学</w:t>
      </w:r>
      <w:r>
        <w:t>计划，</w:t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rPr>
          <w:rFonts w:hint="eastAsia"/>
        </w:rPr>
        <w:t>“院校荟”</w:t>
      </w:r>
      <w:r>
        <w:t>资源库的筛选与</w:t>
      </w:r>
      <w:r>
        <w:rPr>
          <w:rFonts w:hint="eastAsia"/>
        </w:rPr>
        <w:t>内容</w:t>
      </w:r>
      <w:r>
        <w:t>整合</w:t>
      </w:r>
      <w:r>
        <w:rPr>
          <w:rFonts w:hint="eastAsia"/>
        </w:rPr>
        <w:t>，编写</w:t>
      </w:r>
      <w:r>
        <w:t>实验课教学计划</w:t>
      </w:r>
      <w:r>
        <w:rPr>
          <w:rFonts w:hint="eastAsia"/>
        </w:rPr>
        <w:t>，</w:t>
      </w:r>
      <w:r>
        <w:t>经双方</w:t>
      </w:r>
      <w:r>
        <w:rPr>
          <w:rFonts w:hint="eastAsia"/>
        </w:rPr>
        <w:t>沟通</w:t>
      </w:r>
      <w:r>
        <w:t>确认</w:t>
      </w:r>
      <w:r>
        <w:rPr>
          <w:rFonts w:hint="eastAsia"/>
        </w:rPr>
        <w:t>达成</w:t>
      </w:r>
      <w:r>
        <w:t>合作协议。</w:t>
      </w:r>
    </w:p>
    <w:p w:rsidR="005C1958" w:rsidRDefault="005C1958" w:rsidP="005C1958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院校</w:t>
      </w:r>
      <w:r w:rsidR="00595524">
        <w:rPr>
          <w:rFonts w:hint="eastAsia"/>
        </w:rPr>
        <w:t>组织老师</w:t>
      </w:r>
      <w:r w:rsidR="00595524">
        <w:t>和学生</w:t>
      </w:r>
      <w:r w:rsidR="00595524">
        <w:rPr>
          <w:rFonts w:hint="eastAsia"/>
        </w:rPr>
        <w:t>完成</w:t>
      </w:r>
      <w:r w:rsidR="00595524">
        <w:t>账号</w:t>
      </w:r>
      <w:r w:rsidR="00595524">
        <w:rPr>
          <w:rFonts w:hint="eastAsia"/>
        </w:rPr>
        <w:t>在线</w:t>
      </w:r>
      <w:r w:rsidR="00595524">
        <w:t>注册</w:t>
      </w:r>
      <w:r>
        <w:rPr>
          <w:rFonts w:hint="eastAsia"/>
        </w:rPr>
        <w:t>，</w:t>
      </w:r>
      <w:r w:rsidR="00595524">
        <w:rPr>
          <w:rFonts w:hint="eastAsia"/>
        </w:rPr>
        <w:t>并</w:t>
      </w:r>
      <w:r w:rsidR="00595524">
        <w:t>统计</w:t>
      </w:r>
      <w:r w:rsidR="00595524">
        <w:rPr>
          <w:rFonts w:hint="eastAsia"/>
        </w:rPr>
        <w:t>提交</w:t>
      </w:r>
      <w:r>
        <w:rPr>
          <w:rFonts w:hint="eastAsia"/>
        </w:rPr>
        <w:t>班级</w:t>
      </w:r>
      <w:r>
        <w:t>学生</w:t>
      </w:r>
      <w:r>
        <w:rPr>
          <w:rFonts w:hint="eastAsia"/>
        </w:rPr>
        <w:t>与</w:t>
      </w:r>
      <w:r>
        <w:t>授课讲师</w:t>
      </w:r>
      <w:r>
        <w:rPr>
          <w:rFonts w:hint="eastAsia"/>
        </w:rPr>
        <w:t>注册</w:t>
      </w:r>
      <w:r w:rsidR="00595524">
        <w:rPr>
          <w:rFonts w:hint="eastAsia"/>
        </w:rPr>
        <w:t>信息</w:t>
      </w:r>
      <w:r>
        <w:t>，</w:t>
      </w:r>
      <w:r>
        <w:rPr>
          <w:rFonts w:hint="eastAsia"/>
        </w:rPr>
        <w:t>企业负责学生和</w:t>
      </w:r>
      <w:r>
        <w:t>讲师账号</w:t>
      </w:r>
      <w:r>
        <w:rPr>
          <w:rFonts w:hint="eastAsia"/>
        </w:rPr>
        <w:t>创建</w:t>
      </w:r>
      <w:r>
        <w:t>，</w:t>
      </w:r>
      <w:r>
        <w:rPr>
          <w:rFonts w:hint="eastAsia"/>
        </w:rPr>
        <w:t>实验</w:t>
      </w:r>
      <w:r>
        <w:t>内容上线，并为院校</w:t>
      </w:r>
      <w:r>
        <w:rPr>
          <w:rFonts w:hint="eastAsia"/>
        </w:rPr>
        <w:t>开放</w:t>
      </w:r>
      <w:r>
        <w:t>访问接口</w:t>
      </w:r>
      <w:r>
        <w:rPr>
          <w:rFonts w:hint="eastAsia"/>
        </w:rPr>
        <w:t>。</w:t>
      </w:r>
    </w:p>
    <w:p w:rsidR="005C1958" w:rsidRDefault="005C1958" w:rsidP="005C1958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企业提供线下</w:t>
      </w:r>
      <w:r>
        <w:t>师资</w:t>
      </w:r>
      <w:r>
        <w:rPr>
          <w:rFonts w:hint="eastAsia"/>
        </w:rPr>
        <w:t>短期技术</w:t>
      </w:r>
      <w:r>
        <w:t>培训</w:t>
      </w:r>
      <w:r>
        <w:rPr>
          <w:rFonts w:hint="eastAsia"/>
        </w:rPr>
        <w:t>，培训</w:t>
      </w:r>
      <w:r>
        <w:t>内容涉及</w:t>
      </w:r>
      <w:r>
        <w:rPr>
          <w:rFonts w:hint="eastAsia"/>
        </w:rPr>
        <w:t>配套</w:t>
      </w:r>
      <w:proofErr w:type="gramStart"/>
      <w:r>
        <w:t>理</w:t>
      </w:r>
      <w:r>
        <w:rPr>
          <w:rFonts w:hint="eastAsia"/>
        </w:rPr>
        <w:t>知识</w:t>
      </w:r>
      <w:proofErr w:type="gramEnd"/>
      <w:r>
        <w:rPr>
          <w:rFonts w:hint="eastAsia"/>
        </w:rPr>
        <w:t>以及“</w:t>
      </w:r>
      <w:r w:rsidR="00595524">
        <w:rPr>
          <w:rFonts w:hint="eastAsia"/>
        </w:rPr>
        <w:t>院校荟</w:t>
      </w:r>
      <w:r>
        <w:rPr>
          <w:rFonts w:hint="eastAsia"/>
        </w:rPr>
        <w:t>”功能</w:t>
      </w:r>
      <w:r>
        <w:t>特色、</w:t>
      </w:r>
      <w:r>
        <w:rPr>
          <w:rFonts w:hint="eastAsia"/>
        </w:rPr>
        <w:t>实验操作</w:t>
      </w:r>
      <w:r>
        <w:t>以及</w:t>
      </w:r>
      <w:r>
        <w:rPr>
          <w:rFonts w:hint="eastAsia"/>
        </w:rPr>
        <w:t>课程管理</w:t>
      </w:r>
      <w:r>
        <w:t>方法</w:t>
      </w:r>
      <w:r>
        <w:rPr>
          <w:rFonts w:hint="eastAsia"/>
        </w:rPr>
        <w:t>。</w:t>
      </w:r>
    </w:p>
    <w:p w:rsidR="005C1958" w:rsidRDefault="00595524" w:rsidP="005C1958">
      <w:pPr>
        <w:pStyle w:val="a3"/>
        <w:numPr>
          <w:ilvl w:val="0"/>
          <w:numId w:val="6"/>
        </w:numPr>
        <w:spacing w:line="360" w:lineRule="auto"/>
        <w:ind w:firstLineChars="0"/>
      </w:pPr>
      <w:r>
        <w:t>院校老师带领学生完成</w:t>
      </w:r>
      <w:r w:rsidR="005C1958">
        <w:t>实验</w:t>
      </w:r>
      <w:r w:rsidR="005C1958">
        <w:rPr>
          <w:rFonts w:hint="eastAsia"/>
        </w:rPr>
        <w:t>课程</w:t>
      </w:r>
      <w:r w:rsidR="005C1958">
        <w:t>实施</w:t>
      </w:r>
      <w:r w:rsidR="005C1958">
        <w:rPr>
          <w:rFonts w:hint="eastAsia"/>
        </w:rPr>
        <w:t>与</w:t>
      </w:r>
      <w:r w:rsidR="005C1958">
        <w:t>管理。</w:t>
      </w:r>
      <w:r w:rsidR="005C1958">
        <w:rPr>
          <w:rFonts w:hint="eastAsia"/>
        </w:rPr>
        <w:t>企业</w:t>
      </w:r>
      <w:r w:rsidR="005C1958">
        <w:t>提供</w:t>
      </w:r>
      <w:r w:rsidR="005C1958">
        <w:rPr>
          <w:rFonts w:hint="eastAsia"/>
        </w:rPr>
        <w:t>网站后台</w:t>
      </w:r>
      <w:r w:rsidR="005C1958">
        <w:t>技术维护、在线</w:t>
      </w:r>
      <w:r w:rsidR="005C1958">
        <w:rPr>
          <w:rFonts w:hint="eastAsia"/>
        </w:rPr>
        <w:t>技术</w:t>
      </w:r>
      <w:r w:rsidR="005C1958">
        <w:t>答疑</w:t>
      </w:r>
      <w:r w:rsidR="005C1958">
        <w:rPr>
          <w:rFonts w:hint="eastAsia"/>
        </w:rPr>
        <w:t>以及学生在线</w:t>
      </w:r>
      <w:r w:rsidR="005C1958">
        <w:t>实验</w:t>
      </w:r>
      <w:r w:rsidR="005C1958">
        <w:rPr>
          <w:rFonts w:hint="eastAsia"/>
        </w:rPr>
        <w:t>信息</w:t>
      </w:r>
      <w:r w:rsidR="005C1958">
        <w:t>统计</w:t>
      </w:r>
      <w:r w:rsidR="005C1958">
        <w:rPr>
          <w:rFonts w:hint="eastAsia"/>
        </w:rPr>
        <w:t>数据服务</w:t>
      </w:r>
      <w:r w:rsidR="005C1958">
        <w:t>。</w:t>
      </w:r>
    </w:p>
    <w:p w:rsidR="004B5A85" w:rsidRPr="0092319D" w:rsidRDefault="005C1958" w:rsidP="00E44EBC">
      <w:pPr>
        <w:pStyle w:val="a3"/>
        <w:numPr>
          <w:ilvl w:val="0"/>
          <w:numId w:val="6"/>
        </w:numPr>
        <w:spacing w:line="360" w:lineRule="auto"/>
        <w:ind w:firstLineChars="0"/>
      </w:pPr>
      <w:r>
        <w:t>在专业课程</w:t>
      </w:r>
      <w:r w:rsidR="00595524">
        <w:rPr>
          <w:rFonts w:hint="eastAsia"/>
        </w:rPr>
        <w:t>实施</w:t>
      </w:r>
      <w:r>
        <w:rPr>
          <w:rFonts w:hint="eastAsia"/>
        </w:rPr>
        <w:t>过程</w:t>
      </w:r>
      <w:r>
        <w:t>中每年</w:t>
      </w:r>
      <w:r>
        <w:rPr>
          <w:rFonts w:hint="eastAsia"/>
        </w:rPr>
        <w:t>由</w:t>
      </w:r>
      <w:r>
        <w:t>企业提供一次在线</w:t>
      </w:r>
      <w:r>
        <w:rPr>
          <w:rFonts w:hint="eastAsia"/>
        </w:rPr>
        <w:t>式</w:t>
      </w:r>
      <w:r>
        <w:rPr>
          <w:rFonts w:hint="eastAsia"/>
        </w:rPr>
        <w:t>CTF</w:t>
      </w:r>
      <w:r>
        <w:rPr>
          <w:rFonts w:hint="eastAsia"/>
        </w:rPr>
        <w:t>竞赛平台支持与一次</w:t>
      </w:r>
      <w:r>
        <w:t>现场</w:t>
      </w:r>
      <w:r>
        <w:rPr>
          <w:rFonts w:hint="eastAsia"/>
        </w:rPr>
        <w:t>技术</w:t>
      </w:r>
      <w:r>
        <w:lastRenderedPageBreak/>
        <w:t>讲座服务</w:t>
      </w:r>
      <w:r>
        <w:rPr>
          <w:rFonts w:hint="eastAsia"/>
        </w:rPr>
        <w:t>。</w:t>
      </w:r>
    </w:p>
    <w:sectPr w:rsidR="004B5A85" w:rsidRPr="0092319D" w:rsidSect="00475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712A" w:rsidRDefault="00DF712A" w:rsidP="001A7C4D">
      <w:pPr>
        <w:spacing w:line="240" w:lineRule="auto"/>
      </w:pPr>
      <w:r>
        <w:separator/>
      </w:r>
    </w:p>
  </w:endnote>
  <w:endnote w:type="continuationSeparator" w:id="0">
    <w:p w:rsidR="00DF712A" w:rsidRDefault="00DF712A" w:rsidP="001A7C4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712A" w:rsidRDefault="00DF712A" w:rsidP="001A7C4D">
      <w:pPr>
        <w:spacing w:line="240" w:lineRule="auto"/>
      </w:pPr>
      <w:r>
        <w:separator/>
      </w:r>
    </w:p>
  </w:footnote>
  <w:footnote w:type="continuationSeparator" w:id="0">
    <w:p w:rsidR="00DF712A" w:rsidRDefault="00DF712A" w:rsidP="001A7C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5pt;height:11.55pt" o:bullet="t">
        <v:imagedata r:id="rId1" o:title="mso3AF0"/>
      </v:shape>
    </w:pict>
  </w:numPicBullet>
  <w:abstractNum w:abstractNumId="0">
    <w:nsid w:val="014A100E"/>
    <w:multiLevelType w:val="hybridMultilevel"/>
    <w:tmpl w:val="03308544"/>
    <w:lvl w:ilvl="0" w:tplc="B77A5786">
      <w:start w:val="1"/>
      <w:numFmt w:val="chineseCountingThousand"/>
      <w:lvlText w:val="（%1）"/>
      <w:lvlJc w:val="left"/>
      <w:pPr>
        <w:ind w:left="284" w:hanging="284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872AEA"/>
    <w:multiLevelType w:val="hybridMultilevel"/>
    <w:tmpl w:val="17B4BB52"/>
    <w:lvl w:ilvl="0" w:tplc="0409000F">
      <w:start w:val="1"/>
      <w:numFmt w:val="decimal"/>
      <w:lvlText w:val="%1."/>
      <w:lvlJc w:val="left"/>
      <w:pPr>
        <w:ind w:left="284" w:hanging="284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DA7B05"/>
    <w:multiLevelType w:val="hybridMultilevel"/>
    <w:tmpl w:val="7D1AEDC4"/>
    <w:lvl w:ilvl="0" w:tplc="8BA263D4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CA4590C"/>
    <w:multiLevelType w:val="hybridMultilevel"/>
    <w:tmpl w:val="E7680D04"/>
    <w:lvl w:ilvl="0" w:tplc="1AFA6AA2">
      <w:start w:val="1"/>
      <w:numFmt w:val="bullet"/>
      <w:lvlText w:val=""/>
      <w:lvlPicBulletId w:val="0"/>
      <w:lvlJc w:val="left"/>
      <w:pPr>
        <w:ind w:left="284" w:hanging="284"/>
      </w:pPr>
      <w:rPr>
        <w:rFonts w:ascii="Wingdings" w:hAnsi="Wingdings"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E85AC5"/>
    <w:multiLevelType w:val="hybridMultilevel"/>
    <w:tmpl w:val="D66EB202"/>
    <w:lvl w:ilvl="0" w:tplc="3274E1A6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695BA3"/>
    <w:multiLevelType w:val="hybridMultilevel"/>
    <w:tmpl w:val="1464B096"/>
    <w:lvl w:ilvl="0" w:tplc="8BA263D4">
      <w:start w:val="1"/>
      <w:numFmt w:val="bullet"/>
      <w:lvlText w:val=""/>
      <w:lvlPicBulletId w:val="0"/>
      <w:lvlJc w:val="left"/>
      <w:pPr>
        <w:ind w:left="397" w:hanging="397"/>
      </w:pPr>
      <w:rPr>
        <w:rFonts w:ascii="Wingdings" w:hAnsi="Wingdings"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221970"/>
    <w:multiLevelType w:val="hybridMultilevel"/>
    <w:tmpl w:val="7A324E28"/>
    <w:lvl w:ilvl="0" w:tplc="28A22922">
      <w:start w:val="1"/>
      <w:numFmt w:val="chineseCountingThousand"/>
      <w:lvlText w:val="（%1）"/>
      <w:lvlJc w:val="left"/>
      <w:pPr>
        <w:ind w:left="284" w:hanging="284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274461"/>
    <w:multiLevelType w:val="hybridMultilevel"/>
    <w:tmpl w:val="13305FF6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">
    <w:nsid w:val="58352457"/>
    <w:multiLevelType w:val="hybridMultilevel"/>
    <w:tmpl w:val="C37619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0AE3B28"/>
    <w:multiLevelType w:val="hybridMultilevel"/>
    <w:tmpl w:val="43DCE3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5"/>
  </w:num>
  <w:num w:numId="5">
    <w:abstractNumId w:val="3"/>
  </w:num>
  <w:num w:numId="6">
    <w:abstractNumId w:val="9"/>
  </w:num>
  <w:num w:numId="7">
    <w:abstractNumId w:val="1"/>
  </w:num>
  <w:num w:numId="8">
    <w:abstractNumId w:val="6"/>
  </w:num>
  <w:num w:numId="9">
    <w:abstractNumId w:val="2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06DFC"/>
    <w:rsid w:val="00065CC8"/>
    <w:rsid w:val="001149E1"/>
    <w:rsid w:val="00161FD3"/>
    <w:rsid w:val="001A7C4D"/>
    <w:rsid w:val="001C32DF"/>
    <w:rsid w:val="00225794"/>
    <w:rsid w:val="00256330"/>
    <w:rsid w:val="002B300A"/>
    <w:rsid w:val="002F0732"/>
    <w:rsid w:val="00323AA9"/>
    <w:rsid w:val="00375E5F"/>
    <w:rsid w:val="003D37A8"/>
    <w:rsid w:val="003D731C"/>
    <w:rsid w:val="004726E4"/>
    <w:rsid w:val="00475DD6"/>
    <w:rsid w:val="004A1E14"/>
    <w:rsid w:val="004B5A85"/>
    <w:rsid w:val="004E7468"/>
    <w:rsid w:val="00570884"/>
    <w:rsid w:val="00595524"/>
    <w:rsid w:val="005C1958"/>
    <w:rsid w:val="006F7CD8"/>
    <w:rsid w:val="00706DFC"/>
    <w:rsid w:val="007302D4"/>
    <w:rsid w:val="00763947"/>
    <w:rsid w:val="00787A50"/>
    <w:rsid w:val="0081541B"/>
    <w:rsid w:val="008E18EC"/>
    <w:rsid w:val="008F270F"/>
    <w:rsid w:val="009155B2"/>
    <w:rsid w:val="0092319D"/>
    <w:rsid w:val="00974C4B"/>
    <w:rsid w:val="00A05191"/>
    <w:rsid w:val="00B66806"/>
    <w:rsid w:val="00BF6396"/>
    <w:rsid w:val="00D03204"/>
    <w:rsid w:val="00D325EB"/>
    <w:rsid w:val="00D52107"/>
    <w:rsid w:val="00DF712A"/>
    <w:rsid w:val="00E44EBC"/>
    <w:rsid w:val="00E46472"/>
    <w:rsid w:val="00E56AB6"/>
    <w:rsid w:val="00E7332C"/>
    <w:rsid w:val="00EA6446"/>
    <w:rsid w:val="00EC45A2"/>
    <w:rsid w:val="00F052B2"/>
    <w:rsid w:val="00F713AB"/>
    <w:rsid w:val="00F74815"/>
    <w:rsid w:val="00FD27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319D"/>
    <w:pPr>
      <w:widowControl w:val="0"/>
      <w:spacing w:line="300" w:lineRule="auto"/>
      <w:jc w:val="both"/>
    </w:pPr>
  </w:style>
  <w:style w:type="paragraph" w:styleId="1">
    <w:name w:val="heading 1"/>
    <w:aliases w:val="H1"/>
    <w:basedOn w:val="a"/>
    <w:next w:val="a"/>
    <w:link w:val="1Char"/>
    <w:qFormat/>
    <w:rsid w:val="00E7332C"/>
    <w:pPr>
      <w:keepNext/>
      <w:keepLines/>
      <w:spacing w:before="120" w:after="120" w:line="48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标题2,H2,第一章 标题 2,Heading 2 Hidden,Heading 2 CCBS,ISO1,h2,L2,Titre3,sect 1.2,H21,sect 1.21,H22,sect 1.22,H211,sect 1.211,H23,sect 1.23,H212,sect 1.212,第*章,Underrubrik1,prop2,2nd level,2,Header 2,l2,Titre2,Head 2,UNDERRUBRIK 1-2,I2,heading 2"/>
    <w:basedOn w:val="a"/>
    <w:link w:val="2Char"/>
    <w:unhideWhenUsed/>
    <w:qFormat/>
    <w:rsid w:val="00EA6446"/>
    <w:pPr>
      <w:keepNext/>
      <w:keepLines/>
      <w:spacing w:before="120" w:after="120" w:line="360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nhideWhenUsed/>
    <w:qFormat/>
    <w:rsid w:val="00E7332C"/>
    <w:pPr>
      <w:keepNext/>
      <w:keepLines/>
      <w:spacing w:before="120" w:after="120" w:line="360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"/>
    <w:basedOn w:val="a0"/>
    <w:link w:val="1"/>
    <w:rsid w:val="00E7332C"/>
    <w:rPr>
      <w:b/>
      <w:bCs/>
      <w:kern w:val="44"/>
      <w:sz w:val="32"/>
      <w:szCs w:val="44"/>
    </w:rPr>
  </w:style>
  <w:style w:type="character" w:customStyle="1" w:styleId="2Char">
    <w:name w:val="标题 2 Char"/>
    <w:aliases w:val="标题2 Char,H2 Char,第一章 标题 2 Char,Heading 2 Hidden Char,Heading 2 CCBS Char,ISO1 Char,h2 Char,L2 Char,Titre3 Char,sect 1.2 Char,H21 Char,sect 1.21 Char,H22 Char,sect 1.22 Char,H211 Char,sect 1.211 Char,H23 Char,sect 1.23 Char,H212 Char,第*章 Char"/>
    <w:basedOn w:val="a0"/>
    <w:link w:val="2"/>
    <w:rsid w:val="00EA6446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rsid w:val="00E7332C"/>
    <w:rPr>
      <w:b/>
      <w:bCs/>
      <w:sz w:val="28"/>
      <w:szCs w:val="32"/>
    </w:rPr>
  </w:style>
  <w:style w:type="paragraph" w:styleId="a3">
    <w:name w:val="List Paragraph"/>
    <w:basedOn w:val="a"/>
    <w:uiPriority w:val="34"/>
    <w:qFormat/>
    <w:rsid w:val="00E7332C"/>
    <w:pPr>
      <w:spacing w:line="288" w:lineRule="auto"/>
      <w:ind w:firstLineChars="200" w:firstLine="420"/>
    </w:pPr>
  </w:style>
  <w:style w:type="character" w:styleId="a4">
    <w:name w:val="Strong"/>
    <w:basedOn w:val="a0"/>
    <w:uiPriority w:val="22"/>
    <w:qFormat/>
    <w:rsid w:val="00E7332C"/>
    <w:rPr>
      <w:b/>
      <w:bCs/>
    </w:rPr>
  </w:style>
  <w:style w:type="paragraph" w:customStyle="1" w:styleId="10">
    <w:name w:val="列出段落1"/>
    <w:basedOn w:val="a"/>
    <w:link w:val="Char"/>
    <w:uiPriority w:val="34"/>
    <w:qFormat/>
    <w:rsid w:val="00E7332C"/>
    <w:pPr>
      <w:adjustRightInd w:val="0"/>
      <w:snapToGrid w:val="0"/>
      <w:spacing w:line="288" w:lineRule="auto"/>
      <w:ind w:firstLineChars="200" w:firstLine="420"/>
    </w:pPr>
    <w:rPr>
      <w:rFonts w:ascii="Calibri" w:eastAsia="微软雅黑" w:hAnsi="Calibri" w:cs="Times New Roman"/>
      <w:sz w:val="24"/>
    </w:rPr>
  </w:style>
  <w:style w:type="character" w:customStyle="1" w:styleId="Char">
    <w:name w:val="列出段落 Char"/>
    <w:basedOn w:val="a0"/>
    <w:link w:val="10"/>
    <w:uiPriority w:val="34"/>
    <w:rsid w:val="00E7332C"/>
    <w:rPr>
      <w:rFonts w:ascii="Calibri" w:eastAsia="微软雅黑" w:hAnsi="Calibri" w:cs="Times New Roman"/>
      <w:sz w:val="24"/>
    </w:rPr>
  </w:style>
  <w:style w:type="paragraph" w:styleId="a5">
    <w:name w:val="header"/>
    <w:basedOn w:val="a"/>
    <w:link w:val="Char0"/>
    <w:uiPriority w:val="99"/>
    <w:unhideWhenUsed/>
    <w:rsid w:val="001A7C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A7C4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A7C4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A7C4D"/>
    <w:rPr>
      <w:sz w:val="18"/>
      <w:szCs w:val="18"/>
    </w:rPr>
  </w:style>
  <w:style w:type="table" w:styleId="a7">
    <w:name w:val="Table Grid"/>
    <w:basedOn w:val="a1"/>
    <w:uiPriority w:val="39"/>
    <w:rsid w:val="002F07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2"/>
    <w:uiPriority w:val="99"/>
    <w:semiHidden/>
    <w:unhideWhenUsed/>
    <w:rsid w:val="00570884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5708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6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://baike.baidu.com/view/57942.htm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111.vsdx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10</Pages>
  <Words>668</Words>
  <Characters>3814</Characters>
  <Application>Microsoft Office Word</Application>
  <DocSecurity>0</DocSecurity>
  <Lines>31</Lines>
  <Paragraphs>8</Paragraphs>
  <ScaleCrop>false</ScaleCrop>
  <Company>xipu</Company>
  <LinksUpToDate>false</LinksUpToDate>
  <CharactersWithSpaces>4474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bobo</dc:creator>
  <cp:keywords/>
  <dc:description/>
  <cp:lastModifiedBy>admini</cp:lastModifiedBy>
  <cp:revision>36</cp:revision>
  <dcterms:created xsi:type="dcterms:W3CDTF">2016-03-14T01:21:00Z</dcterms:created>
  <dcterms:modified xsi:type="dcterms:W3CDTF">2016-05-18T07:34:00Z</dcterms:modified>
</cp:coreProperties>
</file>