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jc w:val="center"/>
        <w:rPr>
          <w:rFonts w:hint="eastAsia" w:ascii="宋体" w:hAnsi="宋体" w:eastAsia="宋体" w:cs="宋体"/>
          <w:b/>
          <w:bCs/>
          <w:sz w:val="32"/>
          <w:szCs w:val="32"/>
          <w:lang w:val="en-US" w:eastAsia="zh-CN"/>
        </w:rPr>
      </w:pPr>
      <w:r>
        <w:rPr>
          <w:rFonts w:hint="eastAsia" w:ascii="宋体" w:hAnsi="宋体" w:cs="宋体"/>
          <w:b/>
          <w:bCs/>
          <w:sz w:val="32"/>
          <w:szCs w:val="32"/>
          <w:lang w:val="en-US" w:eastAsia="zh-CN"/>
        </w:rPr>
        <w:t>计算机图形学题库题目</w:t>
      </w:r>
    </w:p>
    <w:p>
      <w:pPr>
        <w:numPr>
          <w:ilvl w:val="0"/>
          <w:numId w:val="0"/>
        </w:numPr>
        <w:ind w:leftChars="0"/>
        <w:rPr>
          <w:rFonts w:ascii="宋体" w:hAnsi="宋体" w:cs="宋体"/>
          <w:sz w:val="24"/>
        </w:rPr>
      </w:pPr>
    </w:p>
    <w:p>
      <w:pPr>
        <w:numPr>
          <w:ilvl w:val="0"/>
          <w:numId w:val="0"/>
        </w:numPr>
        <w:ind w:leftChars="0"/>
        <w:rPr>
          <w:rFonts w:ascii="宋体" w:hAnsi="宋体" w:cs="宋体"/>
          <w:sz w:val="24"/>
        </w:rPr>
      </w:pPr>
    </w:p>
    <w:p>
      <w:pPr>
        <w:numPr>
          <w:ilvl w:val="0"/>
          <w:numId w:val="0"/>
        </w:numPr>
        <w:ind w:leftChars="0"/>
        <w:rPr>
          <w:rFonts w:hint="eastAsia" w:ascii="宋体" w:hAnsi="宋体" w:eastAsia="宋体" w:cs="宋体"/>
          <w:b/>
          <w:bCs/>
          <w:sz w:val="28"/>
          <w:szCs w:val="28"/>
          <w:lang w:val="en-US" w:eastAsia="zh-CN"/>
        </w:rPr>
      </w:pPr>
      <w:r>
        <w:rPr>
          <w:rFonts w:hint="eastAsia" w:ascii="宋体" w:hAnsi="宋体" w:cs="宋体"/>
          <w:b/>
          <w:bCs/>
          <w:sz w:val="28"/>
          <w:szCs w:val="28"/>
          <w:lang w:val="en-US" w:eastAsia="zh-CN"/>
        </w:rPr>
        <w:t>一．</w:t>
      </w:r>
      <w:r>
        <w:rPr>
          <w:rFonts w:hint="eastAsia" w:ascii="宋体" w:hAnsi="宋体" w:cs="宋体"/>
          <w:b/>
          <w:bCs/>
          <w:sz w:val="24"/>
          <w:szCs w:val="24"/>
          <w:lang w:val="en-US" w:eastAsia="zh-CN"/>
        </w:rPr>
        <w:t>单选题</w:t>
      </w:r>
    </w:p>
    <w:p>
      <w:pPr>
        <w:numPr>
          <w:ilvl w:val="0"/>
          <w:numId w:val="1"/>
        </w:numPr>
        <w:ind w:left="425" w:leftChars="0" w:hanging="425" w:firstLineChars="0"/>
        <w:rPr>
          <w:rFonts w:ascii="宋体" w:hAnsi="宋体" w:cs="宋体"/>
          <w:sz w:val="24"/>
        </w:rPr>
      </w:pPr>
      <w:r>
        <w:rPr>
          <w:color w:val="000000"/>
          <w:sz w:val="18"/>
          <w:szCs w:val="18"/>
        </w:rPr>
        <w:t>在Hall光透射模型中作了哪些假设？ （1）假设光源在无穷远处；（2）假设视点在无穷远处。</w:t>
      </w:r>
      <w:r>
        <w:rPr>
          <w:rFonts w:hint="eastAsia"/>
          <w:color w:val="000000"/>
          <w:sz w:val="18"/>
          <w:szCs w:val="18"/>
          <w:lang w:val="en-US" w:eastAsia="zh-CN"/>
        </w:rPr>
        <w:t>B</w:t>
      </w:r>
    </w:p>
    <w:p>
      <w:pPr>
        <w:numPr>
          <w:ilvl w:val="0"/>
          <w:numId w:val="2"/>
        </w:numPr>
        <w:ind w:left="845" w:leftChars="0" w:hanging="425" w:firstLineChars="0"/>
        <w:rPr>
          <w:rFonts w:ascii="宋体" w:hAnsi="宋体" w:cs="宋体"/>
          <w:sz w:val="24"/>
        </w:rPr>
      </w:pPr>
      <w:r>
        <w:rPr>
          <w:color w:val="000000"/>
          <w:sz w:val="18"/>
          <w:szCs w:val="18"/>
        </w:rPr>
        <w:t>B） 仅（2）</w:t>
      </w:r>
    </w:p>
    <w:p>
      <w:pPr>
        <w:numPr>
          <w:ilvl w:val="0"/>
          <w:numId w:val="2"/>
        </w:numPr>
        <w:ind w:left="845" w:leftChars="0" w:hanging="425" w:firstLineChars="0"/>
        <w:rPr>
          <w:rFonts w:ascii="宋体" w:hAnsi="宋体" w:cs="宋体"/>
          <w:sz w:val="24"/>
        </w:rPr>
      </w:pPr>
      <w:r>
        <w:rPr>
          <w:color w:val="000000"/>
          <w:sz w:val="18"/>
          <w:szCs w:val="18"/>
        </w:rPr>
        <w:t>C） （1）和（2）</w:t>
      </w:r>
    </w:p>
    <w:p>
      <w:pPr>
        <w:numPr>
          <w:ilvl w:val="0"/>
          <w:numId w:val="2"/>
        </w:numPr>
        <w:ind w:left="845" w:leftChars="0" w:hanging="425" w:firstLineChars="0"/>
        <w:rPr>
          <w:rFonts w:ascii="宋体" w:hAnsi="宋体" w:cs="宋体"/>
          <w:sz w:val="24"/>
        </w:rPr>
      </w:pPr>
      <w:r>
        <w:rPr>
          <w:color w:val="000000"/>
          <w:sz w:val="18"/>
          <w:szCs w:val="18"/>
        </w:rPr>
        <w:t>A） 仅（1）</w:t>
      </w:r>
    </w:p>
    <w:p>
      <w:pPr>
        <w:numPr>
          <w:ilvl w:val="0"/>
          <w:numId w:val="2"/>
        </w:numPr>
        <w:ind w:left="845" w:leftChars="0" w:hanging="425" w:firstLineChars="0"/>
        <w:rPr>
          <w:color w:val="000000"/>
          <w:sz w:val="18"/>
          <w:szCs w:val="18"/>
        </w:rPr>
      </w:pPr>
      <w:r>
        <w:rPr>
          <w:color w:val="000000"/>
          <w:sz w:val="18"/>
          <w:szCs w:val="18"/>
        </w:rPr>
        <w:t>D)都没有。</w:t>
      </w:r>
    </w:p>
    <w:p>
      <w:pPr>
        <w:numPr>
          <w:ilvl w:val="0"/>
          <w:numId w:val="1"/>
        </w:numPr>
        <w:ind w:left="425" w:leftChars="0" w:hanging="425" w:firstLineChars="0"/>
        <w:rPr>
          <w:rFonts w:ascii="宋体" w:hAnsi="宋体" w:cs="宋体"/>
          <w:sz w:val="24"/>
        </w:rPr>
      </w:pPr>
      <w:r>
        <w:rPr>
          <w:color w:val="000000"/>
          <w:sz w:val="18"/>
          <w:szCs w:val="18"/>
        </w:rPr>
        <w:t>下面关于深度缓存消隐算法(Z-Buffer)的论断哪一条不正确?</w:t>
      </w:r>
      <w:r>
        <w:rPr>
          <w:rFonts w:hint="eastAsia"/>
          <w:color w:val="000000"/>
          <w:sz w:val="18"/>
          <w:szCs w:val="18"/>
          <w:lang w:val="en-US" w:eastAsia="zh-CN"/>
        </w:rPr>
        <w:t xml:space="preserve"> C</w:t>
      </w:r>
    </w:p>
    <w:p>
      <w:pPr>
        <w:numPr>
          <w:ilvl w:val="0"/>
          <w:numId w:val="3"/>
        </w:numPr>
        <w:ind w:left="845" w:leftChars="0" w:hanging="425" w:firstLineChars="0"/>
        <w:rPr>
          <w:rFonts w:ascii="宋体" w:hAnsi="宋体" w:cs="宋体"/>
          <w:sz w:val="24"/>
        </w:rPr>
      </w:pPr>
      <w:r>
        <w:rPr>
          <w:color w:val="000000"/>
          <w:sz w:val="18"/>
          <w:szCs w:val="18"/>
        </w:rPr>
        <w:t>D)深度缓存算法中没有对多边形进行排序</w:t>
      </w:r>
    </w:p>
    <w:p>
      <w:pPr>
        <w:numPr>
          <w:ilvl w:val="0"/>
          <w:numId w:val="3"/>
        </w:numPr>
        <w:ind w:left="845" w:leftChars="0" w:hanging="425" w:firstLineChars="0"/>
        <w:rPr>
          <w:rFonts w:ascii="宋体" w:hAnsi="宋体" w:cs="宋体"/>
          <w:sz w:val="24"/>
        </w:rPr>
      </w:pPr>
      <w:r>
        <w:rPr>
          <w:color w:val="000000"/>
          <w:sz w:val="18"/>
          <w:szCs w:val="18"/>
        </w:rPr>
        <w:t>A)深度缓存算法并不需要开辟一个与图像大小相等的深度缓存数组</w:t>
      </w:r>
    </w:p>
    <w:p>
      <w:pPr>
        <w:numPr>
          <w:ilvl w:val="0"/>
          <w:numId w:val="3"/>
        </w:numPr>
        <w:ind w:left="845" w:leftChars="0" w:hanging="425" w:firstLineChars="0"/>
        <w:rPr>
          <w:rFonts w:ascii="宋体" w:hAnsi="宋体" w:cs="宋体"/>
          <w:sz w:val="24"/>
        </w:rPr>
      </w:pPr>
      <w:r>
        <w:rPr>
          <w:color w:val="000000"/>
          <w:sz w:val="18"/>
          <w:szCs w:val="18"/>
        </w:rPr>
        <w:t>B) 深度缓存算法不能用于处理对透明物体的消隐</w:t>
      </w:r>
    </w:p>
    <w:p>
      <w:pPr>
        <w:numPr>
          <w:ilvl w:val="0"/>
          <w:numId w:val="3"/>
        </w:numPr>
        <w:ind w:left="845" w:leftChars="0" w:hanging="425" w:firstLineChars="0"/>
        <w:rPr>
          <w:rFonts w:ascii="宋体" w:hAnsi="宋体" w:cs="宋体"/>
          <w:sz w:val="24"/>
        </w:rPr>
      </w:pPr>
      <w:r>
        <w:rPr>
          <w:color w:val="000000"/>
          <w:sz w:val="18"/>
          <w:szCs w:val="18"/>
        </w:rPr>
        <w:t>C) 深度缓存算法能并行实现</w:t>
      </w:r>
    </w:p>
    <w:p>
      <w:pPr>
        <w:numPr>
          <w:ilvl w:val="0"/>
          <w:numId w:val="1"/>
        </w:numPr>
        <w:ind w:left="425" w:leftChars="0" w:hanging="425" w:firstLineChars="0"/>
        <w:rPr>
          <w:rFonts w:ascii="宋体" w:hAnsi="宋体" w:cs="宋体"/>
          <w:sz w:val="24"/>
        </w:rPr>
      </w:pPr>
      <w:r>
        <w:rPr>
          <w:color w:val="000000"/>
          <w:sz w:val="18"/>
          <w:szCs w:val="18"/>
        </w:rPr>
        <w:t>在用射线法进行点与多边形之间的包含性检测时,下述哪一个操作不正确?</w:t>
      </w:r>
      <w:r>
        <w:rPr>
          <w:rFonts w:hint="eastAsia"/>
          <w:color w:val="000000"/>
          <w:sz w:val="18"/>
          <w:szCs w:val="18"/>
          <w:lang w:val="en-US" w:eastAsia="zh-CN"/>
        </w:rPr>
        <w:t xml:space="preserve"> B</w:t>
      </w:r>
    </w:p>
    <w:p>
      <w:pPr>
        <w:numPr>
          <w:ilvl w:val="0"/>
          <w:numId w:val="4"/>
        </w:numPr>
        <w:ind w:left="845" w:leftChars="0" w:hanging="425" w:firstLineChars="0"/>
        <w:rPr>
          <w:rFonts w:ascii="宋体" w:hAnsi="宋体" w:cs="宋体"/>
          <w:sz w:val="24"/>
        </w:rPr>
      </w:pPr>
      <w:r>
        <w:rPr>
          <w:color w:val="000000"/>
          <w:sz w:val="18"/>
          <w:szCs w:val="18"/>
        </w:rPr>
        <w:t>B)当射线与多边形交于某顶点时且该点的两个邻边在射线的一侧时,计数2次</w:t>
      </w:r>
    </w:p>
    <w:p>
      <w:pPr>
        <w:numPr>
          <w:ilvl w:val="0"/>
          <w:numId w:val="4"/>
        </w:numPr>
        <w:ind w:left="845" w:leftChars="0" w:hanging="425" w:firstLineChars="0"/>
        <w:rPr>
          <w:rFonts w:ascii="宋体" w:hAnsi="宋体" w:cs="宋体"/>
          <w:sz w:val="24"/>
        </w:rPr>
      </w:pPr>
      <w:r>
        <w:rPr>
          <w:color w:val="000000"/>
          <w:sz w:val="18"/>
          <w:szCs w:val="18"/>
        </w:rPr>
        <w:t>D)当射线与多边形的某边重合时,计数1次</w:t>
      </w:r>
    </w:p>
    <w:p>
      <w:pPr>
        <w:numPr>
          <w:ilvl w:val="0"/>
          <w:numId w:val="4"/>
        </w:numPr>
        <w:ind w:left="845" w:leftChars="0" w:hanging="425" w:firstLineChars="0"/>
        <w:rPr>
          <w:rFonts w:ascii="宋体" w:hAnsi="宋体" w:cs="宋体"/>
          <w:sz w:val="24"/>
        </w:rPr>
      </w:pPr>
      <w:r>
        <w:rPr>
          <w:color w:val="000000"/>
          <w:sz w:val="18"/>
          <w:szCs w:val="18"/>
        </w:rPr>
        <w:t>C)当射线与多边形交于某顶点时且该点的两个邻边在射线的两侧时,计数1次</w:t>
      </w:r>
    </w:p>
    <w:p>
      <w:pPr>
        <w:numPr>
          <w:ilvl w:val="0"/>
          <w:numId w:val="4"/>
        </w:numPr>
        <w:ind w:left="845" w:leftChars="0" w:hanging="425" w:firstLineChars="0"/>
        <w:rPr>
          <w:rFonts w:ascii="宋体" w:hAnsi="宋体" w:cs="宋体"/>
          <w:sz w:val="24"/>
        </w:rPr>
      </w:pPr>
      <w:r>
        <w:rPr>
          <w:color w:val="000000"/>
          <w:sz w:val="18"/>
          <w:szCs w:val="18"/>
        </w:rPr>
        <w:t>A)当射线与多边形交于某顶点时且该点的两个邻边在射线的一侧时,计数0次</w:t>
      </w:r>
    </w:p>
    <w:p>
      <w:pPr>
        <w:numPr>
          <w:ilvl w:val="0"/>
          <w:numId w:val="1"/>
        </w:numPr>
        <w:ind w:left="425" w:leftChars="0" w:hanging="425" w:firstLineChars="0"/>
        <w:rPr>
          <w:rFonts w:ascii="宋体" w:hAnsi="宋体" w:cs="宋体"/>
          <w:sz w:val="24"/>
        </w:rPr>
      </w:pPr>
      <w:r>
        <w:rPr>
          <w:color w:val="000000"/>
          <w:sz w:val="18"/>
          <w:szCs w:val="18"/>
        </w:rPr>
        <w:t>实验表明，镜面反射系数W（q）与物体类型和角度有关。当角度q在30到60度时，金、银、玻璃三种物体的 W（q）值从小到大依次为：</w:t>
      </w:r>
      <w:r>
        <w:rPr>
          <w:rFonts w:hint="eastAsia"/>
          <w:color w:val="000000"/>
          <w:sz w:val="18"/>
          <w:szCs w:val="18"/>
          <w:lang w:val="en-US" w:eastAsia="zh-CN"/>
        </w:rPr>
        <w:t>B</w:t>
      </w:r>
    </w:p>
    <w:p>
      <w:pPr>
        <w:numPr>
          <w:ilvl w:val="0"/>
          <w:numId w:val="5"/>
        </w:numPr>
        <w:ind w:left="845" w:leftChars="0" w:hanging="425" w:firstLineChars="0"/>
        <w:rPr>
          <w:rFonts w:ascii="宋体" w:hAnsi="宋体" w:cs="宋体"/>
          <w:sz w:val="24"/>
        </w:rPr>
      </w:pPr>
      <w:r>
        <w:rPr>
          <w:color w:val="000000"/>
          <w:sz w:val="18"/>
          <w:szCs w:val="18"/>
        </w:rPr>
        <w:t>D 玻璃、金、银。</w:t>
      </w:r>
    </w:p>
    <w:p>
      <w:pPr>
        <w:numPr>
          <w:ilvl w:val="0"/>
          <w:numId w:val="5"/>
        </w:numPr>
        <w:ind w:left="845" w:leftChars="0" w:hanging="425" w:firstLineChars="0"/>
        <w:rPr>
          <w:rFonts w:ascii="宋体" w:hAnsi="宋体" w:cs="宋体"/>
          <w:sz w:val="24"/>
        </w:rPr>
      </w:pPr>
      <w:r>
        <w:rPr>
          <w:color w:val="000000"/>
          <w:sz w:val="18"/>
          <w:szCs w:val="18"/>
        </w:rPr>
        <w:t>B 玻璃、银、金；</w:t>
      </w:r>
    </w:p>
    <w:p>
      <w:pPr>
        <w:numPr>
          <w:ilvl w:val="0"/>
          <w:numId w:val="5"/>
        </w:numPr>
        <w:ind w:left="845" w:leftChars="0" w:hanging="425" w:firstLineChars="0"/>
        <w:rPr>
          <w:rFonts w:ascii="宋体" w:hAnsi="宋体" w:cs="宋体"/>
          <w:sz w:val="24"/>
        </w:rPr>
      </w:pPr>
      <w:r>
        <w:rPr>
          <w:color w:val="000000"/>
          <w:sz w:val="18"/>
          <w:szCs w:val="18"/>
        </w:rPr>
        <w:t>A 银、 金、 玻璃；</w:t>
      </w:r>
    </w:p>
    <w:p>
      <w:pPr>
        <w:numPr>
          <w:ilvl w:val="0"/>
          <w:numId w:val="5"/>
        </w:numPr>
        <w:ind w:left="845" w:leftChars="0" w:hanging="425" w:firstLineChars="0"/>
        <w:rPr>
          <w:rFonts w:ascii="宋体" w:hAnsi="宋体" w:cs="宋体"/>
          <w:sz w:val="24"/>
        </w:rPr>
      </w:pPr>
      <w:r>
        <w:rPr>
          <w:color w:val="000000"/>
          <w:sz w:val="18"/>
          <w:szCs w:val="18"/>
        </w:rPr>
        <w:t>C 金、 玻璃、银；</w:t>
      </w:r>
    </w:p>
    <w:p>
      <w:pPr>
        <w:numPr>
          <w:ilvl w:val="0"/>
          <w:numId w:val="1"/>
        </w:numPr>
        <w:ind w:left="425" w:leftChars="0" w:hanging="425" w:firstLineChars="0"/>
        <w:rPr>
          <w:rFonts w:ascii="宋体" w:hAnsi="宋体" w:cs="宋体"/>
          <w:sz w:val="24"/>
        </w:rPr>
      </w:pPr>
      <w:r>
        <w:rPr>
          <w:color w:val="000000"/>
          <w:sz w:val="18"/>
          <w:szCs w:val="18"/>
        </w:rPr>
        <w:t>下列有关简单光反射模型的描述语句中，错误的论述为</w:t>
      </w:r>
      <w:r>
        <w:rPr>
          <w:rFonts w:hint="eastAsia"/>
          <w:color w:val="000000"/>
          <w:sz w:val="18"/>
          <w:szCs w:val="18"/>
          <w:lang w:val="en-US" w:eastAsia="zh-CN"/>
        </w:rPr>
        <w:t xml:space="preserve"> C</w:t>
      </w:r>
    </w:p>
    <w:p>
      <w:pPr>
        <w:numPr>
          <w:ilvl w:val="0"/>
          <w:numId w:val="6"/>
        </w:numPr>
        <w:ind w:left="845" w:leftChars="0" w:hanging="425" w:firstLineChars="0"/>
        <w:rPr>
          <w:rFonts w:ascii="宋体" w:hAnsi="宋体" w:cs="宋体"/>
          <w:sz w:val="24"/>
        </w:rPr>
      </w:pPr>
      <w:r>
        <w:rPr>
          <w:color w:val="000000"/>
          <w:sz w:val="18"/>
          <w:szCs w:val="18"/>
        </w:rPr>
        <w:t>D在简单光反射模型中，对物体间的光反射作用，只用一个环境光变量做近似处理。</w:t>
      </w:r>
    </w:p>
    <w:p>
      <w:pPr>
        <w:numPr>
          <w:ilvl w:val="0"/>
          <w:numId w:val="6"/>
        </w:numPr>
        <w:ind w:left="845" w:leftChars="0" w:hanging="425" w:firstLineChars="0"/>
        <w:rPr>
          <w:rFonts w:ascii="宋体" w:hAnsi="宋体" w:cs="宋体"/>
          <w:sz w:val="24"/>
        </w:rPr>
      </w:pPr>
      <w:r>
        <w:rPr>
          <w:color w:val="000000"/>
          <w:sz w:val="18"/>
          <w:szCs w:val="18"/>
        </w:rPr>
        <w:t>A简单光反射模型，又称为Phong模型，它模拟物体表面对光的反射作用；</w:t>
      </w:r>
    </w:p>
    <w:p>
      <w:pPr>
        <w:numPr>
          <w:ilvl w:val="0"/>
          <w:numId w:val="6"/>
        </w:numPr>
        <w:ind w:left="845" w:leftChars="0" w:hanging="425" w:firstLineChars="0"/>
        <w:rPr>
          <w:rFonts w:ascii="宋体" w:hAnsi="宋体" w:cs="宋体"/>
          <w:sz w:val="24"/>
        </w:rPr>
      </w:pPr>
      <w:r>
        <w:rPr>
          <w:color w:val="000000"/>
          <w:sz w:val="18"/>
          <w:szCs w:val="18"/>
        </w:rPr>
        <w:t>B在简单光反射模型中，假定光源是点光源，而且，仅仅关注物体表面对光的镜面反射作用；</w:t>
      </w:r>
    </w:p>
    <w:p>
      <w:pPr>
        <w:numPr>
          <w:ilvl w:val="0"/>
          <w:numId w:val="6"/>
        </w:numPr>
        <w:ind w:left="845" w:leftChars="0" w:hanging="425" w:firstLineChars="0"/>
        <w:rPr>
          <w:color w:val="000000"/>
          <w:sz w:val="18"/>
          <w:szCs w:val="18"/>
        </w:rPr>
      </w:pPr>
      <w:r>
        <w:rPr>
          <w:color w:val="000000"/>
          <w:sz w:val="18"/>
          <w:szCs w:val="18"/>
        </w:rPr>
        <w:t>C简单光反射模型主要考虑物体表面对直射光照的反射作用；</w:t>
      </w:r>
    </w:p>
    <w:p>
      <w:pPr>
        <w:numPr>
          <w:ilvl w:val="0"/>
          <w:numId w:val="1"/>
        </w:numPr>
        <w:ind w:left="425" w:leftChars="0" w:hanging="425" w:firstLineChars="0"/>
        <w:rPr>
          <w:rFonts w:ascii="宋体" w:hAnsi="宋体" w:cs="宋体"/>
          <w:sz w:val="24"/>
        </w:rPr>
      </w:pPr>
      <w:r>
        <w:rPr>
          <w:color w:val="000000"/>
          <w:sz w:val="18"/>
          <w:szCs w:val="18"/>
        </w:rPr>
        <w:t>在多边形面片数量很大时；消隐算法最快的应该是：</w:t>
      </w:r>
      <w:r>
        <w:rPr>
          <w:rFonts w:hint="eastAsia"/>
          <w:color w:val="000000"/>
          <w:sz w:val="18"/>
          <w:szCs w:val="18"/>
          <w:lang w:val="en-US" w:eastAsia="zh-CN"/>
        </w:rPr>
        <w:t>D</w:t>
      </w:r>
    </w:p>
    <w:p>
      <w:pPr>
        <w:numPr>
          <w:ilvl w:val="0"/>
          <w:numId w:val="7"/>
        </w:numPr>
        <w:ind w:left="845" w:leftChars="0" w:hanging="425" w:firstLineChars="0"/>
        <w:rPr>
          <w:rFonts w:ascii="宋体" w:hAnsi="宋体" w:cs="宋体"/>
          <w:sz w:val="24"/>
        </w:rPr>
      </w:pPr>
      <w:r>
        <w:rPr>
          <w:color w:val="000000"/>
          <w:sz w:val="18"/>
          <w:szCs w:val="18"/>
        </w:rPr>
        <w:t>B 扫描线</w:t>
      </w:r>
    </w:p>
    <w:p>
      <w:pPr>
        <w:numPr>
          <w:ilvl w:val="0"/>
          <w:numId w:val="7"/>
        </w:numPr>
        <w:ind w:left="845" w:leftChars="0" w:hanging="425" w:firstLineChars="0"/>
        <w:rPr>
          <w:rFonts w:ascii="宋体" w:hAnsi="宋体" w:cs="宋体"/>
          <w:sz w:val="24"/>
        </w:rPr>
      </w:pPr>
      <w:r>
        <w:rPr>
          <w:color w:val="000000"/>
          <w:sz w:val="18"/>
          <w:szCs w:val="18"/>
        </w:rPr>
        <w:t>A Z-Buffer</w:t>
      </w:r>
    </w:p>
    <w:p>
      <w:pPr>
        <w:numPr>
          <w:ilvl w:val="0"/>
          <w:numId w:val="7"/>
        </w:numPr>
        <w:ind w:left="845" w:leftChars="0" w:hanging="425" w:firstLineChars="0"/>
        <w:rPr>
          <w:rFonts w:ascii="宋体" w:hAnsi="宋体" w:cs="宋体"/>
          <w:sz w:val="24"/>
        </w:rPr>
      </w:pPr>
      <w:r>
        <w:rPr>
          <w:color w:val="000000"/>
          <w:sz w:val="18"/>
          <w:szCs w:val="18"/>
        </w:rPr>
        <w:t>D 不确定</w:t>
      </w:r>
    </w:p>
    <w:p>
      <w:pPr>
        <w:numPr>
          <w:ilvl w:val="0"/>
          <w:numId w:val="7"/>
        </w:numPr>
        <w:ind w:left="845" w:leftChars="0" w:hanging="425" w:firstLineChars="0"/>
        <w:rPr>
          <w:color w:val="000000"/>
          <w:sz w:val="18"/>
          <w:szCs w:val="18"/>
        </w:rPr>
      </w:pPr>
      <w:r>
        <w:rPr>
          <w:color w:val="000000"/>
          <w:sz w:val="18"/>
          <w:szCs w:val="18"/>
        </w:rPr>
        <w:t>C 画家算法</w:t>
      </w:r>
    </w:p>
    <w:p>
      <w:pPr>
        <w:numPr>
          <w:ilvl w:val="0"/>
          <w:numId w:val="1"/>
        </w:numPr>
        <w:ind w:left="425" w:leftChars="0" w:hanging="425" w:firstLineChars="0"/>
        <w:rPr>
          <w:rFonts w:ascii="宋体" w:hAnsi="宋体" w:cs="宋体"/>
          <w:sz w:val="24"/>
        </w:rPr>
      </w:pPr>
      <w:r>
        <w:rPr>
          <w:color w:val="000000"/>
          <w:sz w:val="18"/>
          <w:szCs w:val="18"/>
        </w:rPr>
        <w:t>双线性光强插值法（Gourand Shading）存在哪些问题？</w:t>
      </w:r>
      <w:r>
        <w:rPr>
          <w:rFonts w:hint="eastAsia"/>
          <w:color w:val="000000"/>
          <w:sz w:val="18"/>
          <w:szCs w:val="18"/>
          <w:lang w:val="en-US" w:eastAsia="zh-CN"/>
        </w:rPr>
        <w:t xml:space="preserve"> B</w:t>
      </w:r>
    </w:p>
    <w:p>
      <w:pPr>
        <w:numPr>
          <w:ilvl w:val="0"/>
          <w:numId w:val="8"/>
        </w:numPr>
        <w:ind w:left="845" w:leftChars="0" w:hanging="425" w:firstLineChars="0"/>
        <w:rPr>
          <w:rFonts w:ascii="宋体" w:hAnsi="宋体" w:cs="宋体"/>
          <w:sz w:val="24"/>
        </w:rPr>
      </w:pPr>
      <w:r>
        <w:rPr>
          <w:color w:val="000000"/>
          <w:sz w:val="18"/>
          <w:szCs w:val="18"/>
        </w:rPr>
        <w:t>D）速度仍然不够快</w:t>
      </w:r>
    </w:p>
    <w:p>
      <w:pPr>
        <w:numPr>
          <w:ilvl w:val="0"/>
          <w:numId w:val="8"/>
        </w:numPr>
        <w:ind w:left="845" w:leftChars="0" w:hanging="425" w:firstLineChars="0"/>
        <w:rPr>
          <w:rFonts w:ascii="宋体" w:hAnsi="宋体" w:cs="宋体"/>
          <w:sz w:val="24"/>
        </w:rPr>
      </w:pPr>
      <w:r>
        <w:rPr>
          <w:color w:val="000000"/>
          <w:sz w:val="18"/>
          <w:szCs w:val="18"/>
        </w:rPr>
        <w:t>B） 生成多面体真实感图形效果差</w:t>
      </w:r>
    </w:p>
    <w:p>
      <w:pPr>
        <w:numPr>
          <w:ilvl w:val="0"/>
          <w:numId w:val="8"/>
        </w:numPr>
        <w:ind w:left="845" w:leftChars="0" w:hanging="425" w:firstLineChars="0"/>
        <w:rPr>
          <w:rFonts w:ascii="宋体" w:hAnsi="宋体" w:cs="宋体"/>
          <w:sz w:val="24"/>
        </w:rPr>
      </w:pPr>
      <w:r>
        <w:rPr>
          <w:color w:val="000000"/>
          <w:sz w:val="18"/>
          <w:szCs w:val="18"/>
        </w:rPr>
        <w:t>A） 光照强度在数值上不连续</w:t>
      </w:r>
    </w:p>
    <w:p>
      <w:pPr>
        <w:numPr>
          <w:ilvl w:val="0"/>
          <w:numId w:val="8"/>
        </w:numPr>
        <w:ind w:left="845" w:leftChars="0" w:hanging="425" w:firstLineChars="0"/>
        <w:rPr>
          <w:rFonts w:ascii="宋体" w:hAnsi="宋体" w:cs="宋体"/>
          <w:sz w:val="24"/>
        </w:rPr>
      </w:pPr>
      <w:r>
        <w:rPr>
          <w:color w:val="000000"/>
          <w:sz w:val="18"/>
          <w:szCs w:val="18"/>
        </w:rPr>
        <w:t>C） 生成曲面体真实感图形效果差</w:t>
      </w:r>
    </w:p>
    <w:p>
      <w:pPr>
        <w:numPr>
          <w:ilvl w:val="0"/>
          <w:numId w:val="0"/>
        </w:numPr>
        <w:ind w:leftChars="0"/>
        <w:rPr>
          <w:rFonts w:ascii="宋体" w:hAnsi="宋体" w:cs="宋体"/>
          <w:sz w:val="24"/>
        </w:rPr>
      </w:pPr>
    </w:p>
    <w:p>
      <w:pPr>
        <w:numPr>
          <w:ilvl w:val="0"/>
          <w:numId w:val="0"/>
        </w:numPr>
        <w:ind w:leftChars="0"/>
        <w:rPr>
          <w:rFonts w:ascii="宋体" w:hAnsi="宋体" w:cs="宋体"/>
          <w:sz w:val="24"/>
        </w:rPr>
      </w:pPr>
    </w:p>
    <w:p>
      <w:pPr>
        <w:numPr>
          <w:ilvl w:val="0"/>
          <w:numId w:val="0"/>
        </w:numPr>
        <w:ind w:leftChars="0"/>
        <w:rPr>
          <w:rFonts w:ascii="宋体" w:hAnsi="宋体" w:cs="宋体"/>
          <w:sz w:val="24"/>
        </w:rPr>
      </w:pPr>
    </w:p>
    <w:p>
      <w:pPr>
        <w:numPr>
          <w:ilvl w:val="0"/>
          <w:numId w:val="1"/>
        </w:numPr>
        <w:ind w:left="425" w:leftChars="0" w:hanging="425" w:firstLineChars="0"/>
        <w:rPr>
          <w:rFonts w:ascii="宋体" w:hAnsi="宋体" w:cs="宋体"/>
          <w:sz w:val="24"/>
        </w:rPr>
      </w:pPr>
      <w:r>
        <w:rPr>
          <w:color w:val="000000"/>
          <w:sz w:val="18"/>
          <w:szCs w:val="18"/>
        </w:rPr>
        <w:t>双线性法向插值法（Phong Shading）有何优点？</w:t>
      </w:r>
      <w:r>
        <w:rPr>
          <w:rFonts w:hint="eastAsia"/>
          <w:color w:val="000000"/>
          <w:sz w:val="18"/>
          <w:szCs w:val="18"/>
          <w:lang w:val="en-US" w:eastAsia="zh-CN"/>
        </w:rPr>
        <w:t xml:space="preserve"> B</w:t>
      </w:r>
    </w:p>
    <w:p>
      <w:pPr>
        <w:numPr>
          <w:ilvl w:val="0"/>
          <w:numId w:val="9"/>
        </w:numPr>
        <w:ind w:left="845" w:leftChars="0" w:hanging="425" w:firstLineChars="0"/>
        <w:rPr>
          <w:rFonts w:ascii="宋体" w:hAnsi="宋体" w:cs="宋体"/>
          <w:sz w:val="24"/>
        </w:rPr>
      </w:pPr>
      <w:r>
        <w:rPr>
          <w:color w:val="000000"/>
          <w:sz w:val="18"/>
          <w:szCs w:val="18"/>
        </w:rPr>
        <w:t>C） 对光源和视点没有限制</w:t>
      </w:r>
    </w:p>
    <w:p>
      <w:pPr>
        <w:numPr>
          <w:ilvl w:val="0"/>
          <w:numId w:val="9"/>
        </w:numPr>
        <w:ind w:left="845" w:leftChars="0" w:hanging="425" w:firstLineChars="0"/>
        <w:rPr>
          <w:rFonts w:ascii="宋体" w:hAnsi="宋体" w:cs="宋体"/>
          <w:sz w:val="24"/>
        </w:rPr>
      </w:pPr>
      <w:r>
        <w:rPr>
          <w:color w:val="000000"/>
          <w:sz w:val="18"/>
          <w:szCs w:val="18"/>
        </w:rPr>
        <w:t>B） 高光域准确</w:t>
      </w:r>
    </w:p>
    <w:p>
      <w:pPr>
        <w:numPr>
          <w:ilvl w:val="0"/>
          <w:numId w:val="9"/>
        </w:numPr>
        <w:ind w:left="845" w:leftChars="0" w:hanging="425" w:firstLineChars="0"/>
        <w:rPr>
          <w:rFonts w:ascii="宋体" w:hAnsi="宋体" w:cs="宋体"/>
          <w:sz w:val="24"/>
        </w:rPr>
      </w:pPr>
      <w:r>
        <w:rPr>
          <w:color w:val="000000"/>
          <w:sz w:val="18"/>
          <w:szCs w:val="18"/>
        </w:rPr>
        <w:t>A） 法向计算精确</w:t>
      </w:r>
    </w:p>
    <w:p>
      <w:pPr>
        <w:numPr>
          <w:ilvl w:val="0"/>
          <w:numId w:val="9"/>
        </w:numPr>
        <w:ind w:left="845" w:leftChars="0" w:hanging="425" w:firstLineChars="0"/>
        <w:rPr>
          <w:rFonts w:ascii="宋体" w:hAnsi="宋体" w:cs="宋体"/>
          <w:sz w:val="24"/>
        </w:rPr>
      </w:pPr>
      <w:r>
        <w:rPr>
          <w:color w:val="000000"/>
          <w:sz w:val="18"/>
          <w:szCs w:val="18"/>
        </w:rPr>
        <w:t>D）速度较快</w:t>
      </w:r>
    </w:p>
    <w:p>
      <w:pPr>
        <w:numPr>
          <w:ilvl w:val="0"/>
          <w:numId w:val="1"/>
        </w:numPr>
        <w:ind w:left="425" w:leftChars="0" w:hanging="425" w:firstLineChars="0"/>
        <w:rPr>
          <w:rFonts w:ascii="宋体" w:hAnsi="宋体" w:cs="宋体"/>
          <w:sz w:val="24"/>
        </w:rPr>
      </w:pPr>
      <w:r>
        <w:rPr>
          <w:color w:val="000000"/>
          <w:sz w:val="18"/>
          <w:szCs w:val="18"/>
        </w:rPr>
        <w:t>在简单光反射模型中，由物体表面上点反射到视点的光强下述哪几项之和？ （1）环境光的反射光强；（2）理想漫反射光强；（3）镜面反射光强；（4）物体间的反射光强。</w:t>
      </w:r>
      <w:r>
        <w:rPr>
          <w:rFonts w:hint="eastAsia"/>
          <w:color w:val="000000"/>
          <w:sz w:val="18"/>
          <w:szCs w:val="18"/>
          <w:lang w:val="en-US" w:eastAsia="zh-CN"/>
        </w:rPr>
        <w:t xml:space="preserve"> B</w:t>
      </w:r>
    </w:p>
    <w:p>
      <w:pPr>
        <w:numPr>
          <w:ilvl w:val="0"/>
          <w:numId w:val="10"/>
        </w:numPr>
        <w:ind w:left="845" w:leftChars="0" w:hanging="425" w:firstLineChars="0"/>
        <w:rPr>
          <w:rFonts w:ascii="宋体" w:hAnsi="宋体" w:cs="宋体"/>
          <w:sz w:val="24"/>
        </w:rPr>
      </w:pPr>
      <w:r>
        <w:rPr>
          <w:color w:val="000000"/>
          <w:sz w:val="18"/>
          <w:szCs w:val="18"/>
        </w:rPr>
        <w:t>B）（1）和（3）</w:t>
      </w:r>
    </w:p>
    <w:p>
      <w:pPr>
        <w:numPr>
          <w:ilvl w:val="0"/>
          <w:numId w:val="10"/>
        </w:numPr>
        <w:ind w:left="845" w:leftChars="0" w:hanging="425" w:firstLineChars="0"/>
        <w:rPr>
          <w:rFonts w:ascii="宋体" w:hAnsi="宋体" w:cs="宋体"/>
          <w:sz w:val="24"/>
        </w:rPr>
      </w:pPr>
      <w:r>
        <w:rPr>
          <w:color w:val="000000"/>
          <w:sz w:val="18"/>
          <w:szCs w:val="18"/>
        </w:rPr>
        <w:t>C）（1）（2）和（3）</w:t>
      </w:r>
    </w:p>
    <w:p>
      <w:pPr>
        <w:numPr>
          <w:ilvl w:val="0"/>
          <w:numId w:val="10"/>
        </w:numPr>
        <w:ind w:left="845" w:leftChars="0" w:hanging="425" w:firstLineChars="0"/>
        <w:rPr>
          <w:rFonts w:ascii="宋体" w:hAnsi="宋体" w:cs="宋体"/>
          <w:sz w:val="24"/>
        </w:rPr>
      </w:pPr>
      <w:r>
        <w:rPr>
          <w:color w:val="000000"/>
          <w:sz w:val="18"/>
          <w:szCs w:val="18"/>
        </w:rPr>
        <w:t>D）（1）（2）（3）和（4）</w:t>
      </w:r>
    </w:p>
    <w:p>
      <w:pPr>
        <w:numPr>
          <w:ilvl w:val="0"/>
          <w:numId w:val="10"/>
        </w:numPr>
        <w:ind w:left="845" w:leftChars="0" w:hanging="425" w:firstLineChars="0"/>
        <w:rPr>
          <w:rFonts w:ascii="宋体" w:hAnsi="宋体" w:cs="宋体"/>
          <w:sz w:val="24"/>
        </w:rPr>
      </w:pPr>
      <w:r>
        <w:rPr>
          <w:color w:val="000000"/>
          <w:sz w:val="18"/>
          <w:szCs w:val="18"/>
        </w:rPr>
        <w:t>A）（1）和（2）</w:t>
      </w:r>
    </w:p>
    <w:p>
      <w:pPr>
        <w:numPr>
          <w:ilvl w:val="0"/>
          <w:numId w:val="1"/>
        </w:numPr>
        <w:ind w:left="425" w:leftChars="0" w:hanging="425" w:firstLineChars="0"/>
        <w:rPr>
          <w:rFonts w:ascii="宋体" w:hAnsi="宋体" w:cs="宋体"/>
          <w:sz w:val="24"/>
        </w:rPr>
      </w:pPr>
      <w:r>
        <w:rPr>
          <w:color w:val="000000"/>
          <w:sz w:val="18"/>
          <w:szCs w:val="18"/>
        </w:rPr>
        <w:t xml:space="preserve">Ray-tracing方法中所考虑的光线包括 </w:t>
      </w:r>
      <w:r>
        <w:rPr>
          <w:rFonts w:hint="eastAsia"/>
          <w:color w:val="000000"/>
          <w:sz w:val="18"/>
          <w:szCs w:val="18"/>
          <w:lang w:val="en-US" w:eastAsia="zh-CN"/>
        </w:rPr>
        <w:t xml:space="preserve"> C</w:t>
      </w:r>
      <w:bookmarkStart w:id="0" w:name="_GoBack"/>
      <w:bookmarkEnd w:id="0"/>
    </w:p>
    <w:p>
      <w:pPr>
        <w:numPr>
          <w:ilvl w:val="0"/>
          <w:numId w:val="11"/>
        </w:numPr>
        <w:ind w:left="845" w:leftChars="0" w:hanging="425" w:firstLineChars="0"/>
        <w:rPr>
          <w:rFonts w:ascii="宋体" w:hAnsi="宋体" w:cs="宋体"/>
          <w:sz w:val="24"/>
        </w:rPr>
      </w:pPr>
      <w:r>
        <w:rPr>
          <w:color w:val="000000"/>
          <w:sz w:val="18"/>
          <w:szCs w:val="18"/>
        </w:rPr>
        <w:t>D 反射，漫射，透射</w:t>
      </w:r>
    </w:p>
    <w:p>
      <w:pPr>
        <w:numPr>
          <w:ilvl w:val="0"/>
          <w:numId w:val="11"/>
        </w:numPr>
        <w:ind w:left="845" w:leftChars="0" w:hanging="425" w:firstLineChars="0"/>
        <w:rPr>
          <w:rFonts w:ascii="宋体" w:hAnsi="宋体" w:cs="宋体"/>
          <w:sz w:val="24"/>
        </w:rPr>
      </w:pPr>
      <w:r>
        <w:rPr>
          <w:color w:val="000000"/>
          <w:sz w:val="18"/>
          <w:szCs w:val="18"/>
        </w:rPr>
        <w:t>A 漫射，反射，不包括透视</w:t>
      </w:r>
    </w:p>
    <w:p>
      <w:pPr>
        <w:numPr>
          <w:ilvl w:val="0"/>
          <w:numId w:val="11"/>
        </w:numPr>
        <w:ind w:left="845" w:leftChars="0" w:hanging="425" w:firstLineChars="0"/>
        <w:rPr>
          <w:rFonts w:ascii="宋体" w:hAnsi="宋体" w:cs="宋体"/>
          <w:sz w:val="24"/>
        </w:rPr>
      </w:pPr>
      <w:r>
        <w:rPr>
          <w:color w:val="000000"/>
          <w:sz w:val="18"/>
          <w:szCs w:val="18"/>
        </w:rPr>
        <w:t>B 透射，反射，不包括漫射</w:t>
      </w:r>
    </w:p>
    <w:p>
      <w:pPr>
        <w:numPr>
          <w:ilvl w:val="0"/>
          <w:numId w:val="11"/>
        </w:numPr>
        <w:ind w:left="845" w:leftChars="0" w:hanging="425" w:firstLineChars="0"/>
        <w:rPr>
          <w:color w:val="000000"/>
          <w:sz w:val="18"/>
          <w:szCs w:val="18"/>
        </w:rPr>
      </w:pPr>
      <w:r>
        <w:rPr>
          <w:color w:val="000000"/>
          <w:sz w:val="18"/>
          <w:szCs w:val="18"/>
        </w:rPr>
        <w:t>C 漫射，透射，不包括反射</w:t>
      </w:r>
    </w:p>
    <w:p>
      <w:pPr>
        <w:numPr>
          <w:ilvl w:val="0"/>
          <w:numId w:val="12"/>
        </w:numPr>
        <w:ind w:leftChars="0"/>
        <w:rPr>
          <w:rFonts w:hint="eastAsia" w:ascii="宋体" w:hAnsi="宋体" w:cs="宋体"/>
          <w:b/>
          <w:bCs/>
          <w:sz w:val="24"/>
          <w:szCs w:val="24"/>
          <w:lang w:val="en-US" w:eastAsia="zh-CN"/>
        </w:rPr>
      </w:pPr>
      <w:r>
        <w:rPr>
          <w:rFonts w:hint="eastAsia" w:ascii="宋体" w:hAnsi="宋体" w:cs="宋体"/>
          <w:b/>
          <w:bCs/>
          <w:sz w:val="24"/>
          <w:szCs w:val="24"/>
          <w:lang w:val="en-US" w:eastAsia="zh-CN"/>
        </w:rPr>
        <w:t>多选题</w:t>
      </w:r>
    </w:p>
    <w:p>
      <w:pPr>
        <w:numPr>
          <w:ilvl w:val="0"/>
          <w:numId w:val="13"/>
        </w:numPr>
        <w:ind w:left="425" w:leftChars="0" w:hanging="425" w:firstLineChars="0"/>
        <w:rPr>
          <w:rFonts w:ascii="宋体" w:hAnsi="宋体" w:cs="宋体"/>
          <w:sz w:val="24"/>
        </w:rPr>
      </w:pPr>
      <w:r>
        <w:rPr>
          <w:color w:val="000000"/>
          <w:sz w:val="18"/>
          <w:szCs w:val="18"/>
        </w:rPr>
        <w:t>在几何造型中，下列论述中那些是正确的？</w:t>
      </w:r>
    </w:p>
    <w:p>
      <w:pPr>
        <w:numPr>
          <w:ilvl w:val="0"/>
          <w:numId w:val="0"/>
        </w:numPr>
        <w:ind w:leftChars="100"/>
        <w:rPr>
          <w:rFonts w:ascii="宋体" w:hAnsi="宋体" w:cs="宋体"/>
          <w:sz w:val="24"/>
        </w:rPr>
      </w:pPr>
      <w:r>
        <w:rPr>
          <w:color w:val="000000"/>
          <w:sz w:val="18"/>
          <w:szCs w:val="18"/>
        </w:rPr>
        <w:t>A.在形体定义中，允许存在孤立的点；</w:t>
      </w:r>
    </w:p>
    <w:p>
      <w:pPr>
        <w:numPr>
          <w:ilvl w:val="0"/>
          <w:numId w:val="0"/>
        </w:numPr>
        <w:ind w:leftChars="100"/>
        <w:rPr>
          <w:rFonts w:ascii="宋体" w:hAnsi="宋体" w:cs="宋体"/>
          <w:sz w:val="24"/>
        </w:rPr>
      </w:pPr>
      <w:r>
        <w:rPr>
          <w:color w:val="000000"/>
          <w:sz w:val="18"/>
          <w:szCs w:val="18"/>
        </w:rPr>
        <w:t>B. 面是形体上一个有限、非零的区域，一般由一个外环和若干个内环组成，但也可以没有任何环；</w:t>
      </w:r>
    </w:p>
    <w:p>
      <w:pPr>
        <w:numPr>
          <w:ilvl w:val="0"/>
          <w:numId w:val="0"/>
        </w:numPr>
        <w:ind w:leftChars="100"/>
        <w:rPr>
          <w:rFonts w:ascii="宋体" w:hAnsi="宋体" w:cs="宋体"/>
          <w:sz w:val="24"/>
        </w:rPr>
      </w:pPr>
      <w:r>
        <w:rPr>
          <w:color w:val="000000"/>
          <w:sz w:val="18"/>
          <w:szCs w:val="18"/>
        </w:rPr>
        <w:t>C.环是有序、有向边组成的面的封闭边界，环中的边不能相交，相邻的两条边可以共享一个端点；</w:t>
      </w:r>
    </w:p>
    <w:p>
      <w:pPr>
        <w:numPr>
          <w:ilvl w:val="0"/>
          <w:numId w:val="0"/>
        </w:numPr>
        <w:ind w:leftChars="100"/>
        <w:rPr>
          <w:color w:val="000000"/>
          <w:sz w:val="18"/>
          <w:szCs w:val="18"/>
        </w:rPr>
      </w:pPr>
      <w:r>
        <w:rPr>
          <w:color w:val="000000"/>
          <w:sz w:val="18"/>
          <w:szCs w:val="18"/>
        </w:rPr>
        <w:t>D. 形体上任意一点的足够小的邻域在拓扑上应该是一个等价的封闭圆；</w:t>
      </w:r>
    </w:p>
    <w:p>
      <w:pPr>
        <w:numPr>
          <w:ilvl w:val="0"/>
          <w:numId w:val="13"/>
        </w:numPr>
        <w:ind w:left="425" w:leftChars="0" w:hanging="425" w:firstLineChars="0"/>
        <w:rPr>
          <w:rFonts w:ascii="宋体" w:hAnsi="宋体" w:cs="宋体"/>
          <w:sz w:val="24"/>
        </w:rPr>
      </w:pPr>
      <w:r>
        <w:rPr>
          <w:color w:val="000000"/>
          <w:sz w:val="18"/>
          <w:szCs w:val="18"/>
        </w:rPr>
        <w:t>分数维造型方法中，下列论述中哪个是正确的？</w:t>
      </w:r>
    </w:p>
    <w:p>
      <w:pPr>
        <w:numPr>
          <w:ilvl w:val="0"/>
          <w:numId w:val="0"/>
        </w:numPr>
        <w:ind w:leftChars="100"/>
        <w:rPr>
          <w:rFonts w:ascii="宋体" w:hAnsi="宋体" w:cs="宋体"/>
          <w:sz w:val="24"/>
        </w:rPr>
      </w:pPr>
      <w:r>
        <w:rPr>
          <w:color w:val="000000"/>
          <w:sz w:val="18"/>
          <w:szCs w:val="18"/>
        </w:rPr>
        <w:t>A.二维空间中的一个分数维曲线的维数在1-2之间；</w:t>
      </w:r>
    </w:p>
    <w:p>
      <w:pPr>
        <w:numPr>
          <w:ilvl w:val="0"/>
          <w:numId w:val="0"/>
        </w:numPr>
        <w:ind w:leftChars="100"/>
        <w:rPr>
          <w:rFonts w:ascii="宋体" w:hAnsi="宋体" w:cs="宋体"/>
          <w:sz w:val="24"/>
        </w:rPr>
      </w:pPr>
      <w:r>
        <w:rPr>
          <w:color w:val="000000"/>
          <w:sz w:val="18"/>
          <w:szCs w:val="18"/>
        </w:rPr>
        <w:t>B.三维空间中的一个分数维曲线的维数在1-3之间；</w:t>
      </w:r>
    </w:p>
    <w:p>
      <w:pPr>
        <w:numPr>
          <w:ilvl w:val="0"/>
          <w:numId w:val="0"/>
        </w:numPr>
        <w:ind w:leftChars="100"/>
        <w:rPr>
          <w:rFonts w:ascii="宋体" w:hAnsi="宋体" w:cs="宋体"/>
          <w:sz w:val="24"/>
        </w:rPr>
      </w:pPr>
      <w:r>
        <w:rPr>
          <w:color w:val="000000"/>
          <w:sz w:val="18"/>
          <w:szCs w:val="18"/>
        </w:rPr>
        <w:t>C.三维空间中的一个分数维曲面的维数在1-3之间；</w:t>
      </w:r>
    </w:p>
    <w:p>
      <w:pPr>
        <w:numPr>
          <w:ilvl w:val="0"/>
          <w:numId w:val="0"/>
        </w:numPr>
        <w:ind w:leftChars="100"/>
        <w:rPr>
          <w:rFonts w:ascii="宋体" w:hAnsi="宋体" w:cs="宋体"/>
          <w:sz w:val="24"/>
        </w:rPr>
      </w:pPr>
      <w:r>
        <w:rPr>
          <w:color w:val="000000"/>
          <w:sz w:val="18"/>
          <w:szCs w:val="18"/>
        </w:rPr>
        <w:t>D.三维空间中的一个分数维曲面的维数在2-3之间；</w:t>
      </w:r>
    </w:p>
    <w:p>
      <w:pPr>
        <w:numPr>
          <w:ilvl w:val="0"/>
          <w:numId w:val="13"/>
        </w:numPr>
        <w:ind w:left="425" w:leftChars="0" w:hanging="425" w:firstLineChars="0"/>
        <w:rPr>
          <w:rFonts w:ascii="宋体" w:hAnsi="宋体" w:cs="宋体"/>
          <w:sz w:val="24"/>
        </w:rPr>
      </w:pPr>
      <w:r>
        <w:rPr>
          <w:color w:val="000000"/>
          <w:sz w:val="18"/>
          <w:szCs w:val="18"/>
        </w:rPr>
        <w:t>下列有关物体的几何表示法的叙述语句中，正确的论述为</w:t>
      </w:r>
    </w:p>
    <w:p>
      <w:pPr>
        <w:numPr>
          <w:ilvl w:val="0"/>
          <w:numId w:val="0"/>
        </w:numPr>
        <w:ind w:leftChars="100"/>
        <w:rPr>
          <w:rFonts w:ascii="宋体" w:hAnsi="宋体" w:cs="宋体"/>
          <w:sz w:val="24"/>
        </w:rPr>
      </w:pPr>
      <w:r>
        <w:rPr>
          <w:color w:val="000000"/>
          <w:sz w:val="18"/>
          <w:szCs w:val="18"/>
        </w:rPr>
        <w:t>A</w:t>
      </w:r>
      <w:r>
        <w:rPr>
          <w:rFonts w:hint="eastAsia"/>
          <w:color w:val="000000"/>
          <w:sz w:val="18"/>
          <w:szCs w:val="18"/>
          <w:lang w:eastAsia="zh-CN"/>
        </w:rPr>
        <w:t>.</w:t>
      </w:r>
      <w:r>
        <w:rPr>
          <w:color w:val="000000"/>
          <w:sz w:val="18"/>
          <w:szCs w:val="18"/>
        </w:rPr>
        <w:t>在计算机图形学中，通常所谓"物体"是三维欧氏空间点的集合；</w:t>
      </w:r>
    </w:p>
    <w:p>
      <w:pPr>
        <w:numPr>
          <w:ilvl w:val="0"/>
          <w:numId w:val="0"/>
        </w:numPr>
        <w:ind w:leftChars="100"/>
        <w:rPr>
          <w:rFonts w:ascii="宋体" w:hAnsi="宋体" w:cs="宋体"/>
          <w:sz w:val="24"/>
        </w:rPr>
      </w:pPr>
      <w:r>
        <w:rPr>
          <w:color w:val="000000"/>
          <w:sz w:val="18"/>
          <w:szCs w:val="18"/>
        </w:rPr>
        <w:t>B</w:t>
      </w:r>
      <w:r>
        <w:rPr>
          <w:rFonts w:hint="eastAsia"/>
          <w:color w:val="000000"/>
          <w:sz w:val="18"/>
          <w:szCs w:val="18"/>
          <w:lang w:eastAsia="zh-CN"/>
        </w:rPr>
        <w:t>.</w:t>
      </w:r>
      <w:r>
        <w:rPr>
          <w:color w:val="000000"/>
          <w:sz w:val="18"/>
          <w:szCs w:val="18"/>
        </w:rPr>
        <w:t>一组三维欧氏空间点的集合都可看成一个（组）"物体"；</w:t>
      </w:r>
    </w:p>
    <w:p>
      <w:pPr>
        <w:numPr>
          <w:ilvl w:val="0"/>
          <w:numId w:val="0"/>
        </w:numPr>
        <w:ind w:leftChars="100"/>
        <w:rPr>
          <w:rFonts w:ascii="宋体" w:hAnsi="宋体" w:cs="宋体"/>
          <w:sz w:val="24"/>
        </w:rPr>
      </w:pPr>
      <w:r>
        <w:rPr>
          <w:color w:val="000000"/>
          <w:sz w:val="18"/>
          <w:szCs w:val="18"/>
        </w:rPr>
        <w:t>C</w:t>
      </w:r>
      <w:r>
        <w:rPr>
          <w:rFonts w:hint="eastAsia"/>
          <w:color w:val="000000"/>
          <w:sz w:val="18"/>
          <w:szCs w:val="18"/>
          <w:lang w:eastAsia="zh-CN"/>
        </w:rPr>
        <w:t>.</w:t>
      </w:r>
      <w:r>
        <w:rPr>
          <w:color w:val="000000"/>
          <w:sz w:val="18"/>
          <w:szCs w:val="18"/>
        </w:rPr>
        <w:t>单个孤立的点不是"物体";</w:t>
      </w:r>
    </w:p>
    <w:p>
      <w:pPr>
        <w:numPr>
          <w:ilvl w:val="0"/>
          <w:numId w:val="0"/>
        </w:numPr>
        <w:ind w:leftChars="100"/>
        <w:rPr>
          <w:rFonts w:ascii="宋体" w:hAnsi="宋体" w:cs="宋体"/>
          <w:sz w:val="24"/>
        </w:rPr>
      </w:pPr>
      <w:r>
        <w:rPr>
          <w:color w:val="000000"/>
          <w:sz w:val="18"/>
          <w:szCs w:val="18"/>
        </w:rPr>
        <w:t>D</w:t>
      </w:r>
      <w:r>
        <w:rPr>
          <w:rFonts w:hint="eastAsia"/>
          <w:color w:val="000000"/>
          <w:sz w:val="18"/>
          <w:szCs w:val="18"/>
          <w:lang w:eastAsia="zh-CN"/>
        </w:rPr>
        <w:t>.</w:t>
      </w:r>
      <w:r>
        <w:rPr>
          <w:color w:val="000000"/>
          <w:sz w:val="18"/>
          <w:szCs w:val="18"/>
        </w:rPr>
        <w:t>一根直线段或单张曲面都是"物体"。</w:t>
      </w:r>
    </w:p>
    <w:p>
      <w:pPr>
        <w:numPr>
          <w:ilvl w:val="0"/>
          <w:numId w:val="13"/>
        </w:numPr>
        <w:ind w:left="425" w:leftChars="0" w:hanging="425" w:firstLineChars="0"/>
        <w:rPr>
          <w:rFonts w:ascii="宋体" w:hAnsi="宋体" w:cs="宋体"/>
          <w:sz w:val="24"/>
        </w:rPr>
      </w:pPr>
      <w:r>
        <w:rPr>
          <w:color w:val="000000"/>
          <w:sz w:val="18"/>
          <w:szCs w:val="18"/>
        </w:rPr>
        <w:t>在计算机图形关于Modeling的物体的描述中，下列是不正确的结论有：</w:t>
      </w:r>
    </w:p>
    <w:p>
      <w:pPr>
        <w:numPr>
          <w:ilvl w:val="0"/>
          <w:numId w:val="0"/>
        </w:numPr>
        <w:ind w:leftChars="100"/>
        <w:rPr>
          <w:rFonts w:ascii="宋体" w:hAnsi="宋体" w:cs="宋体"/>
          <w:sz w:val="24"/>
        </w:rPr>
      </w:pPr>
      <w:r>
        <w:rPr>
          <w:color w:val="000000"/>
          <w:sz w:val="18"/>
          <w:szCs w:val="18"/>
        </w:rPr>
        <w:t>A</w:t>
      </w:r>
      <w:r>
        <w:rPr>
          <w:rFonts w:hint="eastAsia"/>
          <w:color w:val="000000"/>
          <w:sz w:val="18"/>
          <w:szCs w:val="18"/>
          <w:lang w:eastAsia="zh-CN"/>
        </w:rPr>
        <w:t>.</w:t>
      </w:r>
      <w:r>
        <w:rPr>
          <w:color w:val="000000"/>
          <w:sz w:val="18"/>
          <w:szCs w:val="18"/>
        </w:rPr>
        <w:t xml:space="preserve"> 一根直线是物体；</w:t>
      </w:r>
    </w:p>
    <w:p>
      <w:pPr>
        <w:numPr>
          <w:ilvl w:val="0"/>
          <w:numId w:val="0"/>
        </w:numPr>
        <w:ind w:leftChars="100"/>
        <w:rPr>
          <w:rFonts w:ascii="宋体" w:hAnsi="宋体" w:cs="宋体"/>
          <w:sz w:val="24"/>
        </w:rPr>
      </w:pPr>
      <w:r>
        <w:rPr>
          <w:color w:val="000000"/>
          <w:sz w:val="18"/>
          <w:szCs w:val="18"/>
        </w:rPr>
        <w:t>B</w:t>
      </w:r>
      <w:r>
        <w:rPr>
          <w:rFonts w:hint="eastAsia"/>
          <w:color w:val="000000"/>
          <w:sz w:val="18"/>
          <w:szCs w:val="18"/>
          <w:lang w:val="en-US" w:eastAsia="zh-CN"/>
        </w:rPr>
        <w:t>.</w:t>
      </w:r>
      <w:r>
        <w:rPr>
          <w:color w:val="000000"/>
          <w:sz w:val="18"/>
          <w:szCs w:val="18"/>
        </w:rPr>
        <w:t>一个空间的点是物体；</w:t>
      </w:r>
    </w:p>
    <w:p>
      <w:pPr>
        <w:numPr>
          <w:ilvl w:val="0"/>
          <w:numId w:val="0"/>
        </w:numPr>
        <w:ind w:leftChars="100"/>
        <w:rPr>
          <w:rFonts w:ascii="宋体" w:hAnsi="宋体" w:cs="宋体"/>
          <w:sz w:val="24"/>
        </w:rPr>
      </w:pPr>
      <w:r>
        <w:rPr>
          <w:color w:val="000000"/>
          <w:sz w:val="18"/>
          <w:szCs w:val="18"/>
        </w:rPr>
        <w:t>C</w:t>
      </w:r>
      <w:r>
        <w:rPr>
          <w:rFonts w:hint="eastAsia"/>
          <w:color w:val="000000"/>
          <w:sz w:val="18"/>
          <w:szCs w:val="18"/>
          <w:lang w:val="en-US" w:eastAsia="zh-CN"/>
        </w:rPr>
        <w:t>.</w:t>
      </w:r>
      <w:r>
        <w:rPr>
          <w:color w:val="000000"/>
          <w:sz w:val="18"/>
          <w:szCs w:val="18"/>
        </w:rPr>
        <w:t>一个立方体是物体；</w:t>
      </w:r>
    </w:p>
    <w:p>
      <w:pPr>
        <w:numPr>
          <w:ilvl w:val="0"/>
          <w:numId w:val="0"/>
        </w:numPr>
        <w:ind w:leftChars="100"/>
        <w:rPr>
          <w:color w:val="000000"/>
          <w:sz w:val="18"/>
          <w:szCs w:val="18"/>
        </w:rPr>
      </w:pPr>
      <w:r>
        <w:rPr>
          <w:color w:val="000000"/>
          <w:sz w:val="18"/>
          <w:szCs w:val="18"/>
        </w:rPr>
        <w:t>D</w:t>
      </w:r>
      <w:r>
        <w:rPr>
          <w:rFonts w:hint="eastAsia"/>
          <w:color w:val="000000"/>
          <w:sz w:val="18"/>
          <w:szCs w:val="18"/>
          <w:lang w:val="en-US" w:eastAsia="zh-CN"/>
        </w:rPr>
        <w:t>.</w:t>
      </w:r>
      <w:r>
        <w:rPr>
          <w:color w:val="000000"/>
          <w:sz w:val="18"/>
          <w:szCs w:val="18"/>
        </w:rPr>
        <w:t>三维欧氏空间点的集合是物体。</w:t>
      </w:r>
    </w:p>
    <w:p>
      <w:pPr>
        <w:numPr>
          <w:ilvl w:val="0"/>
          <w:numId w:val="13"/>
        </w:numPr>
        <w:ind w:left="425" w:leftChars="0" w:hanging="425" w:firstLineChars="0"/>
        <w:rPr>
          <w:rFonts w:ascii="宋体" w:hAnsi="宋体" w:cs="宋体"/>
          <w:sz w:val="24"/>
        </w:rPr>
      </w:pPr>
      <w:r>
        <w:rPr>
          <w:color w:val="000000"/>
          <w:sz w:val="18"/>
          <w:szCs w:val="18"/>
        </w:rPr>
        <w:t>在各种消隐算法中，下列那些论述是正确的？</w:t>
      </w:r>
    </w:p>
    <w:p>
      <w:pPr>
        <w:numPr>
          <w:ilvl w:val="0"/>
          <w:numId w:val="0"/>
        </w:numPr>
        <w:ind w:leftChars="100"/>
        <w:rPr>
          <w:rFonts w:ascii="宋体" w:hAnsi="宋体" w:cs="宋体"/>
          <w:sz w:val="24"/>
        </w:rPr>
      </w:pPr>
      <w:r>
        <w:rPr>
          <w:color w:val="000000"/>
          <w:sz w:val="18"/>
          <w:szCs w:val="18"/>
        </w:rPr>
        <w:t>A.画家算法的基本思想是先将屏幕赋值为背景色，然后在把物体各个面按其到视点距离远近排序；</w:t>
      </w:r>
    </w:p>
    <w:p>
      <w:pPr>
        <w:numPr>
          <w:ilvl w:val="0"/>
          <w:numId w:val="0"/>
        </w:numPr>
        <w:ind w:leftChars="100"/>
        <w:rPr>
          <w:rFonts w:ascii="宋体" w:hAnsi="宋体" w:cs="宋体"/>
          <w:sz w:val="24"/>
        </w:rPr>
      </w:pPr>
      <w:r>
        <w:rPr>
          <w:color w:val="000000"/>
          <w:sz w:val="18"/>
          <w:szCs w:val="18"/>
        </w:rPr>
        <w:t>B.Z缓冲算法不仅需要桢缓冲区存放象素的亮度值，还需要一个Z缓冲区存放每个象素的深度值；</w:t>
      </w:r>
    </w:p>
    <w:p>
      <w:pPr>
        <w:numPr>
          <w:ilvl w:val="0"/>
          <w:numId w:val="0"/>
        </w:numPr>
        <w:ind w:leftChars="100"/>
        <w:rPr>
          <w:rFonts w:ascii="宋体" w:hAnsi="宋体" w:cs="宋体"/>
          <w:sz w:val="24"/>
        </w:rPr>
      </w:pPr>
      <w:r>
        <w:rPr>
          <w:color w:val="000000"/>
          <w:sz w:val="18"/>
          <w:szCs w:val="18"/>
        </w:rPr>
        <w:t>C. 扫描线算法首先按扫描行顺序处理一桢画面，在由视点和扫描线所决定的扫描平面上解决消隐问题；</w:t>
      </w:r>
    </w:p>
    <w:p>
      <w:pPr>
        <w:numPr>
          <w:ilvl w:val="0"/>
          <w:numId w:val="0"/>
        </w:numPr>
        <w:ind w:leftChars="100"/>
        <w:rPr>
          <w:color w:val="000000"/>
          <w:sz w:val="18"/>
          <w:szCs w:val="18"/>
        </w:rPr>
      </w:pPr>
      <w:r>
        <w:rPr>
          <w:color w:val="000000"/>
          <w:sz w:val="18"/>
          <w:szCs w:val="18"/>
        </w:rPr>
        <w:t>D.区域采样算法是利用图形的区域连贯性在连续的区域上确定可见面及其颜色和亮度；</w:t>
      </w:r>
    </w:p>
    <w:p>
      <w:pPr>
        <w:numPr>
          <w:ilvl w:val="0"/>
          <w:numId w:val="13"/>
        </w:numPr>
        <w:ind w:left="425" w:leftChars="0" w:hanging="425" w:firstLineChars="0"/>
        <w:rPr>
          <w:rFonts w:ascii="宋体" w:hAnsi="宋体" w:cs="宋体"/>
          <w:sz w:val="24"/>
        </w:rPr>
      </w:pPr>
      <w:r>
        <w:rPr>
          <w:color w:val="000000"/>
          <w:sz w:val="18"/>
          <w:szCs w:val="18"/>
        </w:rPr>
        <w:t>在光照明模型中，下列论述那些是正确的？</w:t>
      </w:r>
    </w:p>
    <w:p>
      <w:pPr>
        <w:numPr>
          <w:ilvl w:val="0"/>
          <w:numId w:val="0"/>
        </w:numPr>
        <w:ind w:leftChars="100"/>
        <w:rPr>
          <w:rFonts w:ascii="宋体" w:hAnsi="宋体" w:cs="宋体"/>
          <w:sz w:val="24"/>
        </w:rPr>
      </w:pPr>
      <w:r>
        <w:rPr>
          <w:color w:val="000000"/>
          <w:sz w:val="18"/>
          <w:szCs w:val="18"/>
        </w:rPr>
        <w:t>A.Lambert漫反射模型模拟理想漫射表面的光亮度，没有考虑模型表面的镜面反射效果；</w:t>
      </w:r>
    </w:p>
    <w:p>
      <w:pPr>
        <w:numPr>
          <w:ilvl w:val="0"/>
          <w:numId w:val="0"/>
        </w:numPr>
        <w:ind w:leftChars="100"/>
        <w:rPr>
          <w:rFonts w:ascii="宋体" w:hAnsi="宋体" w:cs="宋体"/>
          <w:sz w:val="24"/>
        </w:rPr>
      </w:pPr>
      <w:r>
        <w:rPr>
          <w:color w:val="000000"/>
          <w:sz w:val="18"/>
          <w:szCs w:val="18"/>
        </w:rPr>
        <w:t>B.Phong模型将表面漫反射光亮度和镜面反射光亮度看作为是对光源入射光的直接反射，且相互独立；</w:t>
      </w:r>
    </w:p>
    <w:p>
      <w:pPr>
        <w:numPr>
          <w:ilvl w:val="0"/>
          <w:numId w:val="0"/>
        </w:numPr>
        <w:ind w:leftChars="100"/>
        <w:rPr>
          <w:rFonts w:ascii="宋体" w:hAnsi="宋体" w:cs="宋体"/>
          <w:sz w:val="24"/>
        </w:rPr>
      </w:pPr>
      <w:r>
        <w:rPr>
          <w:color w:val="000000"/>
          <w:sz w:val="18"/>
          <w:szCs w:val="18"/>
        </w:rPr>
        <w:t>C.Blinn和Cook-Torrance模型是对Phong模型的改进，将镜面反射光是入射光的函数因素考虑进来，因而产生的光照效果更加逼真；</w:t>
      </w:r>
    </w:p>
    <w:p>
      <w:pPr>
        <w:numPr>
          <w:ilvl w:val="0"/>
          <w:numId w:val="0"/>
        </w:numPr>
        <w:ind w:leftChars="100"/>
        <w:rPr>
          <w:color w:val="000000"/>
          <w:sz w:val="18"/>
          <w:szCs w:val="18"/>
        </w:rPr>
      </w:pPr>
      <w:r>
        <w:rPr>
          <w:color w:val="000000"/>
          <w:sz w:val="18"/>
          <w:szCs w:val="18"/>
        </w:rPr>
        <w:t>D.整体光照模型同时模拟了光源引起的漫反射分量、镜面反射分量，以及环境反射分量；</w:t>
      </w:r>
    </w:p>
    <w:p>
      <w:pPr>
        <w:numPr>
          <w:ilvl w:val="0"/>
          <w:numId w:val="14"/>
        </w:numPr>
        <w:rPr>
          <w:rFonts w:hint="eastAsia" w:ascii="宋体" w:hAnsi="宋体" w:cs="宋体"/>
          <w:b/>
          <w:bCs/>
          <w:sz w:val="24"/>
          <w:szCs w:val="24"/>
          <w:lang w:val="en-US" w:eastAsia="zh-CN"/>
        </w:rPr>
      </w:pPr>
      <w:r>
        <w:rPr>
          <w:rFonts w:hint="eastAsia" w:ascii="宋体" w:hAnsi="宋体" w:cs="宋体"/>
          <w:b/>
          <w:bCs/>
          <w:sz w:val="24"/>
          <w:szCs w:val="24"/>
          <w:lang w:val="en-US" w:eastAsia="zh-CN"/>
        </w:rPr>
        <w:t>判断题</w:t>
      </w:r>
    </w:p>
    <w:p>
      <w:pPr>
        <w:numPr>
          <w:ilvl w:val="0"/>
          <w:numId w:val="0"/>
        </w:numPr>
        <w:ind w:leftChars="0"/>
        <w:rPr>
          <w:color w:val="000000"/>
          <w:sz w:val="18"/>
          <w:szCs w:val="18"/>
        </w:rPr>
      </w:pPr>
      <w:r>
        <w:rPr>
          <w:rFonts w:hint="eastAsia"/>
          <w:color w:val="000000"/>
          <w:sz w:val="18"/>
          <w:szCs w:val="18"/>
          <w:lang w:val="en-US" w:eastAsia="zh-CN"/>
        </w:rPr>
        <w:t>1.</w:t>
      </w:r>
      <w:r>
        <w:rPr>
          <w:color w:val="000000"/>
          <w:sz w:val="18"/>
          <w:szCs w:val="18"/>
        </w:rPr>
        <w:t>欧拉公式 v – e + f = 2 也适用于三维形体中的相关信息描述。</w:t>
      </w:r>
    </w:p>
    <w:p>
      <w:pPr>
        <w:numPr>
          <w:ilvl w:val="0"/>
          <w:numId w:val="0"/>
        </w:numPr>
        <w:ind w:leftChars="0"/>
        <w:rPr>
          <w:rFonts w:hint="eastAsia" w:ascii="宋体" w:hAnsi="宋体" w:cs="宋体"/>
          <w:b/>
          <w:bCs/>
          <w:sz w:val="28"/>
          <w:szCs w:val="28"/>
          <w:lang w:val="en-US" w:eastAsia="zh-CN"/>
        </w:rPr>
      </w:pPr>
      <w:r>
        <w:rPr>
          <w:rFonts w:hint="eastAsia"/>
          <w:color w:val="000000"/>
          <w:sz w:val="18"/>
          <w:szCs w:val="18"/>
          <w:lang w:val="en-US" w:eastAsia="zh-CN"/>
        </w:rPr>
        <w:t>2.</w:t>
      </w:r>
      <w:r>
        <w:rPr>
          <w:color w:val="000000"/>
          <w:sz w:val="18"/>
          <w:szCs w:val="18"/>
        </w:rPr>
        <w:t>Phong算法的计算量要比Gourand算法小得多。</w:t>
      </w:r>
    </w:p>
    <w:p>
      <w:pPr>
        <w:numPr>
          <w:ilvl w:val="0"/>
          <w:numId w:val="0"/>
        </w:numPr>
        <w:ind w:leftChars="0"/>
        <w:rPr>
          <w:rFonts w:hint="eastAsia" w:ascii="宋体" w:hAnsi="宋体" w:cs="宋体"/>
          <w:b/>
          <w:bCs/>
          <w:sz w:val="28"/>
          <w:szCs w:val="28"/>
          <w:lang w:val="en-US" w:eastAsia="zh-CN"/>
        </w:rPr>
      </w:pPr>
      <w:r>
        <w:rPr>
          <w:rFonts w:hint="eastAsia"/>
          <w:color w:val="000000"/>
          <w:sz w:val="18"/>
          <w:szCs w:val="18"/>
          <w:lang w:val="en-US" w:eastAsia="zh-CN"/>
        </w:rPr>
        <w:t>3.</w:t>
      </w:r>
      <w:r>
        <w:rPr>
          <w:color w:val="000000"/>
          <w:sz w:val="18"/>
          <w:szCs w:val="18"/>
        </w:rPr>
        <w:t>图形消隐中的深度存储算法，占用较多的内存空间，且未利用连贯性。</w:t>
      </w:r>
    </w:p>
    <w:p>
      <w:pPr>
        <w:numPr>
          <w:ilvl w:val="0"/>
          <w:numId w:val="15"/>
        </w:numPr>
        <w:ind w:leftChars="0"/>
        <w:rPr>
          <w:rFonts w:hint="eastAsia" w:ascii="宋体" w:hAnsi="宋体" w:cs="宋体"/>
          <w:b/>
          <w:bCs/>
          <w:sz w:val="24"/>
          <w:szCs w:val="24"/>
          <w:lang w:val="en-US" w:eastAsia="zh-CN"/>
        </w:rPr>
      </w:pPr>
      <w:r>
        <w:rPr>
          <w:rFonts w:hint="eastAsia" w:ascii="宋体" w:hAnsi="宋体" w:cs="宋体"/>
          <w:b/>
          <w:bCs/>
          <w:sz w:val="24"/>
          <w:szCs w:val="24"/>
          <w:lang w:val="en-US" w:eastAsia="zh-CN"/>
        </w:rPr>
        <w:t>填空题</w:t>
      </w:r>
    </w:p>
    <w:p>
      <w:pPr>
        <w:rPr>
          <w:color w:val="000000"/>
          <w:sz w:val="18"/>
          <w:szCs w:val="18"/>
        </w:rPr>
      </w:pPr>
      <w:r>
        <w:rPr>
          <w:rFonts w:hint="eastAsia"/>
          <w:color w:val="000000"/>
          <w:sz w:val="18"/>
          <w:szCs w:val="18"/>
          <w:lang w:val="en-US" w:eastAsia="zh-CN"/>
        </w:rPr>
        <w:t>1.</w:t>
      </w:r>
      <w:r>
        <w:rPr>
          <w:color w:val="000000"/>
          <w:sz w:val="18"/>
          <w:szCs w:val="18"/>
        </w:rPr>
        <w:t>曲线的数学表示形式通常有</w:t>
      </w:r>
      <w:r>
        <w:rPr>
          <w:rFonts w:hint="eastAsia"/>
          <w:color w:val="000000"/>
          <w:sz w:val="18"/>
          <w:szCs w:val="18"/>
          <w:lang w:val="en-US" w:eastAsia="zh-CN"/>
        </w:rPr>
        <w:t>z</w:t>
      </w:r>
      <w:r>
        <w:rPr>
          <w:color w:val="000000"/>
          <w:sz w:val="18"/>
          <w:szCs w:val="18"/>
        </w:rPr>
        <w:t>、隐含和参数三种</w:t>
      </w:r>
    </w:p>
    <w:p>
      <w:pPr>
        <w:numPr>
          <w:ilvl w:val="0"/>
          <w:numId w:val="0"/>
        </w:numPr>
        <w:rPr>
          <w:rFonts w:hint="eastAsia"/>
          <w:color w:val="000000"/>
          <w:sz w:val="18"/>
          <w:szCs w:val="18"/>
          <w:lang w:eastAsia="zh-CN"/>
        </w:rPr>
      </w:pPr>
      <w:r>
        <w:rPr>
          <w:rFonts w:hint="eastAsia"/>
          <w:color w:val="000000"/>
          <w:sz w:val="18"/>
          <w:szCs w:val="18"/>
          <w:lang w:val="en-US" w:eastAsia="zh-CN"/>
        </w:rPr>
        <w:t>2.</w:t>
      </w:r>
      <w:r>
        <w:rPr>
          <w:color w:val="000000"/>
          <w:sz w:val="18"/>
          <w:szCs w:val="18"/>
        </w:rPr>
        <w:t>投影变换中，透视投影的投影中心到投影面之间的距离是</w:t>
      </w:r>
      <w:r>
        <w:rPr>
          <w:rFonts w:hint="eastAsia"/>
          <w:color w:val="000000"/>
          <w:sz w:val="18"/>
          <w:szCs w:val="18"/>
          <w:lang w:val="en-US" w:eastAsia="zh-CN"/>
        </w:rPr>
        <w:t>__________</w:t>
      </w:r>
      <w:r>
        <w:rPr>
          <w:color w:val="000000"/>
          <w:sz w:val="18"/>
          <w:szCs w:val="18"/>
        </w:rPr>
        <w:t>，平行投影的投影中心到投影面之间的距离是无限的</w:t>
      </w:r>
      <w:r>
        <w:rPr>
          <w:rFonts w:hint="eastAsia"/>
          <w:color w:val="000000"/>
          <w:sz w:val="18"/>
          <w:szCs w:val="18"/>
          <w:lang w:eastAsia="zh-CN"/>
        </w:rPr>
        <w:t>。</w:t>
      </w:r>
    </w:p>
    <w:p>
      <w:pPr>
        <w:numPr>
          <w:ilvl w:val="0"/>
          <w:numId w:val="0"/>
        </w:numPr>
        <w:rPr>
          <w:rFonts w:hint="eastAsia" w:ascii="宋体" w:hAnsi="宋体" w:cs="宋体"/>
          <w:b/>
          <w:bCs/>
          <w:sz w:val="24"/>
          <w:szCs w:val="24"/>
          <w:lang w:val="en-US" w:eastAsia="zh-CN"/>
        </w:rPr>
      </w:pPr>
      <w:r>
        <w:rPr>
          <w:rFonts w:hint="eastAsia" w:ascii="宋体" w:hAnsi="宋体" w:cs="宋体"/>
          <w:b/>
          <w:bCs/>
          <w:sz w:val="24"/>
          <w:szCs w:val="24"/>
          <w:lang w:val="en-US" w:eastAsia="zh-CN"/>
        </w:rPr>
        <w:t>五．简答题</w:t>
      </w:r>
    </w:p>
    <w:p>
      <w:pPr>
        <w:numPr>
          <w:ilvl w:val="0"/>
          <w:numId w:val="0"/>
        </w:numPr>
        <w:ind w:leftChars="0"/>
        <w:rPr>
          <w:rFonts w:hint="eastAsia" w:ascii="宋体" w:hAnsi="宋体" w:cs="宋体"/>
          <w:b/>
          <w:bCs/>
          <w:sz w:val="28"/>
          <w:szCs w:val="28"/>
          <w:lang w:val="en-US" w:eastAsia="zh-CN"/>
        </w:rPr>
      </w:pPr>
      <w:r>
        <w:rPr>
          <w:rFonts w:hint="eastAsia"/>
          <w:color w:val="000000"/>
          <w:sz w:val="18"/>
          <w:szCs w:val="18"/>
          <w:lang w:val="en-US" w:eastAsia="zh-CN"/>
        </w:rPr>
        <w:t>1.</w:t>
      </w:r>
      <w:r>
        <w:rPr>
          <w:color w:val="000000"/>
          <w:sz w:val="18"/>
          <w:szCs w:val="18"/>
        </w:rPr>
        <w:t>简述点与多边形之间的包含性检测算法。</w:t>
      </w:r>
    </w:p>
    <w:p>
      <w:pPr>
        <w:numPr>
          <w:ilvl w:val="0"/>
          <w:numId w:val="0"/>
        </w:numPr>
        <w:ind w:leftChars="0"/>
        <w:rPr>
          <w:rFonts w:hint="eastAsia" w:ascii="宋体" w:hAnsi="宋体" w:cs="宋体"/>
          <w:b/>
          <w:bCs/>
          <w:sz w:val="28"/>
          <w:szCs w:val="28"/>
          <w:lang w:val="en-US" w:eastAsia="zh-CN"/>
        </w:rPr>
      </w:pPr>
      <w:r>
        <w:rPr>
          <w:rFonts w:hint="eastAsia"/>
          <w:color w:val="000000"/>
          <w:sz w:val="18"/>
          <w:szCs w:val="18"/>
          <w:lang w:val="en-US" w:eastAsia="zh-CN"/>
        </w:rPr>
        <w:t>2.</w:t>
      </w:r>
      <w:r>
        <w:rPr>
          <w:color w:val="000000"/>
          <w:sz w:val="18"/>
          <w:szCs w:val="18"/>
        </w:rPr>
        <w:t>简述边界表示法（BREP）实体构造表示法（CSG）。</w:t>
      </w:r>
    </w:p>
    <w:p>
      <w:pPr>
        <w:numPr>
          <w:ilvl w:val="0"/>
          <w:numId w:val="0"/>
        </w:numPr>
        <w:ind w:leftChars="0"/>
        <w:rPr>
          <w:color w:val="000000"/>
          <w:sz w:val="18"/>
          <w:szCs w:val="18"/>
        </w:rPr>
      </w:pPr>
      <w:r>
        <w:rPr>
          <w:rFonts w:hint="eastAsia"/>
          <w:color w:val="000000"/>
          <w:sz w:val="18"/>
          <w:szCs w:val="18"/>
          <w:lang w:val="en-US" w:eastAsia="zh-CN"/>
        </w:rPr>
        <w:t>3.</w:t>
      </w:r>
      <w:r>
        <w:rPr>
          <w:color w:val="000000"/>
          <w:sz w:val="18"/>
          <w:szCs w:val="18"/>
        </w:rPr>
        <w:t>为什么需要隐藏面消隐算法？Z缓冲区算法怎样判断哪个面应消隐？</w:t>
      </w:r>
    </w:p>
    <w:p>
      <w:pPr>
        <w:numPr>
          <w:ilvl w:val="0"/>
          <w:numId w:val="0"/>
        </w:numPr>
        <w:ind w:leftChars="0"/>
        <w:rPr>
          <w:color w:val="000000"/>
          <w:sz w:val="18"/>
          <w:szCs w:val="18"/>
        </w:rPr>
      </w:pPr>
    </w:p>
    <w:p>
      <w:pPr>
        <w:numPr>
          <w:ilvl w:val="0"/>
          <w:numId w:val="0"/>
        </w:numPr>
        <w:ind w:leftChars="0"/>
        <w:rPr>
          <w:color w:val="000000"/>
          <w:sz w:val="18"/>
          <w:szCs w:val="18"/>
        </w:rPr>
      </w:pPr>
    </w:p>
    <w:p>
      <w:pPr>
        <w:numPr>
          <w:ilvl w:val="0"/>
          <w:numId w:val="0"/>
        </w:numPr>
        <w:ind w:leftChars="0"/>
        <w:rPr>
          <w:color w:val="000000"/>
          <w:sz w:val="18"/>
          <w:szCs w:val="18"/>
        </w:rPr>
      </w:pPr>
    </w:p>
    <w:p>
      <w:pPr>
        <w:numPr>
          <w:ilvl w:val="0"/>
          <w:numId w:val="0"/>
        </w:numPr>
        <w:ind w:leftChars="0"/>
        <w:rPr>
          <w:rFonts w:hint="eastAsia" w:eastAsia="宋体"/>
          <w:color w:val="000000"/>
          <w:sz w:val="18"/>
          <w:szCs w:val="18"/>
          <w:lang w:val="en-US" w:eastAsia="zh-CN"/>
        </w:rPr>
      </w:pPr>
      <w:r>
        <w:rPr>
          <w:rFonts w:hint="eastAsia"/>
          <w:color w:val="000000"/>
          <w:sz w:val="18"/>
          <w:szCs w:val="18"/>
          <w:lang w:val="en-US" w:eastAsia="zh-CN"/>
        </w:rPr>
        <w:t>答案：</w:t>
      </w:r>
    </w:p>
    <w:p>
      <w:pPr>
        <w:jc w:val="both"/>
        <w:rPr>
          <w:color w:val="000000"/>
          <w:sz w:val="18"/>
          <w:szCs w:val="18"/>
        </w:rPr>
      </w:pPr>
      <w:r>
        <w:rPr>
          <w:rFonts w:hint="eastAsia"/>
          <w:color w:val="000000"/>
          <w:sz w:val="18"/>
          <w:szCs w:val="18"/>
          <w:lang w:val="en-US" w:eastAsia="zh-CN"/>
        </w:rPr>
        <w:t xml:space="preserve">一．单选题1-5  </w:t>
      </w:r>
      <w:r>
        <w:rPr>
          <w:color w:val="000000"/>
          <w:sz w:val="18"/>
          <w:szCs w:val="18"/>
        </w:rPr>
        <w:t>BCBBC</w:t>
      </w:r>
      <w:r>
        <w:rPr>
          <w:rFonts w:hint="eastAsia"/>
          <w:color w:val="000000"/>
          <w:sz w:val="18"/>
          <w:szCs w:val="18"/>
          <w:lang w:val="en-US" w:eastAsia="zh-CN"/>
        </w:rPr>
        <w:t xml:space="preserve">   6-10  </w:t>
      </w:r>
      <w:r>
        <w:rPr>
          <w:color w:val="000000"/>
          <w:sz w:val="18"/>
          <w:szCs w:val="18"/>
        </w:rPr>
        <w:t>DBBBC</w:t>
      </w:r>
    </w:p>
    <w:p>
      <w:pPr>
        <w:rPr>
          <w:color w:val="000000"/>
          <w:sz w:val="18"/>
          <w:szCs w:val="18"/>
        </w:rPr>
      </w:pPr>
      <w:r>
        <w:rPr>
          <w:rFonts w:hint="eastAsia"/>
          <w:color w:val="000000"/>
          <w:sz w:val="18"/>
          <w:szCs w:val="18"/>
          <w:lang w:val="en-US" w:eastAsia="zh-CN"/>
        </w:rPr>
        <w:t xml:space="preserve">二．多选题 1-6  </w:t>
      </w:r>
      <w:r>
        <w:rPr>
          <w:color w:val="000000"/>
          <w:sz w:val="18"/>
          <w:szCs w:val="18"/>
        </w:rPr>
        <w:t>CD</w:t>
      </w:r>
      <w:r>
        <w:rPr>
          <w:rFonts w:hint="eastAsia"/>
          <w:color w:val="000000"/>
          <w:sz w:val="18"/>
          <w:szCs w:val="18"/>
          <w:lang w:val="en-US" w:eastAsia="zh-CN"/>
        </w:rPr>
        <w:t xml:space="preserve">  </w:t>
      </w:r>
      <w:r>
        <w:rPr>
          <w:color w:val="000000"/>
          <w:sz w:val="18"/>
          <w:szCs w:val="18"/>
        </w:rPr>
        <w:t>ABD</w:t>
      </w:r>
      <w:r>
        <w:rPr>
          <w:rFonts w:hint="eastAsia"/>
          <w:color w:val="000000"/>
          <w:sz w:val="18"/>
          <w:szCs w:val="18"/>
          <w:lang w:val="en-US" w:eastAsia="zh-CN"/>
        </w:rPr>
        <w:t xml:space="preserve">  </w:t>
      </w:r>
      <w:r>
        <w:rPr>
          <w:color w:val="000000"/>
          <w:sz w:val="18"/>
          <w:szCs w:val="18"/>
        </w:rPr>
        <w:t>AC</w:t>
      </w:r>
      <w:r>
        <w:rPr>
          <w:rFonts w:hint="eastAsia"/>
          <w:color w:val="000000"/>
          <w:sz w:val="18"/>
          <w:szCs w:val="18"/>
          <w:lang w:val="en-US" w:eastAsia="zh-CN"/>
        </w:rPr>
        <w:t xml:space="preserve">  </w:t>
      </w:r>
      <w:r>
        <w:rPr>
          <w:color w:val="000000"/>
          <w:sz w:val="18"/>
          <w:szCs w:val="18"/>
        </w:rPr>
        <w:t>ABD</w:t>
      </w:r>
      <w:r>
        <w:rPr>
          <w:rFonts w:hint="eastAsia"/>
          <w:color w:val="000000"/>
          <w:sz w:val="18"/>
          <w:szCs w:val="18"/>
          <w:lang w:val="en-US" w:eastAsia="zh-CN"/>
        </w:rPr>
        <w:t xml:space="preserve">  </w:t>
      </w:r>
      <w:r>
        <w:rPr>
          <w:color w:val="000000"/>
          <w:sz w:val="18"/>
          <w:szCs w:val="18"/>
        </w:rPr>
        <w:t>ABCD</w:t>
      </w:r>
      <w:r>
        <w:rPr>
          <w:rFonts w:hint="eastAsia"/>
          <w:color w:val="000000"/>
          <w:sz w:val="18"/>
          <w:szCs w:val="18"/>
          <w:lang w:val="en-US" w:eastAsia="zh-CN"/>
        </w:rPr>
        <w:t xml:space="preserve">  </w:t>
      </w:r>
      <w:r>
        <w:rPr>
          <w:color w:val="000000"/>
          <w:sz w:val="18"/>
          <w:szCs w:val="18"/>
        </w:rPr>
        <w:t>ABCD</w:t>
      </w:r>
    </w:p>
    <w:p>
      <w:pPr>
        <w:jc w:val="both"/>
        <w:rPr>
          <w:rFonts w:hint="eastAsia" w:eastAsia="宋体"/>
          <w:color w:val="000000"/>
          <w:sz w:val="18"/>
          <w:szCs w:val="18"/>
          <w:lang w:val="en-US" w:eastAsia="zh-CN"/>
        </w:rPr>
      </w:pPr>
      <w:r>
        <w:rPr>
          <w:rFonts w:hint="eastAsia"/>
          <w:color w:val="000000"/>
          <w:sz w:val="18"/>
          <w:szCs w:val="18"/>
          <w:lang w:val="en-US" w:eastAsia="zh-CN"/>
        </w:rPr>
        <w:t xml:space="preserve">三．判断题 1-3 </w:t>
      </w:r>
      <w:r>
        <w:rPr>
          <w:color w:val="000000"/>
          <w:sz w:val="18"/>
          <w:szCs w:val="18"/>
        </w:rPr>
        <w:t>-1</w:t>
      </w:r>
      <w:r>
        <w:rPr>
          <w:rFonts w:hint="eastAsia"/>
          <w:color w:val="000000"/>
          <w:sz w:val="18"/>
          <w:szCs w:val="18"/>
          <w:lang w:val="en-US" w:eastAsia="zh-CN"/>
        </w:rPr>
        <w:t xml:space="preserve">  </w:t>
      </w:r>
      <w:r>
        <w:rPr>
          <w:color w:val="000000"/>
          <w:sz w:val="18"/>
          <w:szCs w:val="18"/>
        </w:rPr>
        <w:t>0</w:t>
      </w:r>
      <w:r>
        <w:rPr>
          <w:rFonts w:hint="eastAsia"/>
          <w:color w:val="000000"/>
          <w:sz w:val="18"/>
          <w:szCs w:val="18"/>
          <w:lang w:val="en-US" w:eastAsia="zh-CN"/>
        </w:rPr>
        <w:t xml:space="preserve">  </w:t>
      </w:r>
      <w:r>
        <w:rPr>
          <w:color w:val="000000"/>
          <w:sz w:val="18"/>
          <w:szCs w:val="18"/>
        </w:rPr>
        <w:t>-1</w:t>
      </w:r>
    </w:p>
    <w:p>
      <w:pPr>
        <w:rPr>
          <w:color w:val="000000"/>
          <w:sz w:val="18"/>
          <w:szCs w:val="18"/>
        </w:rPr>
      </w:pPr>
      <w:r>
        <w:rPr>
          <w:rFonts w:hint="eastAsia"/>
          <w:color w:val="000000"/>
          <w:sz w:val="18"/>
          <w:szCs w:val="18"/>
          <w:lang w:val="en-US" w:eastAsia="zh-CN"/>
        </w:rPr>
        <w:t>四．填空 1.</w:t>
      </w:r>
      <w:r>
        <w:rPr>
          <w:color w:val="000000"/>
          <w:sz w:val="18"/>
          <w:szCs w:val="18"/>
        </w:rPr>
        <w:t>显式</w:t>
      </w:r>
      <w:r>
        <w:rPr>
          <w:rFonts w:hint="eastAsia"/>
          <w:color w:val="000000"/>
          <w:sz w:val="18"/>
          <w:szCs w:val="18"/>
          <w:lang w:val="en-US" w:eastAsia="zh-CN"/>
        </w:rPr>
        <w:t xml:space="preserve">  2.</w:t>
      </w:r>
      <w:r>
        <w:rPr>
          <w:color w:val="000000"/>
          <w:sz w:val="18"/>
          <w:szCs w:val="18"/>
        </w:rPr>
        <w:t>有限的</w:t>
      </w:r>
    </w:p>
    <w:p>
      <w:pPr>
        <w:rPr>
          <w:rFonts w:hint="eastAsia"/>
          <w:color w:val="000000"/>
          <w:sz w:val="18"/>
          <w:szCs w:val="18"/>
          <w:lang w:val="en-US" w:eastAsia="zh-CN"/>
        </w:rPr>
      </w:pPr>
      <w:r>
        <w:rPr>
          <w:rFonts w:hint="eastAsia"/>
          <w:color w:val="000000"/>
          <w:sz w:val="18"/>
          <w:szCs w:val="18"/>
          <w:lang w:val="en-US" w:eastAsia="zh-CN"/>
        </w:rPr>
        <w:t>五．简答</w:t>
      </w:r>
    </w:p>
    <w:p>
      <w:pPr>
        <w:numPr>
          <w:ilvl w:val="0"/>
          <w:numId w:val="16"/>
        </w:numPr>
        <w:jc w:val="both"/>
        <w:rPr>
          <w:rFonts w:hint="eastAsia"/>
          <w:sz w:val="18"/>
          <w:szCs w:val="21"/>
        </w:rPr>
      </w:pPr>
      <w:r>
        <w:rPr>
          <w:rFonts w:hint="eastAsia"/>
          <w:sz w:val="18"/>
          <w:szCs w:val="21"/>
        </w:rPr>
        <w:t>简述点与多边形之间的包含性检测算法。</w:t>
      </w:r>
    </w:p>
    <w:p>
      <w:pPr>
        <w:numPr>
          <w:ilvl w:val="0"/>
          <w:numId w:val="0"/>
        </w:numPr>
        <w:jc w:val="both"/>
        <w:rPr>
          <w:sz w:val="18"/>
          <w:szCs w:val="21"/>
        </w:rPr>
      </w:pPr>
      <w:r>
        <w:rPr>
          <w:rFonts w:hint="eastAsia"/>
          <w:sz w:val="18"/>
          <w:szCs w:val="21"/>
          <w:lang w:val="en-US" w:eastAsia="zh-CN"/>
        </w:rPr>
        <w:t xml:space="preserve">    </w:t>
      </w:r>
      <w:r>
        <w:rPr>
          <w:rFonts w:hint="eastAsia"/>
          <w:sz w:val="18"/>
          <w:szCs w:val="21"/>
        </w:rPr>
        <w:t>先将该点变换到多边形所在平面，在二维空间讨论该问题，过该点沿任意方向做一条射线，与多边形边界求交点，若交点个数为偶数，0，2，4，?，则该点在多边形外部，否则在内部。如果射线与多边形某条边、某个顶点重合，则可以改变射线方向重新测试。</w:t>
      </w:r>
    </w:p>
    <w:p>
      <w:pPr>
        <w:numPr>
          <w:ilvl w:val="0"/>
          <w:numId w:val="0"/>
        </w:numPr>
        <w:jc w:val="both"/>
        <w:rPr>
          <w:rFonts w:hint="eastAsia"/>
          <w:sz w:val="18"/>
          <w:szCs w:val="21"/>
          <w:lang w:val="en-US" w:eastAsia="zh-CN"/>
        </w:rPr>
      </w:pPr>
      <w:r>
        <w:rPr>
          <w:rFonts w:hint="eastAsia"/>
          <w:sz w:val="18"/>
          <w:szCs w:val="21"/>
          <w:lang w:val="en-US" w:eastAsia="zh-CN"/>
        </w:rPr>
        <w:t>2.简述边界表示法（BREP）实体构造表示法（CSG）。</w:t>
      </w:r>
    </w:p>
    <w:p>
      <w:pPr>
        <w:numPr>
          <w:ilvl w:val="0"/>
          <w:numId w:val="0"/>
        </w:numPr>
        <w:jc w:val="both"/>
        <w:rPr>
          <w:rFonts w:hint="eastAsia"/>
          <w:sz w:val="18"/>
          <w:szCs w:val="21"/>
          <w:lang w:val="en-US" w:eastAsia="zh-CN"/>
        </w:rPr>
      </w:pPr>
      <w:r>
        <w:rPr>
          <w:rFonts w:hint="eastAsia"/>
          <w:sz w:val="18"/>
          <w:szCs w:val="21"/>
          <w:lang w:val="en-US" w:eastAsia="zh-CN"/>
        </w:rPr>
        <w:t xml:space="preserve">    边界表示法是用实体的表面来表示实体的形状，它的基本元素是面、边、顶点。它以欧拉公式作为理论基础，要求实体的基本拓扑结构符合欧拉公式。目前采用的比较多的数据结构是翼边数据结构和半边数据结构（又称对称数据结构）。</w:t>
      </w:r>
    </w:p>
    <w:p>
      <w:pPr>
        <w:numPr>
          <w:ilvl w:val="0"/>
          <w:numId w:val="0"/>
        </w:numPr>
        <w:jc w:val="both"/>
        <w:rPr>
          <w:rFonts w:hint="eastAsia"/>
          <w:sz w:val="18"/>
          <w:szCs w:val="21"/>
          <w:lang w:val="en-US" w:eastAsia="zh-CN"/>
        </w:rPr>
      </w:pPr>
      <w:r>
        <w:rPr>
          <w:rFonts w:hint="eastAsia"/>
          <w:sz w:val="18"/>
          <w:szCs w:val="21"/>
          <w:lang w:val="en-US" w:eastAsia="zh-CN"/>
        </w:rPr>
        <w:t xml:space="preserve">    实体构造表示法的基本思想是将简单的实体（又称体素）通过集合运算组成所需要的物体。其中，集合运算的实现过程由一棵二叉树来描述，二叉树的叶子节点表示体素或者几何变换的参数，非终端节点表示施加于其子结点的正则集合算子或几何变换的定义。</w:t>
      </w:r>
    </w:p>
    <w:p>
      <w:pPr>
        <w:numPr>
          <w:ilvl w:val="0"/>
          <w:numId w:val="0"/>
        </w:numPr>
        <w:jc w:val="both"/>
        <w:rPr>
          <w:rFonts w:hint="eastAsia"/>
          <w:sz w:val="18"/>
          <w:szCs w:val="21"/>
          <w:lang w:val="en-US" w:eastAsia="zh-CN"/>
        </w:rPr>
      </w:pPr>
      <w:r>
        <w:rPr>
          <w:rFonts w:hint="eastAsia"/>
          <w:sz w:val="18"/>
          <w:szCs w:val="21"/>
          <w:lang w:val="en-US" w:eastAsia="zh-CN"/>
        </w:rPr>
        <w:t>3.为什么需要隐藏面消隐算法？Z缓冲区算法怎样判断哪个面应消隐？</w:t>
      </w:r>
    </w:p>
    <w:p>
      <w:pPr>
        <w:numPr>
          <w:ilvl w:val="0"/>
          <w:numId w:val="0"/>
        </w:numPr>
        <w:jc w:val="both"/>
        <w:rPr>
          <w:rFonts w:hint="eastAsia"/>
          <w:sz w:val="18"/>
          <w:szCs w:val="21"/>
          <w:lang w:val="en-US" w:eastAsia="zh-CN"/>
        </w:rPr>
      </w:pPr>
      <w:r>
        <w:rPr>
          <w:rFonts w:hint="eastAsia"/>
          <w:sz w:val="18"/>
          <w:szCs w:val="21"/>
          <w:lang w:val="en-US" w:eastAsia="zh-CN"/>
        </w:rPr>
        <w:t xml:space="preserve">    真实图形显示需要隐藏面消隐算法来判断哪些物体和表面遮挡了放在它们后面的物体和表面，从而产生更逼真的图像。Z缓冲区算法设置了一个二维数组，类似于帧缓冲器，里面存放的是每个像素点的深度值。Z缓冲器的初始值设置为某个大的数值，通常是后裁剪平面的距离。在判断像素（x,y）上的哪个平面更靠近观察者时，就可以简单地比较Z缓冲器中的深度值和当前平面的深度值。若当前平面的深度值小，则用新值替换Z缓冲器中的值，像素的颜色值也变成了新平面的颜色值。</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MingLiU">
    <w:altName w:val="PMingLiU-ExtB"/>
    <w:panose1 w:val="020203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Wingdings">
    <w:panose1 w:val="05000000000000000000"/>
    <w:charset w:val="00"/>
    <w:family w:val="auto"/>
    <w:pitch w:val="default"/>
    <w:sig w:usb0="00000000" w:usb1="00000000" w:usb2="00000000" w:usb3="00000000" w:csb0="80000000" w:csb1="00000000"/>
  </w:font>
  <w:font w:name="iconfon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宋体 ! important">
    <w:altName w:val="宋体"/>
    <w:panose1 w:val="00000000000000000000"/>
    <w:charset w:val="00"/>
    <w:family w:val="auto"/>
    <w:pitch w:val="default"/>
    <w:sig w:usb0="00000000" w:usb1="00000000" w:usb2="00000000" w:usb3="00000000" w:csb0="00000000" w:csb1="00000000"/>
  </w:font>
  <w:font w:name="Microsoft YaHei 微软雅黑 黑体 宋体">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18730"/>
    <w:multiLevelType w:val="singleLevel"/>
    <w:tmpl w:val="58518730"/>
    <w:lvl w:ilvl="0" w:tentative="0">
      <w:start w:val="1"/>
      <w:numFmt w:val="decimal"/>
      <w:lvlText w:val="%1."/>
      <w:lvlJc w:val="left"/>
      <w:pPr>
        <w:ind w:left="425" w:leftChars="0" w:hanging="425" w:firstLineChars="0"/>
      </w:pPr>
      <w:rPr>
        <w:rFonts w:hint="default"/>
      </w:rPr>
    </w:lvl>
  </w:abstractNum>
  <w:abstractNum w:abstractNumId="1">
    <w:nsid w:val="58518810"/>
    <w:multiLevelType w:val="singleLevel"/>
    <w:tmpl w:val="58518810"/>
    <w:lvl w:ilvl="0" w:tentative="0">
      <w:start w:val="2"/>
      <w:numFmt w:val="chineseCounting"/>
      <w:suff w:val="nothing"/>
      <w:lvlText w:val="%1．"/>
      <w:lvlJc w:val="left"/>
    </w:lvl>
  </w:abstractNum>
  <w:abstractNum w:abstractNumId="2">
    <w:nsid w:val="5851884C"/>
    <w:multiLevelType w:val="singleLevel"/>
    <w:tmpl w:val="5851884C"/>
    <w:lvl w:ilvl="0" w:tentative="0">
      <w:start w:val="1"/>
      <w:numFmt w:val="decimal"/>
      <w:lvlText w:val="%1."/>
      <w:lvlJc w:val="left"/>
      <w:pPr>
        <w:ind w:left="425" w:leftChars="0" w:hanging="425" w:firstLineChars="0"/>
      </w:pPr>
      <w:rPr>
        <w:rFonts w:hint="default"/>
      </w:rPr>
    </w:lvl>
  </w:abstractNum>
  <w:abstractNum w:abstractNumId="3">
    <w:nsid w:val="585188B2"/>
    <w:multiLevelType w:val="singleLevel"/>
    <w:tmpl w:val="585188B2"/>
    <w:lvl w:ilvl="0" w:tentative="0">
      <w:start w:val="3"/>
      <w:numFmt w:val="chineseCounting"/>
      <w:suff w:val="nothing"/>
      <w:lvlText w:val="%1."/>
      <w:lvlJc w:val="left"/>
    </w:lvl>
  </w:abstractNum>
  <w:abstractNum w:abstractNumId="4">
    <w:nsid w:val="58518943"/>
    <w:multiLevelType w:val="singleLevel"/>
    <w:tmpl w:val="58518943"/>
    <w:lvl w:ilvl="0" w:tentative="0">
      <w:start w:val="4"/>
      <w:numFmt w:val="chineseCounting"/>
      <w:suff w:val="nothing"/>
      <w:lvlText w:val="%1．"/>
      <w:lvlJc w:val="left"/>
    </w:lvl>
  </w:abstractNum>
  <w:abstractNum w:abstractNumId="5">
    <w:nsid w:val="58518B59"/>
    <w:multiLevelType w:val="singleLevel"/>
    <w:tmpl w:val="58518B59"/>
    <w:lvl w:ilvl="0" w:tentative="0">
      <w:start w:val="1"/>
      <w:numFmt w:val="lowerLetter"/>
      <w:lvlText w:val="%1."/>
      <w:lvlJc w:val="left"/>
      <w:pPr>
        <w:ind w:left="425" w:leftChars="0" w:hanging="425" w:firstLineChars="0"/>
      </w:pPr>
      <w:rPr>
        <w:rFonts w:hint="default"/>
      </w:rPr>
    </w:lvl>
  </w:abstractNum>
  <w:abstractNum w:abstractNumId="6">
    <w:nsid w:val="58518B7A"/>
    <w:multiLevelType w:val="singleLevel"/>
    <w:tmpl w:val="58518B7A"/>
    <w:lvl w:ilvl="0" w:tentative="0">
      <w:start w:val="1"/>
      <w:numFmt w:val="lowerLetter"/>
      <w:lvlText w:val="%1."/>
      <w:lvlJc w:val="left"/>
      <w:pPr>
        <w:ind w:left="425" w:leftChars="0" w:hanging="425" w:firstLineChars="0"/>
      </w:pPr>
      <w:rPr>
        <w:rFonts w:hint="default"/>
      </w:rPr>
    </w:lvl>
  </w:abstractNum>
  <w:abstractNum w:abstractNumId="7">
    <w:nsid w:val="58518BAD"/>
    <w:multiLevelType w:val="singleLevel"/>
    <w:tmpl w:val="58518BAD"/>
    <w:lvl w:ilvl="0" w:tentative="0">
      <w:start w:val="1"/>
      <w:numFmt w:val="lowerLetter"/>
      <w:lvlText w:val="%1."/>
      <w:lvlJc w:val="left"/>
      <w:pPr>
        <w:ind w:left="425" w:leftChars="0" w:hanging="425" w:firstLineChars="0"/>
      </w:pPr>
      <w:rPr>
        <w:rFonts w:hint="default"/>
      </w:rPr>
    </w:lvl>
  </w:abstractNum>
  <w:abstractNum w:abstractNumId="8">
    <w:nsid w:val="58518BC3"/>
    <w:multiLevelType w:val="singleLevel"/>
    <w:tmpl w:val="58518BC3"/>
    <w:lvl w:ilvl="0" w:tentative="0">
      <w:start w:val="1"/>
      <w:numFmt w:val="lowerLetter"/>
      <w:lvlText w:val="%1."/>
      <w:lvlJc w:val="left"/>
      <w:pPr>
        <w:ind w:left="425" w:leftChars="0" w:hanging="425" w:firstLineChars="0"/>
      </w:pPr>
      <w:rPr>
        <w:rFonts w:hint="default"/>
      </w:rPr>
    </w:lvl>
  </w:abstractNum>
  <w:abstractNum w:abstractNumId="9">
    <w:nsid w:val="58518BDA"/>
    <w:multiLevelType w:val="singleLevel"/>
    <w:tmpl w:val="58518BDA"/>
    <w:lvl w:ilvl="0" w:tentative="0">
      <w:start w:val="1"/>
      <w:numFmt w:val="lowerLetter"/>
      <w:lvlText w:val="%1."/>
      <w:lvlJc w:val="left"/>
      <w:pPr>
        <w:ind w:left="425" w:leftChars="0" w:hanging="425" w:firstLineChars="0"/>
      </w:pPr>
      <w:rPr>
        <w:rFonts w:hint="default"/>
      </w:rPr>
    </w:lvl>
  </w:abstractNum>
  <w:abstractNum w:abstractNumId="10">
    <w:nsid w:val="58518BEF"/>
    <w:multiLevelType w:val="singleLevel"/>
    <w:tmpl w:val="58518BEF"/>
    <w:lvl w:ilvl="0" w:tentative="0">
      <w:start w:val="1"/>
      <w:numFmt w:val="lowerLetter"/>
      <w:lvlText w:val="%1."/>
      <w:lvlJc w:val="left"/>
      <w:pPr>
        <w:ind w:left="425" w:leftChars="0" w:hanging="425" w:firstLineChars="0"/>
      </w:pPr>
      <w:rPr>
        <w:rFonts w:hint="default"/>
      </w:rPr>
    </w:lvl>
  </w:abstractNum>
  <w:abstractNum w:abstractNumId="11">
    <w:nsid w:val="58518C08"/>
    <w:multiLevelType w:val="singleLevel"/>
    <w:tmpl w:val="58518C08"/>
    <w:lvl w:ilvl="0" w:tentative="0">
      <w:start w:val="1"/>
      <w:numFmt w:val="lowerLetter"/>
      <w:lvlText w:val="%1."/>
      <w:lvlJc w:val="left"/>
      <w:pPr>
        <w:ind w:left="425" w:leftChars="0" w:hanging="425" w:firstLineChars="0"/>
      </w:pPr>
      <w:rPr>
        <w:rFonts w:hint="default"/>
      </w:rPr>
    </w:lvl>
  </w:abstractNum>
  <w:abstractNum w:abstractNumId="12">
    <w:nsid w:val="58518C22"/>
    <w:multiLevelType w:val="singleLevel"/>
    <w:tmpl w:val="58518C22"/>
    <w:lvl w:ilvl="0" w:tentative="0">
      <w:start w:val="1"/>
      <w:numFmt w:val="lowerLetter"/>
      <w:lvlText w:val="%1."/>
      <w:lvlJc w:val="left"/>
      <w:pPr>
        <w:ind w:left="425" w:leftChars="0" w:hanging="425" w:firstLineChars="0"/>
      </w:pPr>
      <w:rPr>
        <w:rFonts w:hint="default"/>
      </w:rPr>
    </w:lvl>
  </w:abstractNum>
  <w:abstractNum w:abstractNumId="13">
    <w:nsid w:val="58518C53"/>
    <w:multiLevelType w:val="singleLevel"/>
    <w:tmpl w:val="58518C53"/>
    <w:lvl w:ilvl="0" w:tentative="0">
      <w:start w:val="1"/>
      <w:numFmt w:val="lowerLetter"/>
      <w:lvlText w:val="%1."/>
      <w:lvlJc w:val="left"/>
      <w:pPr>
        <w:ind w:left="425" w:leftChars="0" w:hanging="425" w:firstLineChars="0"/>
      </w:pPr>
      <w:rPr>
        <w:rFonts w:hint="default"/>
      </w:rPr>
    </w:lvl>
  </w:abstractNum>
  <w:abstractNum w:abstractNumId="14">
    <w:nsid w:val="58518C67"/>
    <w:multiLevelType w:val="singleLevel"/>
    <w:tmpl w:val="58518C67"/>
    <w:lvl w:ilvl="0" w:tentative="0">
      <w:start w:val="1"/>
      <w:numFmt w:val="lowerLetter"/>
      <w:lvlText w:val="%1."/>
      <w:lvlJc w:val="left"/>
      <w:pPr>
        <w:ind w:left="425" w:leftChars="0" w:hanging="425" w:firstLineChars="0"/>
      </w:pPr>
      <w:rPr>
        <w:rFonts w:hint="default"/>
      </w:rPr>
    </w:lvl>
  </w:abstractNum>
  <w:abstractNum w:abstractNumId="15">
    <w:nsid w:val="58518DD3"/>
    <w:multiLevelType w:val="singleLevel"/>
    <w:tmpl w:val="58518DD3"/>
    <w:lvl w:ilvl="0" w:tentative="0">
      <w:start w:val="1"/>
      <w:numFmt w:val="decimal"/>
      <w:suff w:val="nothing"/>
      <w:lvlText w:val="%1."/>
      <w:lvlJc w:val="left"/>
    </w:lvl>
  </w:abstractNum>
  <w:num w:numId="1">
    <w:abstractNumId w:val="0"/>
  </w:num>
  <w:num w:numId="2">
    <w:abstractNumId w:val="5"/>
  </w:num>
  <w:num w:numId="3">
    <w:abstractNumId w:val="6"/>
  </w:num>
  <w:num w:numId="4">
    <w:abstractNumId w:val="7"/>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
  </w:num>
  <w:num w:numId="13">
    <w:abstractNumId w:val="2"/>
  </w:num>
  <w:num w:numId="14">
    <w:abstractNumId w:val="3"/>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CB14F3"/>
    <w:rsid w:val="1D6018AE"/>
    <w:rsid w:val="3CE2626A"/>
    <w:rsid w:val="56CB14F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2016-12-14T17:39:00Z</dcterms:created>
  <dc:creator>张明</dc:creator>
  <cp:lastModifiedBy>馨茹</cp:lastModifiedBy>
  <dcterms:modified xsi:type="dcterms:W3CDTF">2016-12-19T14:00:42Z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