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D2" w:rsidRDefault="004F64D2" w:rsidP="00787B7D">
      <w:pPr>
        <w:snapToGrid w:val="0"/>
        <w:spacing w:beforeLines="50" w:before="156" w:line="320" w:lineRule="exact"/>
        <w:rPr>
          <w:rFonts w:asciiTheme="minorEastAsia" w:eastAsiaTheme="minorEastAsia" w:hAnsiTheme="minorEastAsia"/>
        </w:rPr>
      </w:pPr>
      <w:r w:rsidRPr="00F52745">
        <w:rPr>
          <w:rFonts w:hint="eastAsia"/>
          <w:b/>
          <w:sz w:val="44"/>
          <w:szCs w:val="44"/>
        </w:rPr>
        <w:t>第</w:t>
      </w:r>
      <w:r w:rsidR="00534963">
        <w:rPr>
          <w:rFonts w:hint="eastAsia"/>
          <w:b/>
          <w:sz w:val="44"/>
          <w:szCs w:val="44"/>
        </w:rPr>
        <w:t>七</w:t>
      </w:r>
      <w:r w:rsidRPr="00F52745">
        <w:rPr>
          <w:rFonts w:hint="eastAsia"/>
          <w:b/>
          <w:sz w:val="44"/>
          <w:szCs w:val="44"/>
        </w:rPr>
        <w:t>章</w:t>
      </w:r>
      <w:r w:rsidRPr="00F5274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基于</w:t>
      </w:r>
      <w:r w:rsidRPr="00F52745">
        <w:rPr>
          <w:rFonts w:hint="eastAsia"/>
          <w:b/>
          <w:sz w:val="44"/>
          <w:szCs w:val="44"/>
        </w:rPr>
        <w:t>知识点</w:t>
      </w:r>
      <w:r>
        <w:rPr>
          <w:rFonts w:hint="eastAsia"/>
          <w:b/>
          <w:sz w:val="44"/>
          <w:szCs w:val="44"/>
        </w:rPr>
        <w:t>的选择题</w:t>
      </w:r>
    </w:p>
    <w:p w:rsidR="004F64D2" w:rsidRDefault="004F64D2" w:rsidP="004F64D2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8924AF" w:rsidRDefault="004F64D2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F77260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8924AF">
        <w:rPr>
          <w:rFonts w:asciiTheme="minorEastAsia" w:eastAsiaTheme="minorEastAsia" w:hAnsiTheme="minorEastAsia" w:hint="eastAsia"/>
          <w:b/>
          <w:sz w:val="28"/>
          <w:szCs w:val="28"/>
        </w:rPr>
        <w:t>软件静态测试技术</w:t>
      </w:r>
    </w:p>
    <w:p w:rsidR="008924AF" w:rsidRDefault="008924AF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8924AF" w:rsidRPr="00534963" w:rsidRDefault="008924AF" w:rsidP="008924AF">
      <w:pPr>
        <w:numPr>
          <w:ilvl w:val="0"/>
          <w:numId w:val="2"/>
        </w:numPr>
        <w:rPr>
          <w:rFonts w:ascii="宋体" w:hAnsi="宋体"/>
        </w:rPr>
      </w:pPr>
      <w:r w:rsidRPr="00534963">
        <w:rPr>
          <w:rFonts w:ascii="宋体" w:hAnsi="宋体" w:hint="eastAsia"/>
        </w:rPr>
        <w:t>软件测试技术可以分为静态测试和动态测试，下列说法中错误的是（D</w:t>
      </w:r>
      <w:r w:rsidRPr="00534963">
        <w:rPr>
          <w:rFonts w:ascii="宋体" w:hAnsi="宋体"/>
        </w:rPr>
        <w:t xml:space="preserve"> </w:t>
      </w:r>
      <w:r w:rsidRPr="00534963">
        <w:rPr>
          <w:rFonts w:ascii="宋体" w:hAnsi="宋体" w:hint="eastAsia"/>
        </w:rPr>
        <w:t>）</w:t>
      </w:r>
    </w:p>
    <w:p w:rsidR="008924AF" w:rsidRPr="00534963" w:rsidRDefault="008924AF" w:rsidP="008924AF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534963">
        <w:rPr>
          <w:rFonts w:ascii="宋体" w:hAnsi="宋体"/>
        </w:rPr>
        <w:t>A.</w:t>
      </w:r>
      <w:r w:rsidRPr="00534963">
        <w:rPr>
          <w:rFonts w:ascii="宋体" w:hAnsi="宋体"/>
        </w:rPr>
        <w:tab/>
      </w:r>
      <w:r w:rsidRPr="00534963">
        <w:rPr>
          <w:rFonts w:ascii="宋体" w:hAnsi="宋体" w:hint="eastAsia"/>
        </w:rPr>
        <w:t>静态测试是指不运行实际程序，通过检查和阅读等手段来发现程序中的错误。</w:t>
      </w:r>
    </w:p>
    <w:p w:rsidR="008924AF" w:rsidRPr="00534963" w:rsidRDefault="008924AF" w:rsidP="008924AF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534963">
        <w:rPr>
          <w:rFonts w:ascii="宋体" w:hAnsi="宋体"/>
        </w:rPr>
        <w:t>B.</w:t>
      </w:r>
      <w:r w:rsidRPr="00534963">
        <w:rPr>
          <w:rFonts w:ascii="宋体" w:hAnsi="宋体"/>
        </w:rPr>
        <w:tab/>
      </w:r>
      <w:r w:rsidRPr="00534963">
        <w:rPr>
          <w:rFonts w:ascii="宋体" w:hAnsi="宋体" w:hint="eastAsia"/>
        </w:rPr>
        <w:t>动态测试是指实际运行程序，通过运行的结果来发现程序中的错误。</w:t>
      </w:r>
    </w:p>
    <w:p w:rsidR="008924AF" w:rsidRPr="00534963" w:rsidRDefault="008924AF" w:rsidP="008924AF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534963">
        <w:rPr>
          <w:rFonts w:ascii="宋体" w:hAnsi="宋体"/>
        </w:rPr>
        <w:t>C.</w:t>
      </w:r>
      <w:r w:rsidRPr="00534963">
        <w:rPr>
          <w:rFonts w:ascii="宋体" w:hAnsi="宋体"/>
        </w:rPr>
        <w:tab/>
      </w:r>
      <w:r w:rsidRPr="00534963">
        <w:rPr>
          <w:rFonts w:ascii="宋体" w:hAnsi="宋体" w:hint="eastAsia"/>
        </w:rPr>
        <w:t>动态测试包括黑盒测试和白盒测试。</w:t>
      </w:r>
    </w:p>
    <w:p w:rsidR="008924AF" w:rsidRPr="00534963" w:rsidRDefault="008924AF" w:rsidP="008924AF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534963">
        <w:rPr>
          <w:rFonts w:ascii="宋体" w:hAnsi="宋体"/>
        </w:rPr>
        <w:t>D.</w:t>
      </w:r>
      <w:r w:rsidRPr="00534963">
        <w:rPr>
          <w:rFonts w:ascii="宋体" w:hAnsi="宋体"/>
        </w:rPr>
        <w:tab/>
      </w:r>
      <w:r w:rsidRPr="00534963">
        <w:rPr>
          <w:rFonts w:ascii="宋体" w:hAnsi="宋体" w:hint="eastAsia"/>
        </w:rPr>
        <w:t>白盒测试是静态测试，黑盒测试是动态测试。</w:t>
      </w:r>
    </w:p>
    <w:p w:rsidR="008924AF" w:rsidRPr="00534963" w:rsidRDefault="008924AF" w:rsidP="008924AF">
      <w:pPr>
        <w:snapToGrid w:val="0"/>
        <w:rPr>
          <w:rFonts w:asciiTheme="minorEastAsia" w:eastAsiaTheme="minorEastAsia" w:hAnsiTheme="minorEastAsia"/>
          <w:b/>
        </w:rPr>
      </w:pPr>
    </w:p>
    <w:p w:rsidR="008924AF" w:rsidRDefault="008924AF" w:rsidP="008924AF">
      <w:pPr>
        <w:snapToGrid w:val="0"/>
        <w:spacing w:line="320" w:lineRule="exact"/>
        <w:ind w:left="315" w:hangingChars="150" w:hanging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 w:rsidRPr="00A60DDF">
        <w:rPr>
          <w:rFonts w:ascii="宋体" w:hAnsi="宋体"/>
        </w:rPr>
        <w:t>从是否需要执行被测软件的角度，软件测试技术可划分的类型是：（AC）</w:t>
      </w:r>
      <w:r>
        <w:rPr>
          <w:rFonts w:ascii="宋体" w:hAnsi="宋体" w:hint="eastAsia"/>
        </w:rPr>
        <w:t>(多选)</w:t>
      </w:r>
      <w:r w:rsidRPr="00A60DDF">
        <w:rPr>
          <w:rFonts w:ascii="宋体" w:hAnsi="宋体"/>
        </w:rPr>
        <w:t xml:space="preserve">。 </w:t>
      </w:r>
      <w:r w:rsidRPr="00A60DDF">
        <w:rPr>
          <w:rFonts w:ascii="宋体" w:hAnsi="宋体"/>
        </w:rPr>
        <w:br/>
        <w:t xml:space="preserve">A、 静态测试 </w:t>
      </w:r>
      <w:r w:rsidRPr="00A60DDF">
        <w:rPr>
          <w:rFonts w:ascii="宋体" w:hAnsi="宋体"/>
        </w:rPr>
        <w:br/>
        <w:t xml:space="preserve">B、 黑盒测试 </w:t>
      </w:r>
      <w:r w:rsidRPr="00A60DDF">
        <w:rPr>
          <w:rFonts w:ascii="宋体" w:hAnsi="宋体"/>
        </w:rPr>
        <w:br/>
        <w:t xml:space="preserve">C、 动态测试 </w:t>
      </w:r>
      <w:r w:rsidRPr="00A60DDF">
        <w:rPr>
          <w:rFonts w:ascii="宋体" w:hAnsi="宋体"/>
        </w:rPr>
        <w:br/>
        <w:t>D、 白盒测试</w:t>
      </w:r>
    </w:p>
    <w:p w:rsidR="008924AF" w:rsidRDefault="008924AF" w:rsidP="008924AF">
      <w:pPr>
        <w:snapToGrid w:val="0"/>
        <w:spacing w:line="320" w:lineRule="exact"/>
        <w:ind w:left="315" w:hangingChars="150" w:hanging="315"/>
        <w:outlineLvl w:val="0"/>
        <w:rPr>
          <w:rFonts w:ascii="宋体" w:hAnsi="宋体"/>
        </w:rPr>
      </w:pPr>
    </w:p>
    <w:p w:rsidR="008924AF" w:rsidRPr="008924AF" w:rsidRDefault="008924AF" w:rsidP="008924AF">
      <w:pPr>
        <w:snapToGrid w:val="0"/>
        <w:spacing w:line="320" w:lineRule="exact"/>
        <w:ind w:left="315" w:hangingChars="150" w:hanging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3. </w:t>
      </w:r>
      <w:r w:rsidRPr="008924AF">
        <w:rPr>
          <w:rFonts w:ascii="宋体" w:hAnsi="宋体" w:hint="eastAsia"/>
        </w:rPr>
        <w:t>软件测试方法按照测试过程是否执行程序分为动态测试和（</w:t>
      </w:r>
      <w:r w:rsidRPr="008924AF">
        <w:rPr>
          <w:rFonts w:ascii="宋体" w:hAnsi="宋体"/>
        </w:rPr>
        <w:t>C</w:t>
      </w:r>
      <w:r w:rsidRPr="008924AF">
        <w:rPr>
          <w:rFonts w:ascii="宋体" w:hAnsi="宋体" w:hint="eastAsia"/>
        </w:rPr>
        <w:t>）。</w:t>
      </w:r>
    </w:p>
    <w:p w:rsidR="008924AF" w:rsidRDefault="008924AF" w:rsidP="008924AF">
      <w:pPr>
        <w:snapToGrid w:val="0"/>
        <w:spacing w:line="320" w:lineRule="exact"/>
        <w:ind w:leftChars="150" w:left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 w:rsidRPr="008924AF">
        <w:rPr>
          <w:rFonts w:ascii="宋体" w:hAnsi="宋体" w:hint="eastAsia"/>
        </w:rPr>
        <w:t>白盒法</w:t>
      </w:r>
      <w:r>
        <w:rPr>
          <w:rFonts w:ascii="宋体" w:hAnsi="宋体" w:hint="eastAsia"/>
        </w:rPr>
        <w:t xml:space="preserve">   B. </w:t>
      </w:r>
      <w:r w:rsidRPr="008924AF">
        <w:rPr>
          <w:rFonts w:ascii="宋体" w:hAnsi="宋体" w:hint="eastAsia"/>
        </w:rPr>
        <w:t>黑盒法</w:t>
      </w:r>
      <w:r>
        <w:rPr>
          <w:rFonts w:ascii="宋体" w:hAnsi="宋体" w:hint="eastAsia"/>
        </w:rPr>
        <w:t xml:space="preserve">   C. </w:t>
      </w:r>
      <w:r w:rsidRPr="008924AF">
        <w:rPr>
          <w:rFonts w:ascii="宋体" w:hAnsi="宋体" w:hint="eastAsia"/>
        </w:rPr>
        <w:t>静态测试</w:t>
      </w:r>
      <w:r>
        <w:rPr>
          <w:rFonts w:ascii="宋体" w:hAnsi="宋体" w:hint="eastAsia"/>
        </w:rPr>
        <w:t xml:space="preserve">   D. </w:t>
      </w:r>
      <w:r w:rsidRPr="008924AF">
        <w:rPr>
          <w:rFonts w:ascii="宋体" w:hAnsi="宋体" w:hint="eastAsia"/>
        </w:rPr>
        <w:t>灰盒法</w:t>
      </w:r>
    </w:p>
    <w:p w:rsidR="002A5AC9" w:rsidRDefault="002A5AC9" w:rsidP="002A5AC9">
      <w:pPr>
        <w:snapToGrid w:val="0"/>
        <w:spacing w:line="320" w:lineRule="exact"/>
        <w:outlineLvl w:val="0"/>
        <w:rPr>
          <w:rFonts w:ascii="宋体" w:hAnsi="宋体"/>
        </w:rPr>
      </w:pPr>
    </w:p>
    <w:p w:rsidR="002A5AC9" w:rsidRPr="002A5AC9" w:rsidRDefault="002A5AC9" w:rsidP="002A5AC9">
      <w:pPr>
        <w:snapToGrid w:val="0"/>
        <w:spacing w:line="320" w:lineRule="exact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Pr="002A5AC9">
        <w:rPr>
          <w:rFonts w:ascii="宋体" w:hAnsi="宋体" w:hint="eastAsia"/>
        </w:rPr>
        <w:t>下列有关测试说法中正确的是（</w:t>
      </w:r>
      <w:r>
        <w:rPr>
          <w:rFonts w:ascii="宋体" w:hAnsi="宋体" w:hint="eastAsia"/>
        </w:rPr>
        <w:t>B</w:t>
      </w:r>
      <w:r w:rsidRPr="002A5AC9">
        <w:rPr>
          <w:rFonts w:ascii="宋体" w:hAnsi="宋体" w:hint="eastAsia"/>
        </w:rPr>
        <w:t>）。</w:t>
      </w:r>
    </w:p>
    <w:p w:rsidR="002A5AC9" w:rsidRPr="002A5AC9" w:rsidRDefault="002A5AC9" w:rsidP="002A5AC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 w:rsidRPr="002A5AC9">
        <w:rPr>
          <w:rFonts w:ascii="宋体" w:hAnsi="宋体" w:hint="eastAsia"/>
        </w:rPr>
        <w:t>测试组的测试工作是在编码阶段开始的</w:t>
      </w:r>
    </w:p>
    <w:p w:rsidR="002A5AC9" w:rsidRPr="002A5AC9" w:rsidRDefault="002A5AC9" w:rsidP="002A5AC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B. </w:t>
      </w:r>
      <w:r w:rsidRPr="002A5AC9">
        <w:rPr>
          <w:rFonts w:ascii="宋体" w:hAnsi="宋体" w:hint="eastAsia"/>
        </w:rPr>
        <w:t>静态测试是不运行被测程序本身，而寻找程序代码中可能存在的错误或评估程</w:t>
      </w:r>
    </w:p>
    <w:p w:rsidR="002A5AC9" w:rsidRPr="002A5AC9" w:rsidRDefault="002A5AC9" w:rsidP="002A5AC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 w:rsidRPr="002A5AC9">
        <w:rPr>
          <w:rFonts w:ascii="宋体" w:hAnsi="宋体" w:hint="eastAsia"/>
        </w:rPr>
        <w:t>序代码的过程</w:t>
      </w:r>
    </w:p>
    <w:p w:rsidR="002A5AC9" w:rsidRPr="002A5AC9" w:rsidRDefault="002A5AC9" w:rsidP="002A5AC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C. </w:t>
      </w:r>
      <w:r w:rsidRPr="002A5AC9">
        <w:rPr>
          <w:rFonts w:ascii="宋体" w:hAnsi="宋体" w:hint="eastAsia"/>
        </w:rPr>
        <w:t>不是所有的测试都适合引入测试工具进行测试</w:t>
      </w:r>
    </w:p>
    <w:p w:rsidR="002A5AC9" w:rsidRPr="008924AF" w:rsidRDefault="002A5AC9" w:rsidP="002A5AC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D. </w:t>
      </w:r>
      <w:r w:rsidRPr="002A5AC9">
        <w:rPr>
          <w:rFonts w:ascii="宋体" w:hAnsi="宋体" w:hint="eastAsia"/>
        </w:rPr>
        <w:t>只要进行有效的测试，就能获得高质量的软件产品</w:t>
      </w:r>
    </w:p>
    <w:p w:rsidR="008924AF" w:rsidRDefault="008924AF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C91F29" w:rsidRPr="00C91F29" w:rsidRDefault="00C91F29" w:rsidP="00C91F29">
      <w:pPr>
        <w:snapToGrid w:val="0"/>
        <w:spacing w:line="320" w:lineRule="exact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5. </w:t>
      </w:r>
      <w:r w:rsidRPr="00C91F29">
        <w:rPr>
          <w:rFonts w:ascii="宋体" w:hAnsi="宋体"/>
        </w:rPr>
        <w:t>软件测试方法中的静态测试方法之一为（</w:t>
      </w:r>
      <w:r w:rsidRPr="00C91F29">
        <w:rPr>
          <w:rFonts w:ascii="宋体" w:hAnsi="宋体" w:hint="eastAsia"/>
        </w:rPr>
        <w:t>A</w:t>
      </w:r>
      <w:r w:rsidRPr="00C91F29">
        <w:rPr>
          <w:rFonts w:ascii="宋体" w:hAnsi="宋体"/>
        </w:rPr>
        <w:t xml:space="preserve">） </w:t>
      </w:r>
    </w:p>
    <w:p w:rsidR="00C91F29" w:rsidRPr="00C91F29" w:rsidRDefault="00C91F29" w:rsidP="00C91F29">
      <w:pPr>
        <w:snapToGrid w:val="0"/>
        <w:spacing w:line="320" w:lineRule="exact"/>
        <w:ind w:firstLineChars="150" w:firstLine="315"/>
        <w:outlineLvl w:val="0"/>
        <w:rPr>
          <w:rFonts w:ascii="宋体" w:hAnsi="宋体"/>
        </w:rPr>
      </w:pPr>
      <w:r w:rsidRPr="00C91F29">
        <w:rPr>
          <w:rFonts w:ascii="宋体" w:hAnsi="宋体"/>
        </w:rPr>
        <w:t xml:space="preserve">A．计算机辅助静态分析 </w:t>
      </w:r>
      <w:r>
        <w:rPr>
          <w:rFonts w:ascii="宋体" w:hAnsi="宋体" w:hint="eastAsia"/>
        </w:rPr>
        <w:t xml:space="preserve"> </w:t>
      </w:r>
      <w:r w:rsidRPr="00C91F29">
        <w:rPr>
          <w:rFonts w:ascii="宋体" w:hAnsi="宋体"/>
        </w:rPr>
        <w:t xml:space="preserve">  B．黑盒法 </w:t>
      </w:r>
      <w:r>
        <w:rPr>
          <w:rFonts w:ascii="宋体" w:hAnsi="宋体" w:hint="eastAsia"/>
        </w:rPr>
        <w:t xml:space="preserve"> </w:t>
      </w:r>
      <w:r w:rsidRPr="00C91F29">
        <w:rPr>
          <w:rFonts w:ascii="宋体" w:hAnsi="宋体"/>
        </w:rPr>
        <w:t xml:space="preserve">  C．路径覆盖 </w:t>
      </w:r>
      <w:r>
        <w:rPr>
          <w:rFonts w:ascii="宋体" w:hAnsi="宋体" w:hint="eastAsia"/>
        </w:rPr>
        <w:t xml:space="preserve"> </w:t>
      </w:r>
      <w:r w:rsidRPr="00C91F29">
        <w:rPr>
          <w:rFonts w:ascii="宋体" w:hAnsi="宋体"/>
        </w:rPr>
        <w:t xml:space="preserve">  D．边界值分析 </w:t>
      </w:r>
    </w:p>
    <w:p w:rsidR="00C91F29" w:rsidRPr="00C91F29" w:rsidRDefault="00C91F29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4F64D2" w:rsidRPr="00F77260" w:rsidRDefault="008924AF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二、</w:t>
      </w:r>
      <w:r w:rsidR="00534963" w:rsidRPr="00534963">
        <w:rPr>
          <w:rFonts w:asciiTheme="minorEastAsia" w:eastAsiaTheme="minorEastAsia" w:hAnsiTheme="minorEastAsia" w:hint="eastAsia"/>
          <w:b/>
          <w:sz w:val="28"/>
          <w:szCs w:val="28"/>
        </w:rPr>
        <w:t>各阶段评审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534963" w:rsidRPr="00534963" w:rsidRDefault="00534963" w:rsidP="00534963">
      <w:pPr>
        <w:numPr>
          <w:ilvl w:val="0"/>
          <w:numId w:val="1"/>
        </w:numPr>
        <w:rPr>
          <w:rFonts w:ascii="宋体" w:hAnsi="宋体"/>
        </w:rPr>
      </w:pPr>
      <w:r w:rsidRPr="00534963">
        <w:rPr>
          <w:rFonts w:ascii="宋体" w:hAnsi="宋体" w:hint="eastAsia"/>
        </w:rPr>
        <w:t>正式的技术评审FTR(Formal Technical Review)是软件工程师组织的软件质量保证活动，下面关于FTR指导原则中错误的是（C）。</w:t>
      </w:r>
    </w:p>
    <w:p w:rsidR="00534963" w:rsidRPr="00534963" w:rsidRDefault="00534963" w:rsidP="00534963">
      <w:pPr>
        <w:ind w:firstLine="420"/>
        <w:rPr>
          <w:rFonts w:ascii="宋体" w:hAnsi="宋体"/>
        </w:rPr>
      </w:pPr>
      <w:r w:rsidRPr="00534963">
        <w:rPr>
          <w:rFonts w:ascii="宋体" w:hAnsi="宋体" w:hint="eastAsia"/>
        </w:rPr>
        <w:t>A．评审产品，而不是评审生产者的能力</w:t>
      </w:r>
    </w:p>
    <w:p w:rsidR="00534963" w:rsidRPr="00534963" w:rsidRDefault="00534963" w:rsidP="00534963">
      <w:pPr>
        <w:ind w:firstLine="420"/>
        <w:rPr>
          <w:rFonts w:ascii="宋体" w:hAnsi="宋体"/>
        </w:rPr>
      </w:pPr>
      <w:r w:rsidRPr="00534963">
        <w:rPr>
          <w:rFonts w:ascii="宋体" w:hAnsi="宋体" w:hint="eastAsia"/>
        </w:rPr>
        <w:t>B．要有严格的评审计划，并遵守日程安排</w:t>
      </w:r>
    </w:p>
    <w:p w:rsidR="00534963" w:rsidRPr="00534963" w:rsidRDefault="00534963" w:rsidP="00534963">
      <w:pPr>
        <w:ind w:firstLine="420"/>
        <w:rPr>
          <w:rFonts w:ascii="宋体" w:hAnsi="宋体"/>
        </w:rPr>
      </w:pPr>
      <w:r w:rsidRPr="00534963">
        <w:rPr>
          <w:rFonts w:ascii="宋体" w:hAnsi="宋体" w:hint="eastAsia"/>
          <w:color w:val="FF0000"/>
        </w:rPr>
        <w:t>C</w:t>
      </w:r>
      <w:r w:rsidRPr="00534963">
        <w:rPr>
          <w:rFonts w:ascii="宋体" w:hAnsi="宋体" w:hint="eastAsia"/>
        </w:rPr>
        <w:t>．对评审中出现的问题要充分讨论，以求彻底解决</w:t>
      </w:r>
    </w:p>
    <w:p w:rsidR="00534963" w:rsidRPr="00534963" w:rsidRDefault="00534963" w:rsidP="00534963">
      <w:pPr>
        <w:ind w:firstLine="420"/>
        <w:rPr>
          <w:rFonts w:ascii="宋体" w:hAnsi="宋体"/>
        </w:rPr>
      </w:pPr>
      <w:r w:rsidRPr="00534963">
        <w:rPr>
          <w:rFonts w:ascii="宋体" w:hAnsi="宋体" w:hint="eastAsia"/>
        </w:rPr>
        <w:t>D．限制参与者人数，并要求评审会之前做好准备</w:t>
      </w:r>
    </w:p>
    <w:p w:rsidR="00534963" w:rsidRPr="00534963" w:rsidRDefault="00534963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534963" w:rsidRPr="00534963" w:rsidRDefault="00534963" w:rsidP="00534963">
      <w:pPr>
        <w:numPr>
          <w:ilvl w:val="0"/>
          <w:numId w:val="1"/>
        </w:numPr>
        <w:rPr>
          <w:rFonts w:ascii="宋体" w:hAnsi="宋体"/>
        </w:rPr>
      </w:pPr>
      <w:r w:rsidRPr="00534963">
        <w:rPr>
          <w:rFonts w:ascii="宋体" w:hAnsi="宋体" w:hint="eastAsia"/>
        </w:rPr>
        <w:t>下列关于文档测试描述错误的是（A）。</w:t>
      </w:r>
    </w:p>
    <w:p w:rsidR="00534963" w:rsidRPr="00534963" w:rsidRDefault="00534963" w:rsidP="00534963">
      <w:pPr>
        <w:ind w:left="420"/>
        <w:rPr>
          <w:rFonts w:ascii="宋体" w:hAnsi="宋体"/>
        </w:rPr>
      </w:pPr>
      <w:r w:rsidRPr="00534963">
        <w:rPr>
          <w:rFonts w:ascii="宋体" w:hAnsi="宋体" w:hint="eastAsia"/>
          <w:color w:val="FF0000"/>
        </w:rPr>
        <w:t>A</w:t>
      </w:r>
      <w:r w:rsidRPr="00534963">
        <w:rPr>
          <w:rFonts w:ascii="宋体" w:hAnsi="宋体" w:hint="eastAsia"/>
        </w:rPr>
        <w:t>．文档测试主要检查文档的正确性、完备性、可理解性、可操作性和易维护性；</w:t>
      </w:r>
    </w:p>
    <w:p w:rsidR="00534963" w:rsidRPr="00534963" w:rsidRDefault="00534963" w:rsidP="00534963">
      <w:pPr>
        <w:ind w:firstLine="420"/>
        <w:rPr>
          <w:rFonts w:ascii="宋体" w:hAnsi="宋体"/>
        </w:rPr>
      </w:pPr>
      <w:r w:rsidRPr="00534963">
        <w:rPr>
          <w:rFonts w:ascii="宋体" w:hAnsi="宋体" w:hint="eastAsia"/>
        </w:rPr>
        <w:t>B．正确性是指不要把软件的功能和操作写错，也不允许文档内容前后矛盾；</w:t>
      </w:r>
    </w:p>
    <w:p w:rsidR="00534963" w:rsidRPr="00534963" w:rsidRDefault="00534963" w:rsidP="00534963">
      <w:pPr>
        <w:ind w:left="420"/>
        <w:rPr>
          <w:rFonts w:ascii="宋体" w:hAnsi="宋体"/>
        </w:rPr>
      </w:pPr>
      <w:r w:rsidRPr="00534963">
        <w:rPr>
          <w:rFonts w:ascii="宋体" w:hAnsi="宋体" w:hint="eastAsia"/>
        </w:rPr>
        <w:t>C．完备性是指文档不可以“虎头蛇尾”，更不许漏掉关键内容。有些学生在证明数学题时，喜欢用“显然”两字蒙混过关。文档中很多内容对开发者可能是“显然”的，但对</w:t>
      </w:r>
      <w:r w:rsidRPr="00534963">
        <w:rPr>
          <w:rFonts w:ascii="宋体" w:hAnsi="宋体" w:hint="eastAsia"/>
        </w:rPr>
        <w:lastRenderedPageBreak/>
        <w:t>用户而言不见得都是“显然”的；</w:t>
      </w:r>
    </w:p>
    <w:p w:rsidR="00534963" w:rsidRDefault="00534963" w:rsidP="00534963">
      <w:pPr>
        <w:ind w:left="420"/>
        <w:rPr>
          <w:rFonts w:ascii="宋体" w:hAnsi="宋体"/>
        </w:rPr>
      </w:pPr>
      <w:r w:rsidRPr="00534963">
        <w:rPr>
          <w:rFonts w:ascii="宋体" w:hAnsi="宋体" w:hint="eastAsia"/>
        </w:rPr>
        <w:t>D．文档不可以写成散文、诗歌或者侦探、言情小说，要让大众用户看得懂，能理解</w:t>
      </w:r>
    </w:p>
    <w:p w:rsidR="00A60DDF" w:rsidRDefault="00A60DDF" w:rsidP="00A60DDF">
      <w:pPr>
        <w:rPr>
          <w:rFonts w:ascii="宋体" w:hAnsi="宋体"/>
        </w:rPr>
      </w:pPr>
    </w:p>
    <w:p w:rsidR="00A60DDF" w:rsidRPr="00A60DDF" w:rsidRDefault="00A60DDF" w:rsidP="00A60DDF">
      <w:pPr>
        <w:numPr>
          <w:ilvl w:val="0"/>
          <w:numId w:val="1"/>
        </w:numPr>
        <w:rPr>
          <w:rFonts w:ascii="宋体" w:hAnsi="宋体"/>
        </w:rPr>
      </w:pPr>
      <w:r w:rsidRPr="00A60DDF">
        <w:rPr>
          <w:rFonts w:ascii="宋体" w:hAnsi="宋体" w:hint="eastAsia"/>
        </w:rPr>
        <w:t>测试的关键问题是（B）。</w:t>
      </w:r>
    </w:p>
    <w:p w:rsidR="00A60DDF" w:rsidRPr="00A60DDF" w:rsidRDefault="00A60DDF" w:rsidP="00A60DDF">
      <w:pPr>
        <w:ind w:left="420"/>
        <w:rPr>
          <w:rFonts w:ascii="宋体" w:hAnsi="宋体"/>
        </w:rPr>
      </w:pPr>
      <w:r w:rsidRPr="00A60DDF">
        <w:rPr>
          <w:rFonts w:ascii="宋体" w:hAnsi="宋体" w:hint="eastAsia"/>
        </w:rPr>
        <w:t>A. 如何组织软件评审                B. 如何选择测试用例</w:t>
      </w:r>
    </w:p>
    <w:p w:rsidR="00A60DDF" w:rsidRPr="00A60DDF" w:rsidRDefault="00A60DDF" w:rsidP="00A60DDF">
      <w:pPr>
        <w:ind w:left="420"/>
        <w:rPr>
          <w:rFonts w:ascii="宋体" w:hAnsi="宋体"/>
        </w:rPr>
      </w:pPr>
      <w:r w:rsidRPr="00A60DDF">
        <w:rPr>
          <w:rFonts w:ascii="宋体" w:hAnsi="宋体" w:hint="eastAsia"/>
        </w:rPr>
        <w:t>C. 如何验证程序的正确性            D. 如何采用综合策略</w:t>
      </w:r>
    </w:p>
    <w:p w:rsidR="00A60DDF" w:rsidRPr="00A60DDF" w:rsidRDefault="00A60DDF" w:rsidP="00A60DDF">
      <w:pPr>
        <w:rPr>
          <w:rFonts w:ascii="宋体" w:hAnsi="宋体"/>
        </w:rPr>
      </w:pPr>
    </w:p>
    <w:p w:rsidR="00F7221B" w:rsidRDefault="00A60DDF" w:rsidP="008C3CD8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A60DDF">
        <w:rPr>
          <w:rFonts w:asciiTheme="minorEastAsia" w:eastAsiaTheme="minorEastAsia" w:hAnsiTheme="minorEastAsia" w:hint="eastAsia"/>
        </w:rPr>
        <w:t>4</w:t>
      </w:r>
      <w:r w:rsidRPr="00A60DDF">
        <w:rPr>
          <w:rFonts w:asciiTheme="minorEastAsia" w:eastAsiaTheme="minorEastAsia" w:hAnsiTheme="minorEastAsia"/>
        </w:rPr>
        <w:t>．软件测试计划评审会需要哪些人员参加？（ABCD）</w:t>
      </w:r>
      <w:r w:rsidRPr="00A60DDF"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 w:hint="eastAsia"/>
        </w:rPr>
        <w:t xml:space="preserve">   </w:t>
      </w:r>
      <w:r w:rsidRPr="00A60DDF">
        <w:rPr>
          <w:rFonts w:asciiTheme="minorEastAsia" w:eastAsiaTheme="minorEastAsia" w:hAnsiTheme="minorEastAsia"/>
        </w:rPr>
        <w:t>A．项目经理</w:t>
      </w:r>
      <w:r>
        <w:rPr>
          <w:rFonts w:asciiTheme="minorEastAsia" w:eastAsiaTheme="minorEastAsia" w:hAnsiTheme="minorEastAsia" w:hint="eastAsia"/>
        </w:rPr>
        <w:t xml:space="preserve">   </w:t>
      </w:r>
      <w:r w:rsidRPr="00A60DDF">
        <w:rPr>
          <w:rFonts w:asciiTheme="minorEastAsia" w:eastAsiaTheme="minorEastAsia" w:hAnsiTheme="minorEastAsia"/>
        </w:rPr>
        <w:t>B．SQA 负责人</w:t>
      </w:r>
      <w:r>
        <w:rPr>
          <w:rFonts w:asciiTheme="minorEastAsia" w:eastAsiaTheme="minorEastAsia" w:hAnsiTheme="minorEastAsia" w:hint="eastAsia"/>
        </w:rPr>
        <w:t xml:space="preserve">   </w:t>
      </w:r>
      <w:r w:rsidRPr="00A60DDF">
        <w:rPr>
          <w:rFonts w:asciiTheme="minorEastAsia" w:eastAsiaTheme="minorEastAsia" w:hAnsiTheme="minorEastAsia"/>
        </w:rPr>
        <w:t>C．配置负责人</w:t>
      </w:r>
      <w:r>
        <w:rPr>
          <w:rFonts w:asciiTheme="minorEastAsia" w:eastAsiaTheme="minorEastAsia" w:hAnsiTheme="minorEastAsia" w:hint="eastAsia"/>
        </w:rPr>
        <w:t xml:space="preserve">   </w:t>
      </w:r>
      <w:r w:rsidRPr="00A60DDF">
        <w:rPr>
          <w:rFonts w:asciiTheme="minorEastAsia" w:eastAsiaTheme="minorEastAsia" w:hAnsiTheme="minorEastAsia"/>
        </w:rPr>
        <w:t>D．测试组</w:t>
      </w:r>
      <w:r w:rsidRPr="00A60DDF">
        <w:rPr>
          <w:rFonts w:asciiTheme="minorEastAsia" w:eastAsiaTheme="minorEastAsia" w:hAnsiTheme="minorEastAsia"/>
        </w:rPr>
        <w:br/>
      </w:r>
    </w:p>
    <w:p w:rsidR="009234AC" w:rsidRPr="009234AC" w:rsidRDefault="009234AC" w:rsidP="009234AC">
      <w:pPr>
        <w:snapToGrid w:val="0"/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5. </w:t>
      </w:r>
      <w:r w:rsidRPr="009234AC">
        <w:rPr>
          <w:rFonts w:asciiTheme="minorEastAsia" w:eastAsiaTheme="minorEastAsia" w:hAnsiTheme="minorEastAsia" w:hint="eastAsia"/>
        </w:rPr>
        <w:t>下列项目中不属于测试文档的是</w:t>
      </w:r>
      <w:r>
        <w:rPr>
          <w:rFonts w:asciiTheme="minorEastAsia" w:eastAsiaTheme="minorEastAsia" w:hAnsiTheme="minorEastAsia" w:hint="eastAsia"/>
        </w:rPr>
        <w:t>(C)。</w:t>
      </w:r>
    </w:p>
    <w:p w:rsidR="009234AC" w:rsidRDefault="009234AC" w:rsidP="009234AC">
      <w:pPr>
        <w:snapToGrid w:val="0"/>
        <w:spacing w:line="32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A. </w:t>
      </w:r>
      <w:r w:rsidRPr="009234AC">
        <w:rPr>
          <w:rFonts w:asciiTheme="minorEastAsia" w:eastAsiaTheme="minorEastAsia" w:hAnsiTheme="minorEastAsia" w:hint="eastAsia"/>
        </w:rPr>
        <w:t>测试计划</w:t>
      </w:r>
      <w:r>
        <w:rPr>
          <w:rFonts w:asciiTheme="minorEastAsia" w:eastAsiaTheme="minorEastAsia" w:hAnsiTheme="minorEastAsia" w:hint="eastAsia"/>
        </w:rPr>
        <w:t xml:space="preserve">   B. </w:t>
      </w:r>
      <w:r w:rsidRPr="009234AC">
        <w:rPr>
          <w:rFonts w:asciiTheme="minorEastAsia" w:eastAsiaTheme="minorEastAsia" w:hAnsiTheme="minorEastAsia" w:hint="eastAsia"/>
        </w:rPr>
        <w:t>测试用例</w:t>
      </w:r>
      <w:r>
        <w:rPr>
          <w:rFonts w:asciiTheme="minorEastAsia" w:eastAsiaTheme="minorEastAsia" w:hAnsiTheme="minorEastAsia" w:hint="eastAsia"/>
        </w:rPr>
        <w:t xml:space="preserve">   C. </w:t>
      </w:r>
      <w:r w:rsidRPr="009234AC">
        <w:rPr>
          <w:rFonts w:asciiTheme="minorEastAsia" w:eastAsiaTheme="minorEastAsia" w:hAnsiTheme="minorEastAsia" w:hint="eastAsia"/>
        </w:rPr>
        <w:t>程序流程图</w:t>
      </w:r>
      <w:r>
        <w:rPr>
          <w:rFonts w:asciiTheme="minorEastAsia" w:eastAsiaTheme="minorEastAsia" w:hAnsiTheme="minorEastAsia" w:hint="eastAsia"/>
        </w:rPr>
        <w:t xml:space="preserve">   D. </w:t>
      </w:r>
      <w:r w:rsidRPr="009234AC">
        <w:rPr>
          <w:rFonts w:asciiTheme="minorEastAsia" w:eastAsiaTheme="minorEastAsia" w:hAnsiTheme="minorEastAsia" w:hint="eastAsia"/>
        </w:rPr>
        <w:t>测试报告</w:t>
      </w:r>
    </w:p>
    <w:p w:rsidR="009234AC" w:rsidRDefault="009234AC" w:rsidP="009234AC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9234AC" w:rsidRPr="009234AC" w:rsidRDefault="009234AC" w:rsidP="009234AC">
      <w:pPr>
        <w:snapToGrid w:val="0"/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</w:t>
      </w:r>
      <w:r w:rsidRPr="009234AC">
        <w:rPr>
          <w:rFonts w:asciiTheme="minorEastAsia" w:eastAsiaTheme="minorEastAsia" w:hAnsiTheme="minorEastAsia" w:hint="eastAsia"/>
        </w:rPr>
        <w:t>．下列不属于正式审查的方式是</w:t>
      </w:r>
      <w:r>
        <w:rPr>
          <w:rFonts w:asciiTheme="minorEastAsia" w:eastAsiaTheme="minorEastAsia" w:hAnsiTheme="minorEastAsia" w:hint="eastAsia"/>
        </w:rPr>
        <w:t>(D)。</w:t>
      </w:r>
    </w:p>
    <w:p w:rsidR="009234AC" w:rsidRDefault="009234AC" w:rsidP="009234AC">
      <w:pPr>
        <w:snapToGrid w:val="0"/>
        <w:spacing w:line="32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A. </w:t>
      </w:r>
      <w:r w:rsidRPr="009234AC">
        <w:rPr>
          <w:rFonts w:asciiTheme="minorEastAsia" w:eastAsiaTheme="minorEastAsia" w:hAnsiTheme="minorEastAsia" w:hint="eastAsia"/>
        </w:rPr>
        <w:t>同事审查</w:t>
      </w:r>
      <w:r>
        <w:rPr>
          <w:rFonts w:asciiTheme="minorEastAsia" w:eastAsiaTheme="minorEastAsia" w:hAnsiTheme="minorEastAsia" w:hint="eastAsia"/>
        </w:rPr>
        <w:t xml:space="preserve">   B. </w:t>
      </w:r>
      <w:r w:rsidRPr="009234AC">
        <w:rPr>
          <w:rFonts w:asciiTheme="minorEastAsia" w:eastAsiaTheme="minorEastAsia" w:hAnsiTheme="minorEastAsia" w:hint="eastAsia"/>
        </w:rPr>
        <w:t>公开陈述</w:t>
      </w:r>
      <w:r>
        <w:rPr>
          <w:rFonts w:asciiTheme="minorEastAsia" w:eastAsiaTheme="minorEastAsia" w:hAnsiTheme="minorEastAsia" w:hint="eastAsia"/>
        </w:rPr>
        <w:t xml:space="preserve">   C. </w:t>
      </w:r>
      <w:r w:rsidRPr="009234AC">
        <w:rPr>
          <w:rFonts w:asciiTheme="minorEastAsia" w:eastAsiaTheme="minorEastAsia" w:hAnsiTheme="minorEastAsia" w:hint="eastAsia"/>
        </w:rPr>
        <w:t>检验</w:t>
      </w:r>
      <w:r>
        <w:rPr>
          <w:rFonts w:asciiTheme="minorEastAsia" w:eastAsiaTheme="minorEastAsia" w:hAnsiTheme="minorEastAsia" w:hint="eastAsia"/>
        </w:rPr>
        <w:t xml:space="preserve">   D. </w:t>
      </w:r>
      <w:r w:rsidRPr="009234AC">
        <w:rPr>
          <w:rFonts w:asciiTheme="minorEastAsia" w:eastAsiaTheme="minorEastAsia" w:hAnsiTheme="minorEastAsia" w:hint="eastAsia"/>
        </w:rPr>
        <w:t>编码标准和规范</w:t>
      </w:r>
    </w:p>
    <w:p w:rsidR="002A5AC9" w:rsidRDefault="002A5AC9" w:rsidP="002A5AC9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2A5AC9" w:rsidRPr="002A5AC9" w:rsidRDefault="002A5AC9" w:rsidP="002A5AC9">
      <w:pPr>
        <w:snapToGrid w:val="0"/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7. </w:t>
      </w:r>
      <w:r w:rsidRPr="002A5AC9">
        <w:rPr>
          <w:rFonts w:asciiTheme="minorEastAsia" w:eastAsiaTheme="minorEastAsia" w:hAnsiTheme="minorEastAsia" w:hint="eastAsia"/>
        </w:rPr>
        <w:t>在下列文档中，不需要进行文档测试的是（</w:t>
      </w:r>
      <w:r>
        <w:rPr>
          <w:rFonts w:asciiTheme="minorEastAsia" w:eastAsiaTheme="minorEastAsia" w:hAnsiTheme="minorEastAsia" w:hint="eastAsia"/>
        </w:rPr>
        <w:t>B</w:t>
      </w:r>
      <w:r w:rsidRPr="002A5AC9">
        <w:rPr>
          <w:rFonts w:asciiTheme="minorEastAsia" w:eastAsiaTheme="minorEastAsia" w:hAnsiTheme="minorEastAsia" w:hint="eastAsia"/>
        </w:rPr>
        <w:t>）。</w:t>
      </w:r>
    </w:p>
    <w:p w:rsidR="002A5AC9" w:rsidRPr="002A5AC9" w:rsidRDefault="002A5AC9" w:rsidP="002A5AC9">
      <w:pPr>
        <w:snapToGrid w:val="0"/>
        <w:spacing w:line="32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A. </w:t>
      </w:r>
      <w:r w:rsidRPr="002A5AC9">
        <w:rPr>
          <w:rFonts w:asciiTheme="minorEastAsia" w:eastAsiaTheme="minorEastAsia" w:hAnsiTheme="minorEastAsia" w:hint="eastAsia"/>
        </w:rPr>
        <w:t>用户手册</w:t>
      </w:r>
      <w:r>
        <w:rPr>
          <w:rFonts w:asciiTheme="minorEastAsia" w:eastAsiaTheme="minorEastAsia" w:hAnsiTheme="minorEastAsia" w:hint="eastAsia"/>
        </w:rPr>
        <w:t xml:space="preserve">   B. </w:t>
      </w:r>
      <w:r w:rsidRPr="002A5AC9">
        <w:rPr>
          <w:rFonts w:asciiTheme="minorEastAsia" w:eastAsiaTheme="minorEastAsia" w:hAnsiTheme="minorEastAsia" w:hint="eastAsia"/>
        </w:rPr>
        <w:t>操作系统的错误信息</w:t>
      </w:r>
    </w:p>
    <w:p w:rsidR="002A5AC9" w:rsidRDefault="002A5AC9" w:rsidP="002A5AC9">
      <w:pPr>
        <w:snapToGrid w:val="0"/>
        <w:spacing w:line="32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C. </w:t>
      </w:r>
      <w:r w:rsidRPr="002A5AC9">
        <w:rPr>
          <w:rFonts w:asciiTheme="minorEastAsia" w:eastAsiaTheme="minorEastAsia" w:hAnsiTheme="minorEastAsia" w:hint="eastAsia"/>
        </w:rPr>
        <w:t>联机帮助</w:t>
      </w:r>
      <w:r>
        <w:rPr>
          <w:rFonts w:asciiTheme="minorEastAsia" w:eastAsiaTheme="minorEastAsia" w:hAnsiTheme="minorEastAsia" w:hint="eastAsia"/>
        </w:rPr>
        <w:t xml:space="preserve">   D. </w:t>
      </w:r>
      <w:r w:rsidRPr="002A5AC9">
        <w:rPr>
          <w:rFonts w:asciiTheme="minorEastAsia" w:eastAsiaTheme="minorEastAsia" w:hAnsiTheme="minorEastAsia" w:hint="eastAsia"/>
        </w:rPr>
        <w:t>安装界面中用到的用户许可协议</w:t>
      </w:r>
    </w:p>
    <w:p w:rsidR="003F295C" w:rsidRDefault="003F295C" w:rsidP="003F295C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3F295C" w:rsidRPr="003F295C" w:rsidRDefault="00DE232E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8</w:t>
      </w:r>
      <w:r w:rsidR="003F295C"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3F295C"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关于同行评审说法正确的是（D）</w:t>
      </w:r>
    </w:p>
    <w:p w:rsidR="003F295C" w:rsidRPr="003F295C" w:rsidRDefault="003F295C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  A</w:t>
      </w:r>
      <w:r w:rsidR="00DE232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. </w:t>
      </w: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同行评审是对程序进行模拟，一步步的展示程序如何处理测试数据</w:t>
      </w:r>
    </w:p>
    <w:p w:rsidR="003F295C" w:rsidRPr="003F295C" w:rsidRDefault="003F295C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="00DE232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B</w:t>
      </w:r>
      <w:r w:rsidR="00DE232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. </w:t>
      </w: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同行评审虽然可以缩减工作时间，但同时也增加了大量的成本</w:t>
      </w:r>
    </w:p>
    <w:p w:rsidR="003F295C" w:rsidRPr="003F295C" w:rsidRDefault="003F295C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  C</w:t>
      </w:r>
      <w:r w:rsidR="00DE232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. </w:t>
      </w: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在软件开发过程中进行同行评审会浪费时间，减缓项目的进度</w:t>
      </w:r>
    </w:p>
    <w:p w:rsidR="003F295C" w:rsidRDefault="003F295C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  D</w:t>
      </w:r>
      <w:r w:rsidR="00DE232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. </w:t>
      </w:r>
      <w:r w:rsidRPr="003F295C">
        <w:rPr>
          <w:rFonts w:asciiTheme="minorEastAsia" w:eastAsiaTheme="minorEastAsia" w:hAnsiTheme="minorEastAsia" w:cs="Arial"/>
          <w:color w:val="333333"/>
          <w:sz w:val="21"/>
          <w:szCs w:val="21"/>
        </w:rPr>
        <w:t>同行评审的目的是发现产品的缺陷，因此在评审上的投入可以减少大量的后期返工</w:t>
      </w:r>
    </w:p>
    <w:p w:rsidR="004466EA" w:rsidRDefault="004466EA" w:rsidP="003F295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4466EA" w:rsidRPr="004466EA" w:rsidRDefault="004466EA" w:rsidP="004466EA">
      <w:pPr>
        <w:pStyle w:val="reader-word-layer"/>
        <w:snapToGrid w:val="0"/>
        <w:spacing w:before="0" w:beforeAutospacing="0" w:after="0" w:afterAutospacing="0"/>
        <w:rPr>
          <w:rFonts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9</w:t>
      </w:r>
      <w:r w:rsidRPr="004466EA">
        <w:rPr>
          <w:rFonts w:cs="Arial"/>
          <w:color w:val="333333"/>
          <w:sz w:val="21"/>
          <w:szCs w:val="21"/>
        </w:rPr>
        <w:t>．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（D）</w:t>
      </w:r>
      <w:r w:rsidRPr="004466EA">
        <w:rPr>
          <w:rFonts w:cs="Arial"/>
          <w:color w:val="333333"/>
          <w:sz w:val="21"/>
          <w:szCs w:val="21"/>
        </w:rPr>
        <w:t>是以提高软件质量为目的的技术活动。</w:t>
      </w:r>
    </w:p>
    <w:p w:rsidR="00CB0911" w:rsidRPr="00CB0911" w:rsidRDefault="004466EA" w:rsidP="004466EA">
      <w:pPr>
        <w:pStyle w:val="reader-word-layer"/>
        <w:snapToGrid w:val="0"/>
        <w:spacing w:before="0" w:beforeAutospacing="0" w:after="0" w:afterAutospacing="0"/>
        <w:rPr>
          <w:rFonts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　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4466EA">
        <w:rPr>
          <w:rFonts w:cs="Arial"/>
          <w:color w:val="333333"/>
          <w:sz w:val="21"/>
          <w:szCs w:val="21"/>
        </w:rPr>
        <w:t xml:space="preserve">A．技术创新　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4466EA">
        <w:rPr>
          <w:rFonts w:cs="Arial"/>
          <w:color w:val="333333"/>
          <w:sz w:val="21"/>
          <w:szCs w:val="21"/>
        </w:rPr>
        <w:t xml:space="preserve">B．测试　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4466EA">
        <w:rPr>
          <w:rFonts w:cs="Arial"/>
          <w:color w:val="333333"/>
          <w:sz w:val="21"/>
          <w:szCs w:val="21"/>
        </w:rPr>
        <w:t>C．技术创造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4466EA">
        <w:rPr>
          <w:rFonts w:cs="Arial"/>
          <w:color w:val="333333"/>
          <w:sz w:val="21"/>
          <w:szCs w:val="21"/>
        </w:rPr>
        <w:t>D．技术评审</w:t>
      </w:r>
    </w:p>
    <w:p w:rsidR="00C4529B" w:rsidRPr="007A3A03" w:rsidRDefault="00C4529B" w:rsidP="00534963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534963" w:rsidRDefault="00C451B5" w:rsidP="00534963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五</w:t>
      </w:r>
      <w:r w:rsidR="00534963" w:rsidRPr="00534963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534963" w:rsidRPr="00534963">
        <w:rPr>
          <w:rFonts w:asciiTheme="minorEastAsia" w:eastAsiaTheme="minorEastAsia" w:hAnsiTheme="minorEastAsia"/>
          <w:b/>
          <w:sz w:val="28"/>
          <w:szCs w:val="28"/>
        </w:rPr>
        <w:t>软件质量模型</w:t>
      </w:r>
    </w:p>
    <w:p w:rsidR="00A60DDF" w:rsidRDefault="00A60DDF" w:rsidP="00A60DDF"/>
    <w:p w:rsidR="00A60DDF" w:rsidRPr="00A60DDF" w:rsidRDefault="00A60DDF" w:rsidP="00A60DDF">
      <w:pPr>
        <w:rPr>
          <w:rFonts w:ascii="宋体" w:hAnsi="宋体"/>
        </w:rPr>
      </w:pPr>
      <w:r>
        <w:rPr>
          <w:rFonts w:ascii="宋体" w:hAnsi="宋体"/>
        </w:rPr>
        <w:t>1</w:t>
      </w:r>
      <w:r w:rsidRPr="00A60DDF">
        <w:rPr>
          <w:rFonts w:ascii="宋体" w:hAnsi="宋体"/>
        </w:rPr>
        <w:t>．软件的六大质量特性包括： （A）</w:t>
      </w:r>
      <w:r w:rsidRPr="00A60DDF">
        <w:rPr>
          <w:rFonts w:ascii="宋体" w:hAnsi="宋体"/>
        </w:rPr>
        <w:br/>
      </w:r>
      <w:r>
        <w:rPr>
          <w:rFonts w:ascii="宋体" w:hAnsi="宋体" w:hint="eastAsia"/>
        </w:rPr>
        <w:t xml:space="preserve">   </w:t>
      </w:r>
      <w:r w:rsidRPr="00A60DDF">
        <w:rPr>
          <w:rFonts w:ascii="宋体" w:hAnsi="宋体"/>
        </w:rPr>
        <w:t xml:space="preserve">A. 功能性、可靠性、可用性、效率、可维护、可移植 </w:t>
      </w:r>
      <w:r w:rsidRPr="00A60DDF">
        <w:rPr>
          <w:rFonts w:ascii="宋体" w:hAnsi="宋体"/>
        </w:rPr>
        <w:br/>
      </w:r>
      <w:r>
        <w:rPr>
          <w:rFonts w:ascii="宋体" w:hAnsi="宋体" w:hint="eastAsia"/>
        </w:rPr>
        <w:t xml:space="preserve">   </w:t>
      </w:r>
      <w:r w:rsidRPr="00A60DDF">
        <w:rPr>
          <w:rFonts w:ascii="宋体" w:hAnsi="宋体"/>
        </w:rPr>
        <w:t xml:space="preserve">B. 功能性、可靠性、可用性、效率、稳定性、可移植 </w:t>
      </w:r>
      <w:r w:rsidRPr="00A60DDF">
        <w:rPr>
          <w:rFonts w:ascii="宋体" w:hAnsi="宋体"/>
        </w:rPr>
        <w:br/>
      </w:r>
      <w:r>
        <w:rPr>
          <w:rFonts w:ascii="宋体" w:hAnsi="宋体" w:hint="eastAsia"/>
        </w:rPr>
        <w:t xml:space="preserve">   </w:t>
      </w:r>
      <w:r w:rsidRPr="00A60DDF">
        <w:rPr>
          <w:rFonts w:ascii="宋体" w:hAnsi="宋体"/>
        </w:rPr>
        <w:t xml:space="preserve">C. 功能性、可靠性、可扩展性、效率、稳定性、可移植 </w:t>
      </w:r>
      <w:r w:rsidRPr="00A60DDF">
        <w:rPr>
          <w:rFonts w:ascii="宋体" w:hAnsi="宋体"/>
        </w:rPr>
        <w:br/>
      </w:r>
      <w:r>
        <w:rPr>
          <w:rFonts w:ascii="宋体" w:hAnsi="宋体" w:hint="eastAsia"/>
        </w:rPr>
        <w:t xml:space="preserve">   </w:t>
      </w:r>
      <w:r w:rsidRPr="00A60DDF">
        <w:rPr>
          <w:rFonts w:ascii="宋体" w:hAnsi="宋体"/>
        </w:rPr>
        <w:t>D. 功能性、可靠性、兼容性、效率、稳定性、可移植</w:t>
      </w:r>
    </w:p>
    <w:p w:rsidR="00A60DDF" w:rsidRDefault="00A60DDF" w:rsidP="00534963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A60DDF" w:rsidRPr="00A60DDF" w:rsidRDefault="00A60DDF" w:rsidP="00A60DDF">
      <w:pPr>
        <w:numPr>
          <w:ilvl w:val="0"/>
          <w:numId w:val="2"/>
        </w:numPr>
        <w:rPr>
          <w:rFonts w:ascii="宋体" w:hAnsi="宋体"/>
        </w:rPr>
      </w:pPr>
      <w:r w:rsidRPr="00A60DDF">
        <w:rPr>
          <w:rFonts w:ascii="宋体" w:hAnsi="宋体" w:hint="eastAsia"/>
        </w:rPr>
        <w:t>软件可靠性是指在指定的条件下使用时，软件产品维持规定的性能级别的能力，其子特性（C）是指在软件发生故障或者违反指定接口的情况下，软件产品维持规定的性能级别的能力。</w:t>
      </w:r>
    </w:p>
    <w:p w:rsidR="00A60DDF" w:rsidRPr="00A60DDF" w:rsidRDefault="00A60DDF" w:rsidP="00A60DDF">
      <w:pPr>
        <w:ind w:firstLine="420"/>
        <w:rPr>
          <w:rFonts w:ascii="宋体" w:hAnsi="宋体"/>
        </w:rPr>
      </w:pPr>
      <w:r w:rsidRPr="00A60DDF">
        <w:rPr>
          <w:rFonts w:ascii="宋体" w:hAnsi="宋体" w:hint="eastAsia"/>
        </w:rPr>
        <w:t xml:space="preserve">A．成熟性；    B．易恢复性；     </w:t>
      </w:r>
      <w:r w:rsidRPr="00A60DDF">
        <w:rPr>
          <w:rFonts w:ascii="宋体" w:hAnsi="宋体" w:hint="eastAsia"/>
          <w:color w:val="FF0000"/>
        </w:rPr>
        <w:t>C</w:t>
      </w:r>
      <w:r w:rsidRPr="00A60DDF">
        <w:rPr>
          <w:rFonts w:ascii="宋体" w:hAnsi="宋体" w:hint="eastAsia"/>
        </w:rPr>
        <w:t>．容错性；      D．可靠性依从性</w:t>
      </w:r>
    </w:p>
    <w:p w:rsidR="00A60DDF" w:rsidRPr="00CF0805" w:rsidRDefault="00A60DDF" w:rsidP="00A60DDF">
      <w:pPr>
        <w:rPr>
          <w:rFonts w:ascii="宋体" w:hAnsi="宋体"/>
          <w:sz w:val="24"/>
          <w:szCs w:val="24"/>
        </w:rPr>
      </w:pPr>
    </w:p>
    <w:p w:rsidR="00A60DDF" w:rsidRPr="00A60DDF" w:rsidRDefault="00A60DDF" w:rsidP="00A60DDF">
      <w:pPr>
        <w:numPr>
          <w:ilvl w:val="0"/>
          <w:numId w:val="2"/>
        </w:numPr>
        <w:rPr>
          <w:rFonts w:ascii="宋体" w:hAnsi="宋体"/>
        </w:rPr>
      </w:pPr>
      <w:r w:rsidRPr="00A60DDF">
        <w:rPr>
          <w:rFonts w:ascii="宋体" w:hAnsi="宋体" w:hint="eastAsia"/>
        </w:rPr>
        <w:t>关于软件质量的描述，正确的是（B）。</w:t>
      </w:r>
    </w:p>
    <w:p w:rsidR="00A60DDF" w:rsidRPr="00A60DDF" w:rsidRDefault="00A60DDF" w:rsidP="00A60DDF">
      <w:pPr>
        <w:ind w:firstLine="420"/>
        <w:rPr>
          <w:rFonts w:ascii="宋体" w:hAnsi="宋体"/>
        </w:rPr>
      </w:pPr>
      <w:r w:rsidRPr="00A60DDF">
        <w:rPr>
          <w:rFonts w:ascii="宋体" w:hAnsi="宋体" w:hint="eastAsia"/>
        </w:rPr>
        <w:t>A．软件质量是指软件满足规定用户需求的能力；</w:t>
      </w:r>
    </w:p>
    <w:p w:rsidR="00A60DDF" w:rsidRPr="00A60DDF" w:rsidRDefault="00A60DDF" w:rsidP="00A60DDF">
      <w:pPr>
        <w:ind w:left="420"/>
        <w:rPr>
          <w:rFonts w:ascii="宋体" w:hAnsi="宋体"/>
        </w:rPr>
      </w:pPr>
      <w:r w:rsidRPr="00A60DDF">
        <w:rPr>
          <w:rFonts w:ascii="宋体" w:hAnsi="宋体" w:hint="eastAsia"/>
          <w:color w:val="FF0000"/>
        </w:rPr>
        <w:t>B</w:t>
      </w:r>
      <w:r w:rsidRPr="00A60DDF">
        <w:rPr>
          <w:rFonts w:ascii="宋体" w:hAnsi="宋体" w:hint="eastAsia"/>
        </w:rPr>
        <w:t>．软件质量特性是指软件的功能性、可靠性、易用性、效率、可维护性、可移植性；</w:t>
      </w:r>
    </w:p>
    <w:p w:rsidR="00A60DDF" w:rsidRPr="00A60DDF" w:rsidRDefault="00A60DDF" w:rsidP="00A60DDF">
      <w:pPr>
        <w:ind w:firstLine="420"/>
        <w:rPr>
          <w:rFonts w:ascii="宋体" w:hAnsi="宋体"/>
        </w:rPr>
      </w:pPr>
      <w:r w:rsidRPr="00A60DDF">
        <w:rPr>
          <w:rFonts w:ascii="宋体" w:hAnsi="宋体" w:hint="eastAsia"/>
        </w:rPr>
        <w:lastRenderedPageBreak/>
        <w:t>C．软件质量保证过程就是软件测试过程；</w:t>
      </w:r>
    </w:p>
    <w:p w:rsidR="00A60DDF" w:rsidRPr="00A60DDF" w:rsidRDefault="00A60DDF" w:rsidP="00A60DDF">
      <w:pPr>
        <w:ind w:firstLine="420"/>
        <w:rPr>
          <w:rFonts w:ascii="宋体" w:hAnsi="宋体"/>
        </w:rPr>
      </w:pPr>
      <w:r w:rsidRPr="00A60DDF">
        <w:rPr>
          <w:rFonts w:ascii="宋体" w:hAnsi="宋体" w:hint="eastAsia"/>
        </w:rPr>
        <w:t>D．以上描述都不对</w:t>
      </w:r>
    </w:p>
    <w:p w:rsidR="00A60DDF" w:rsidRDefault="00A60DDF" w:rsidP="00534963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9234AC" w:rsidRPr="009234AC" w:rsidRDefault="009234AC" w:rsidP="009234AC">
      <w:pPr>
        <w:snapToGrid w:val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4. </w:t>
      </w:r>
      <w:r w:rsidRPr="009234AC">
        <w:rPr>
          <w:rFonts w:asciiTheme="minorEastAsia" w:eastAsiaTheme="minorEastAsia" w:hAnsiTheme="minorEastAsia" w:hint="eastAsia"/>
        </w:rPr>
        <w:t>软件内部</w:t>
      </w:r>
      <w:r w:rsidRPr="009234AC">
        <w:rPr>
          <w:rFonts w:asciiTheme="minorEastAsia" w:eastAsiaTheme="minorEastAsia" w:hAnsiTheme="minorEastAsia"/>
        </w:rPr>
        <w:t>/</w:t>
      </w:r>
      <w:r w:rsidRPr="009234AC">
        <w:rPr>
          <w:rFonts w:asciiTheme="minorEastAsia" w:eastAsiaTheme="minorEastAsia" w:hAnsiTheme="minorEastAsia" w:hint="eastAsia"/>
        </w:rPr>
        <w:t>外部质量模型中，可移植性不包括</w:t>
      </w:r>
      <w:r>
        <w:rPr>
          <w:rFonts w:asciiTheme="minorEastAsia" w:eastAsiaTheme="minorEastAsia" w:hAnsiTheme="minorEastAsia" w:hint="eastAsia"/>
        </w:rPr>
        <w:t>(B)</w:t>
      </w:r>
      <w:r w:rsidRPr="009234AC">
        <w:rPr>
          <w:rFonts w:asciiTheme="minorEastAsia" w:eastAsiaTheme="minorEastAsia" w:hAnsiTheme="minorEastAsia" w:hint="eastAsia"/>
        </w:rPr>
        <w:t>子特性。</w:t>
      </w:r>
    </w:p>
    <w:p w:rsidR="009234AC" w:rsidRDefault="002A5AC9" w:rsidP="002A5AC9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 w:rsidR="009234AC" w:rsidRPr="009234AC">
        <w:rPr>
          <w:rFonts w:asciiTheme="minorEastAsia" w:eastAsiaTheme="minorEastAsia" w:hAnsiTheme="minorEastAsia" w:hint="eastAsia"/>
        </w:rPr>
        <w:t>．适应性</w:t>
      </w:r>
      <w:r>
        <w:rPr>
          <w:rFonts w:asciiTheme="minorEastAsia" w:eastAsiaTheme="minorEastAsia" w:hAnsiTheme="minorEastAsia" w:hint="eastAsia"/>
        </w:rPr>
        <w:t xml:space="preserve">   B</w:t>
      </w:r>
      <w:r w:rsidR="009234AC" w:rsidRPr="009234AC">
        <w:rPr>
          <w:rFonts w:asciiTheme="minorEastAsia" w:eastAsiaTheme="minorEastAsia" w:hAnsiTheme="minorEastAsia" w:hint="eastAsia"/>
        </w:rPr>
        <w:t>．共存性</w:t>
      </w:r>
      <w:r>
        <w:rPr>
          <w:rFonts w:asciiTheme="minorEastAsia" w:eastAsiaTheme="minorEastAsia" w:hAnsiTheme="minorEastAsia" w:hint="eastAsia"/>
        </w:rPr>
        <w:t xml:space="preserve">   C</w:t>
      </w:r>
      <w:r w:rsidR="009234AC" w:rsidRPr="009234AC">
        <w:rPr>
          <w:rFonts w:asciiTheme="minorEastAsia" w:eastAsiaTheme="minorEastAsia" w:hAnsiTheme="minorEastAsia" w:hint="eastAsia"/>
        </w:rPr>
        <w:t>．兼容性</w:t>
      </w:r>
      <w:r>
        <w:rPr>
          <w:rFonts w:asciiTheme="minorEastAsia" w:eastAsiaTheme="minorEastAsia" w:hAnsiTheme="minorEastAsia" w:hint="eastAsia"/>
        </w:rPr>
        <w:t xml:space="preserve">   </w:t>
      </w:r>
      <w:r w:rsidR="009234AC" w:rsidRPr="009234AC">
        <w:rPr>
          <w:rFonts w:asciiTheme="minorEastAsia" w:eastAsiaTheme="minorEastAsia" w:hAnsiTheme="minorEastAsia"/>
        </w:rPr>
        <w:t>D</w:t>
      </w:r>
      <w:r w:rsidR="009234AC" w:rsidRPr="009234AC">
        <w:rPr>
          <w:rFonts w:asciiTheme="minorEastAsia" w:eastAsiaTheme="minorEastAsia" w:hAnsiTheme="minorEastAsia" w:hint="eastAsia"/>
        </w:rPr>
        <w:t>．易替换性</w:t>
      </w:r>
    </w:p>
    <w:p w:rsidR="00DE232E" w:rsidRPr="009234AC" w:rsidRDefault="00DE232E" w:rsidP="002A5AC9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</w:p>
    <w:p w:rsidR="00DE232E" w:rsidRPr="00DE232E" w:rsidRDefault="00DE232E" w:rsidP="00DE232E">
      <w:pPr>
        <w:snapToGrid w:val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Pr="00DE232E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</w:t>
      </w:r>
      <w:r w:rsidRPr="00DE232E">
        <w:rPr>
          <w:rFonts w:asciiTheme="minorEastAsia" w:eastAsiaTheme="minorEastAsia" w:hAnsiTheme="minorEastAsia" w:hint="eastAsia"/>
        </w:rPr>
        <w:t>下列关于软件可靠性测试的说法中，错误的是（</w:t>
      </w:r>
      <w:r w:rsidRPr="00DE232E">
        <w:rPr>
          <w:rFonts w:asciiTheme="minorEastAsia" w:eastAsiaTheme="minorEastAsia" w:hAnsiTheme="minorEastAsia"/>
        </w:rPr>
        <w:t>A</w:t>
      </w:r>
      <w:r w:rsidRPr="00DE232E">
        <w:rPr>
          <w:rFonts w:asciiTheme="minorEastAsia" w:eastAsiaTheme="minorEastAsia" w:hAnsiTheme="minorEastAsia" w:hint="eastAsia"/>
        </w:rPr>
        <w:t>）</w:t>
      </w:r>
    </w:p>
    <w:p w:rsidR="00DE232E" w:rsidRPr="00DE232E" w:rsidRDefault="00DE232E" w:rsidP="00DE232E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  <w:r w:rsidRPr="00DE232E"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DE232E">
        <w:rPr>
          <w:rFonts w:asciiTheme="minorEastAsia" w:eastAsiaTheme="minorEastAsia" w:hAnsiTheme="minorEastAsia" w:hint="eastAsia"/>
        </w:rPr>
        <w:t>发现软件缺陷是软件可靠性测试的主要目的</w:t>
      </w:r>
    </w:p>
    <w:p w:rsidR="00DE232E" w:rsidRPr="00DE232E" w:rsidRDefault="00DE232E" w:rsidP="00DE232E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B. </w:t>
      </w:r>
      <w:r w:rsidRPr="00DE232E">
        <w:rPr>
          <w:rFonts w:asciiTheme="minorEastAsia" w:eastAsiaTheme="minorEastAsia" w:hAnsiTheme="minorEastAsia" w:hint="eastAsia"/>
        </w:rPr>
        <w:t>软件可靠性测试通常用于有可靠性要求的软件</w:t>
      </w:r>
    </w:p>
    <w:p w:rsidR="00DE232E" w:rsidRPr="00DE232E" w:rsidRDefault="00DE232E" w:rsidP="00DE232E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C. </w:t>
      </w:r>
      <w:r w:rsidRPr="00DE232E">
        <w:rPr>
          <w:rFonts w:asciiTheme="minorEastAsia" w:eastAsiaTheme="minorEastAsia" w:hAnsiTheme="minorEastAsia" w:hint="eastAsia"/>
        </w:rPr>
        <w:t>在一次软件可靠性测试中，执行的测试用例必须完全符合所有定义的软件运行剖面</w:t>
      </w:r>
    </w:p>
    <w:p w:rsidR="00DE232E" w:rsidRPr="00DE232E" w:rsidRDefault="00DE232E" w:rsidP="00DE232E">
      <w:pPr>
        <w:snapToGrid w:val="0"/>
        <w:ind w:firstLineChars="150" w:firstLine="315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D. </w:t>
      </w:r>
      <w:r w:rsidRPr="00DE232E">
        <w:rPr>
          <w:rFonts w:asciiTheme="minorEastAsia" w:eastAsiaTheme="minorEastAsia" w:hAnsiTheme="minorEastAsia" w:hint="eastAsia"/>
        </w:rPr>
        <w:t>可靠性测试通常要对测试结果进行分析才能获得测试结论</w:t>
      </w:r>
    </w:p>
    <w:p w:rsidR="008E669E" w:rsidRPr="00C12B66" w:rsidRDefault="008E669E" w:rsidP="00C12B66">
      <w:pPr>
        <w:snapToGrid w:val="0"/>
        <w:ind w:firstLineChars="150" w:firstLine="315"/>
        <w:outlineLvl w:val="0"/>
        <w:rPr>
          <w:rFonts w:ascii="宋体" w:hAnsi="宋体"/>
        </w:rPr>
      </w:pPr>
      <w:bookmarkStart w:id="0" w:name="_GoBack"/>
      <w:bookmarkEnd w:id="0"/>
      <w:r w:rsidRPr="008E669E">
        <w:rPr>
          <w:rFonts w:ascii="宋体" w:hAnsi="宋体"/>
        </w:rPr>
        <w:t xml:space="preserve"> </w:t>
      </w:r>
    </w:p>
    <w:sectPr w:rsidR="008E669E" w:rsidRPr="00C12B66" w:rsidSect="00A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B0" w:rsidRDefault="00826DB0" w:rsidP="00AA5A9E">
      <w:r>
        <w:separator/>
      </w:r>
    </w:p>
  </w:endnote>
  <w:endnote w:type="continuationSeparator" w:id="0">
    <w:p w:rsidR="00826DB0" w:rsidRDefault="00826DB0" w:rsidP="00AA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B0" w:rsidRDefault="00826DB0" w:rsidP="00AA5A9E">
      <w:r>
        <w:separator/>
      </w:r>
    </w:p>
  </w:footnote>
  <w:footnote w:type="continuationSeparator" w:id="0">
    <w:p w:rsidR="00826DB0" w:rsidRDefault="00826DB0" w:rsidP="00AA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B502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431CE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4D2"/>
    <w:rsid w:val="00072E08"/>
    <w:rsid w:val="000A2A5A"/>
    <w:rsid w:val="000E70A8"/>
    <w:rsid w:val="0024159D"/>
    <w:rsid w:val="002508FC"/>
    <w:rsid w:val="00251FB3"/>
    <w:rsid w:val="00267A04"/>
    <w:rsid w:val="002A5AC9"/>
    <w:rsid w:val="002A6F27"/>
    <w:rsid w:val="002D48F3"/>
    <w:rsid w:val="00303C5A"/>
    <w:rsid w:val="00383318"/>
    <w:rsid w:val="003C7B79"/>
    <w:rsid w:val="003F295C"/>
    <w:rsid w:val="004466EA"/>
    <w:rsid w:val="00460CF5"/>
    <w:rsid w:val="00465212"/>
    <w:rsid w:val="004A301A"/>
    <w:rsid w:val="004B2A04"/>
    <w:rsid w:val="004D1894"/>
    <w:rsid w:val="004F64D2"/>
    <w:rsid w:val="00501AF9"/>
    <w:rsid w:val="005338A1"/>
    <w:rsid w:val="00534963"/>
    <w:rsid w:val="00626B0D"/>
    <w:rsid w:val="00680B19"/>
    <w:rsid w:val="006C3B7E"/>
    <w:rsid w:val="00787B7D"/>
    <w:rsid w:val="007A3A03"/>
    <w:rsid w:val="007D181B"/>
    <w:rsid w:val="007D7389"/>
    <w:rsid w:val="007E6271"/>
    <w:rsid w:val="00801A08"/>
    <w:rsid w:val="00801C58"/>
    <w:rsid w:val="00801FE4"/>
    <w:rsid w:val="00810E8D"/>
    <w:rsid w:val="00826DB0"/>
    <w:rsid w:val="008710FF"/>
    <w:rsid w:val="008924AF"/>
    <w:rsid w:val="008A3684"/>
    <w:rsid w:val="008C3CD8"/>
    <w:rsid w:val="008C46A4"/>
    <w:rsid w:val="008E669E"/>
    <w:rsid w:val="009037EA"/>
    <w:rsid w:val="009234AC"/>
    <w:rsid w:val="00997DE3"/>
    <w:rsid w:val="009F4EC5"/>
    <w:rsid w:val="00A21312"/>
    <w:rsid w:val="00A35A41"/>
    <w:rsid w:val="00A47629"/>
    <w:rsid w:val="00A60DDF"/>
    <w:rsid w:val="00A76450"/>
    <w:rsid w:val="00A77A38"/>
    <w:rsid w:val="00AA5A9E"/>
    <w:rsid w:val="00AE33C6"/>
    <w:rsid w:val="00B0547C"/>
    <w:rsid w:val="00B06600"/>
    <w:rsid w:val="00B3134B"/>
    <w:rsid w:val="00B31FFC"/>
    <w:rsid w:val="00BA4CD1"/>
    <w:rsid w:val="00BB647F"/>
    <w:rsid w:val="00BE3E0D"/>
    <w:rsid w:val="00BE43AF"/>
    <w:rsid w:val="00BF34AF"/>
    <w:rsid w:val="00C12B66"/>
    <w:rsid w:val="00C17F8F"/>
    <w:rsid w:val="00C20832"/>
    <w:rsid w:val="00C40A88"/>
    <w:rsid w:val="00C451B5"/>
    <w:rsid w:val="00C4529B"/>
    <w:rsid w:val="00C7280F"/>
    <w:rsid w:val="00C91F29"/>
    <w:rsid w:val="00CB0911"/>
    <w:rsid w:val="00CE2950"/>
    <w:rsid w:val="00D0363F"/>
    <w:rsid w:val="00D85D50"/>
    <w:rsid w:val="00DD0C52"/>
    <w:rsid w:val="00DE232E"/>
    <w:rsid w:val="00DF167F"/>
    <w:rsid w:val="00E075D7"/>
    <w:rsid w:val="00E1461E"/>
    <w:rsid w:val="00E367D3"/>
    <w:rsid w:val="00E649AF"/>
    <w:rsid w:val="00ED2B1F"/>
    <w:rsid w:val="00F038E1"/>
    <w:rsid w:val="00F51F7A"/>
    <w:rsid w:val="00F7221B"/>
    <w:rsid w:val="00F77260"/>
    <w:rsid w:val="00F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B512FD-F24F-4663-BAAD-88ECC6EB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D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87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10FF"/>
    <w:pPr>
      <w:keepNext/>
      <w:keepLines/>
      <w:spacing w:before="260" w:after="260" w:line="416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710FF"/>
    <w:pPr>
      <w:keepNext/>
      <w:keepLines/>
      <w:spacing w:before="260" w:after="260" w:line="416" w:lineRule="auto"/>
      <w:outlineLvl w:val="2"/>
    </w:pPr>
    <w:rPr>
      <w:rFonts w:asci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710F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0F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710FF"/>
    <w:rPr>
      <w:rFonts w:ascii="宋体" w:cs="宋体"/>
      <w:b/>
      <w:bCs/>
      <w:kern w:val="2"/>
      <w:sz w:val="28"/>
      <w:szCs w:val="32"/>
    </w:rPr>
  </w:style>
  <w:style w:type="character" w:styleId="a3">
    <w:name w:val="Strong"/>
    <w:basedOn w:val="a0"/>
    <w:qFormat/>
    <w:rsid w:val="008710FF"/>
    <w:rPr>
      <w:rFonts w:cs="Times New Roman"/>
      <w:b/>
      <w:bCs/>
    </w:rPr>
  </w:style>
  <w:style w:type="character" w:styleId="a4">
    <w:name w:val="Emphasis"/>
    <w:basedOn w:val="a0"/>
    <w:qFormat/>
    <w:rsid w:val="008710FF"/>
    <w:rPr>
      <w:rFonts w:cs="Times New Roman"/>
      <w:color w:val="auto"/>
    </w:rPr>
  </w:style>
  <w:style w:type="paragraph" w:styleId="a5">
    <w:name w:val="List Paragraph"/>
    <w:basedOn w:val="a"/>
    <w:qFormat/>
    <w:rsid w:val="008710FF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AA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A5A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A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A5A9E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BE3E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2">
    <w:name w:val="headline-content2"/>
    <w:basedOn w:val="a0"/>
    <w:rsid w:val="00B3134B"/>
  </w:style>
  <w:style w:type="paragraph" w:styleId="a8">
    <w:name w:val="Document Map"/>
    <w:basedOn w:val="a"/>
    <w:link w:val="Char1"/>
    <w:uiPriority w:val="99"/>
    <w:semiHidden/>
    <w:unhideWhenUsed/>
    <w:rsid w:val="007E627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E6271"/>
    <w:rPr>
      <w:rFonts w:ascii="宋体"/>
      <w:kern w:val="2"/>
      <w:sz w:val="18"/>
      <w:szCs w:val="18"/>
    </w:rPr>
  </w:style>
  <w:style w:type="paragraph" w:customStyle="1" w:styleId="Default">
    <w:name w:val="Default"/>
    <w:rsid w:val="00C17F8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20">
    <w:name w:val="a2"/>
    <w:basedOn w:val="a"/>
    <w:rsid w:val="0046521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main">
    <w:name w:val="main"/>
    <w:basedOn w:val="a"/>
    <w:rsid w:val="008E669E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</w:rPr>
  </w:style>
  <w:style w:type="paragraph" w:styleId="a9">
    <w:name w:val="Balloon Text"/>
    <w:basedOn w:val="a"/>
    <w:link w:val="Char2"/>
    <w:uiPriority w:val="99"/>
    <w:semiHidden/>
    <w:unhideWhenUsed/>
    <w:rsid w:val="00787B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87B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866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9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609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78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2337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2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5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315</Words>
  <Characters>1797</Characters>
  <Application>Microsoft Office Word</Application>
  <DocSecurity>0</DocSecurity>
  <Lines>14</Lines>
  <Paragraphs>4</Paragraphs>
  <ScaleCrop>false</ScaleCrop>
  <Company>BJUTSSE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CaiJianping</dc:creator>
  <cp:lastModifiedBy>zhang.li-tong</cp:lastModifiedBy>
  <cp:revision>12</cp:revision>
  <dcterms:created xsi:type="dcterms:W3CDTF">2013-08-25T05:25:00Z</dcterms:created>
  <dcterms:modified xsi:type="dcterms:W3CDTF">2018-06-13T13:32:00Z</dcterms:modified>
</cp:coreProperties>
</file>