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CFDA0D" w14:textId="77777777" w:rsidR="00542E97" w:rsidRDefault="00000000">
      <w:pPr>
        <w:pStyle w:val="Balk1"/>
        <w:spacing w:before="79" w:line="360" w:lineRule="auto"/>
        <w:ind w:left="3820" w:right="3251"/>
        <w:jc w:val="center"/>
      </w:pPr>
      <w:r>
        <w:t>ANKARA ÜNİVERSİTESİ</w:t>
      </w:r>
      <w:r>
        <w:rPr>
          <w:spacing w:val="1"/>
        </w:rPr>
        <w:t xml:space="preserve"> </w:t>
      </w:r>
      <w:r>
        <w:t>MÜHENDİSLİK</w:t>
      </w:r>
      <w:r>
        <w:rPr>
          <w:spacing w:val="-12"/>
        </w:rPr>
        <w:t xml:space="preserve"> </w:t>
      </w:r>
      <w:r>
        <w:t>FAKÜLTESİ</w:t>
      </w:r>
    </w:p>
    <w:p w14:paraId="42ED1FAE" w14:textId="77777777" w:rsidR="00542E97" w:rsidRDefault="00000000">
      <w:pPr>
        <w:spacing w:line="321" w:lineRule="exact"/>
        <w:ind w:left="2696" w:right="2131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BİLGİSAYAR</w:t>
      </w:r>
      <w:r>
        <w:rPr>
          <w:rFonts w:ascii="Arial" w:hAnsi="Arial"/>
          <w:b/>
          <w:spacing w:val="-9"/>
          <w:sz w:val="28"/>
        </w:rPr>
        <w:t xml:space="preserve"> </w:t>
      </w:r>
      <w:r>
        <w:rPr>
          <w:rFonts w:ascii="Arial" w:hAnsi="Arial"/>
          <w:b/>
          <w:sz w:val="28"/>
        </w:rPr>
        <w:t>MÜHENDİSLİĞİ</w:t>
      </w:r>
      <w:r>
        <w:rPr>
          <w:rFonts w:ascii="Arial" w:hAnsi="Arial"/>
          <w:b/>
          <w:spacing w:val="-5"/>
          <w:sz w:val="28"/>
        </w:rPr>
        <w:t xml:space="preserve"> </w:t>
      </w:r>
      <w:r>
        <w:rPr>
          <w:rFonts w:ascii="Arial" w:hAnsi="Arial"/>
          <w:b/>
          <w:sz w:val="28"/>
        </w:rPr>
        <w:t>BÖLÜMÜ</w:t>
      </w:r>
    </w:p>
    <w:p w14:paraId="7075AF83" w14:textId="77777777" w:rsidR="00BF7202" w:rsidRDefault="00BF7202">
      <w:pPr>
        <w:spacing w:line="321" w:lineRule="exact"/>
        <w:ind w:left="2696" w:right="2131"/>
        <w:jc w:val="center"/>
        <w:rPr>
          <w:rFonts w:ascii="Arial" w:hAnsi="Arial"/>
          <w:b/>
          <w:sz w:val="28"/>
        </w:rPr>
      </w:pPr>
    </w:p>
    <w:p w14:paraId="1DE532E6" w14:textId="77777777" w:rsidR="00542E97" w:rsidRDefault="00542E97">
      <w:pPr>
        <w:pStyle w:val="GvdeMetni"/>
        <w:rPr>
          <w:rFonts w:ascii="Arial"/>
          <w:b/>
          <w:sz w:val="20"/>
        </w:rPr>
      </w:pPr>
    </w:p>
    <w:p w14:paraId="7CDE6F7A" w14:textId="77777777" w:rsidR="00542E97" w:rsidRDefault="00000000">
      <w:pPr>
        <w:pStyle w:val="GvdeMetni"/>
        <w:spacing w:before="1"/>
        <w:rPr>
          <w:rFonts w:ascii="Arial"/>
          <w:b/>
          <w:sz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58D11C8" wp14:editId="4FEFFB60">
            <wp:simplePos x="0" y="0"/>
            <wp:positionH relativeFrom="page">
              <wp:posOffset>3058414</wp:posOffset>
            </wp:positionH>
            <wp:positionV relativeFrom="paragraph">
              <wp:posOffset>186592</wp:posOffset>
            </wp:positionV>
            <wp:extent cx="1787394" cy="177345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7394" cy="17734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2882EC" w14:textId="54BB0E64" w:rsidR="00BF7202" w:rsidRDefault="0031240B">
      <w:pPr>
        <w:spacing w:line="830" w:lineRule="atLeast"/>
        <w:ind w:left="2701" w:right="2131"/>
        <w:jc w:val="center"/>
        <w:rPr>
          <w:rFonts w:ascii="Arial" w:hAnsi="Arial"/>
          <w:b/>
          <w:sz w:val="24"/>
        </w:rPr>
      </w:pPr>
      <w:r w:rsidRPr="0031240B">
        <w:rPr>
          <w:rFonts w:ascii="Arial" w:hAnsi="Arial"/>
          <w:b/>
          <w:sz w:val="24"/>
        </w:rPr>
        <w:t xml:space="preserve">(BLM4538) IOS </w:t>
      </w:r>
      <w:proofErr w:type="gramStart"/>
      <w:r w:rsidRPr="0031240B">
        <w:rPr>
          <w:rFonts w:ascii="Arial" w:hAnsi="Arial"/>
          <w:b/>
          <w:sz w:val="24"/>
        </w:rPr>
        <w:t>İle</w:t>
      </w:r>
      <w:proofErr w:type="gramEnd"/>
      <w:r w:rsidRPr="0031240B">
        <w:rPr>
          <w:rFonts w:ascii="Arial" w:hAnsi="Arial"/>
          <w:b/>
          <w:sz w:val="24"/>
        </w:rPr>
        <w:t xml:space="preserve"> Mobil Uygulama Geliştirme II</w:t>
      </w:r>
    </w:p>
    <w:p w14:paraId="7C6797EC" w14:textId="360D78CC" w:rsidR="00542E97" w:rsidRDefault="00443B01">
      <w:pPr>
        <w:spacing w:line="830" w:lineRule="atLeast"/>
        <w:ind w:left="2701" w:right="2131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Yiğit ÇOLAK</w:t>
      </w:r>
    </w:p>
    <w:p w14:paraId="2D3C3BA3" w14:textId="0E185732" w:rsidR="00542E97" w:rsidRDefault="00000000">
      <w:pPr>
        <w:spacing w:before="111"/>
        <w:ind w:left="3819" w:right="3251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2129</w:t>
      </w:r>
      <w:r w:rsidR="00BF7202">
        <w:rPr>
          <w:rFonts w:ascii="Arial"/>
          <w:b/>
          <w:sz w:val="24"/>
        </w:rPr>
        <w:t>0</w:t>
      </w:r>
      <w:r w:rsidR="00443B01">
        <w:rPr>
          <w:rFonts w:ascii="Arial"/>
          <w:b/>
          <w:sz w:val="24"/>
        </w:rPr>
        <w:t>484</w:t>
      </w:r>
    </w:p>
    <w:p w14:paraId="7AC89C46" w14:textId="77777777" w:rsidR="00542E97" w:rsidRDefault="00542E97">
      <w:pPr>
        <w:jc w:val="center"/>
        <w:rPr>
          <w:rFonts w:ascii="Arial"/>
          <w:sz w:val="24"/>
        </w:rPr>
        <w:sectPr w:rsidR="00542E97">
          <w:type w:val="continuous"/>
          <w:pgSz w:w="11910" w:h="16840"/>
          <w:pgMar w:top="1320" w:right="620" w:bottom="280" w:left="620" w:header="708" w:footer="708" w:gutter="0"/>
          <w:cols w:space="708"/>
        </w:sectPr>
      </w:pPr>
    </w:p>
    <w:p w14:paraId="7D20353E" w14:textId="77777777" w:rsidR="00542E97" w:rsidRDefault="00000000">
      <w:pPr>
        <w:pStyle w:val="Balk1"/>
        <w:numPr>
          <w:ilvl w:val="0"/>
          <w:numId w:val="1"/>
        </w:numPr>
        <w:tabs>
          <w:tab w:val="left" w:pos="1077"/>
        </w:tabs>
        <w:spacing w:before="78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Proje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Tanımı</w:t>
      </w:r>
    </w:p>
    <w:p w14:paraId="57A789A0" w14:textId="77777777" w:rsidR="00542E97" w:rsidRDefault="00542E97">
      <w:pPr>
        <w:pStyle w:val="GvdeMetni"/>
        <w:spacing w:before="4"/>
        <w:rPr>
          <w:b/>
          <w:sz w:val="24"/>
        </w:rPr>
      </w:pPr>
    </w:p>
    <w:p w14:paraId="5157B3F0" w14:textId="20E41DDD" w:rsidR="00542E97" w:rsidRDefault="00000000">
      <w:pPr>
        <w:pStyle w:val="GvdeMetni"/>
        <w:ind w:left="796" w:right="793"/>
        <w:jc w:val="both"/>
        <w:rPr>
          <w:sz w:val="24"/>
        </w:rPr>
      </w:pPr>
      <w:r>
        <w:t>Bu</w:t>
      </w:r>
      <w:r>
        <w:rPr>
          <w:spacing w:val="1"/>
        </w:rPr>
        <w:t xml:space="preserve"> </w:t>
      </w:r>
      <w:r>
        <w:t>proje,</w:t>
      </w:r>
      <w:r w:rsidR="00BF7202">
        <w:t xml:space="preserve"> </w:t>
      </w:r>
      <w:r w:rsidR="00494427">
        <w:t>spesifik bir topraksız tarım cihazı için geliştirilmiş, kullanıcı ile cihaz arasında bir köprüdür. Kullanıcı yetiştirilen bitkiyi seçebilir, cihazdan gelen sensör verilerini takip edebilir.</w:t>
      </w:r>
    </w:p>
    <w:p w14:paraId="2C9EDED9" w14:textId="77777777" w:rsidR="00542E97" w:rsidRDefault="00542E97">
      <w:pPr>
        <w:pStyle w:val="GvdeMetni"/>
        <w:spacing w:before="4"/>
        <w:rPr>
          <w:sz w:val="24"/>
        </w:rPr>
      </w:pPr>
    </w:p>
    <w:p w14:paraId="1C114D6D" w14:textId="77777777" w:rsidR="00BF7202" w:rsidRDefault="00BF7202">
      <w:pPr>
        <w:pStyle w:val="GvdeMetni"/>
        <w:spacing w:before="4"/>
        <w:rPr>
          <w:sz w:val="24"/>
        </w:rPr>
      </w:pPr>
    </w:p>
    <w:p w14:paraId="65D7EA72" w14:textId="77777777" w:rsidR="00542E97" w:rsidRDefault="00000000">
      <w:pPr>
        <w:pStyle w:val="Balk1"/>
        <w:numPr>
          <w:ilvl w:val="0"/>
          <w:numId w:val="1"/>
        </w:numPr>
        <w:tabs>
          <w:tab w:val="left" w:pos="1078"/>
        </w:tabs>
        <w:ind w:hanging="282"/>
        <w:rPr>
          <w:rFonts w:ascii="Times New Roman" w:hAnsi="Times New Roman"/>
        </w:rPr>
      </w:pPr>
      <w:r>
        <w:rPr>
          <w:rFonts w:ascii="Times New Roman" w:hAnsi="Times New Roman"/>
        </w:rPr>
        <w:t>Projede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Yapılacaklar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Listesi</w:t>
      </w:r>
    </w:p>
    <w:p w14:paraId="43B5F335" w14:textId="77777777" w:rsidR="0045791B" w:rsidRPr="00494427" w:rsidRDefault="0045791B" w:rsidP="00494427">
      <w:pPr>
        <w:tabs>
          <w:tab w:val="left" w:pos="1517"/>
        </w:tabs>
        <w:spacing w:before="1"/>
        <w:rPr>
          <w:sz w:val="28"/>
        </w:rPr>
      </w:pPr>
    </w:p>
    <w:p w14:paraId="7E7A0BFD" w14:textId="4EC4CB06" w:rsidR="00542E97" w:rsidRDefault="00494427">
      <w:pPr>
        <w:pStyle w:val="ListeParagraf"/>
        <w:numPr>
          <w:ilvl w:val="1"/>
          <w:numId w:val="1"/>
        </w:numPr>
        <w:tabs>
          <w:tab w:val="left" w:pos="1517"/>
        </w:tabs>
        <w:spacing w:line="240" w:lineRule="auto"/>
        <w:ind w:hanging="361"/>
        <w:rPr>
          <w:sz w:val="28"/>
        </w:rPr>
      </w:pPr>
      <w:r>
        <w:rPr>
          <w:sz w:val="28"/>
        </w:rPr>
        <w:t>Bitkinin büyümesini sembolize eden gifler hazırlama.</w:t>
      </w:r>
    </w:p>
    <w:p w14:paraId="41D6E39E" w14:textId="77777777" w:rsidR="0045791B" w:rsidRPr="00494427" w:rsidRDefault="0045791B" w:rsidP="00494427">
      <w:pPr>
        <w:tabs>
          <w:tab w:val="left" w:pos="1517"/>
        </w:tabs>
        <w:ind w:left="1155"/>
        <w:rPr>
          <w:sz w:val="28"/>
        </w:rPr>
      </w:pPr>
    </w:p>
    <w:p w14:paraId="145CA72A" w14:textId="37E871E0" w:rsidR="0045791B" w:rsidRPr="00494427" w:rsidRDefault="00494427" w:rsidP="00494427">
      <w:pPr>
        <w:pStyle w:val="ListeParagraf"/>
        <w:numPr>
          <w:ilvl w:val="1"/>
          <w:numId w:val="1"/>
        </w:numPr>
        <w:tabs>
          <w:tab w:val="left" w:pos="1517"/>
        </w:tabs>
        <w:ind w:hanging="361"/>
        <w:rPr>
          <w:sz w:val="28"/>
        </w:rPr>
      </w:pPr>
      <w:r>
        <w:rPr>
          <w:sz w:val="28"/>
        </w:rPr>
        <w:t xml:space="preserve">Cihaz ana ekranı tasarımı. Bitkini yetişme süresi, nem, sıcaklık gibi sensör verileri ve bu verilere duyarlı dinamik veri </w:t>
      </w:r>
      <w:proofErr w:type="spellStart"/>
      <w:r>
        <w:rPr>
          <w:sz w:val="28"/>
        </w:rPr>
        <w:t>arkaplan</w:t>
      </w:r>
      <w:proofErr w:type="spellEnd"/>
      <w:r>
        <w:rPr>
          <w:sz w:val="28"/>
        </w:rPr>
        <w:t xml:space="preserve"> rengi. Yetiştirilecek bitki seçimi.</w:t>
      </w:r>
    </w:p>
    <w:p w14:paraId="503174DA" w14:textId="77777777" w:rsidR="0045791B" w:rsidRDefault="0045791B" w:rsidP="0045791B">
      <w:pPr>
        <w:pStyle w:val="ListeParagraf"/>
        <w:tabs>
          <w:tab w:val="left" w:pos="1517"/>
        </w:tabs>
        <w:ind w:firstLine="0"/>
        <w:rPr>
          <w:sz w:val="28"/>
        </w:rPr>
      </w:pPr>
    </w:p>
    <w:p w14:paraId="7C7C934C" w14:textId="2EBA93B2" w:rsidR="0045791B" w:rsidRDefault="00494427" w:rsidP="0045791B">
      <w:pPr>
        <w:pStyle w:val="ListeParagraf"/>
        <w:numPr>
          <w:ilvl w:val="1"/>
          <w:numId w:val="1"/>
        </w:numPr>
        <w:tabs>
          <w:tab w:val="left" w:pos="1517"/>
        </w:tabs>
        <w:ind w:hanging="361"/>
        <w:rPr>
          <w:sz w:val="28"/>
        </w:rPr>
      </w:pPr>
      <w:r>
        <w:rPr>
          <w:sz w:val="28"/>
        </w:rPr>
        <w:t>Eklenmiş cihazların ve yeni cihaz ekleme sayfasının listelendiği bir menü (</w:t>
      </w:r>
      <w:proofErr w:type="spellStart"/>
      <w:r>
        <w:rPr>
          <w:sz w:val="28"/>
        </w:rPr>
        <w:t>sidemenu</w:t>
      </w:r>
      <w:proofErr w:type="spellEnd"/>
      <w:r>
        <w:rPr>
          <w:sz w:val="28"/>
        </w:rPr>
        <w:t>)</w:t>
      </w:r>
    </w:p>
    <w:p w14:paraId="7B2EAA47" w14:textId="77777777" w:rsidR="0045791B" w:rsidRPr="0045791B" w:rsidRDefault="0045791B" w:rsidP="0045791B">
      <w:pPr>
        <w:pStyle w:val="ListeParagraf"/>
        <w:tabs>
          <w:tab w:val="left" w:pos="1517"/>
        </w:tabs>
        <w:ind w:firstLine="0"/>
        <w:rPr>
          <w:sz w:val="28"/>
        </w:rPr>
      </w:pPr>
    </w:p>
    <w:p w14:paraId="05B151DE" w14:textId="3D490307" w:rsidR="0045791B" w:rsidRDefault="00494427" w:rsidP="0045791B">
      <w:pPr>
        <w:pStyle w:val="ListeParagraf"/>
        <w:numPr>
          <w:ilvl w:val="1"/>
          <w:numId w:val="1"/>
        </w:numPr>
        <w:tabs>
          <w:tab w:val="left" w:pos="1517"/>
        </w:tabs>
        <w:ind w:hanging="361"/>
        <w:rPr>
          <w:sz w:val="28"/>
        </w:rPr>
      </w:pPr>
      <w:r>
        <w:rPr>
          <w:sz w:val="28"/>
        </w:rPr>
        <w:t>Cihazın benzersiz kimliği ve cihaza verilen isim girilerek yeni cihaz eklenebilen bir cihaz ekleme sayfası.</w:t>
      </w:r>
    </w:p>
    <w:p w14:paraId="50F878E8" w14:textId="77777777" w:rsidR="0045791B" w:rsidRPr="0045791B" w:rsidRDefault="0045791B" w:rsidP="0045791B">
      <w:pPr>
        <w:pStyle w:val="ListeParagraf"/>
        <w:rPr>
          <w:sz w:val="28"/>
        </w:rPr>
      </w:pPr>
    </w:p>
    <w:p w14:paraId="0A47C9AA" w14:textId="3FFFEC51" w:rsidR="0045791B" w:rsidRPr="0045791B" w:rsidRDefault="00494427" w:rsidP="0045791B">
      <w:pPr>
        <w:pStyle w:val="ListeParagraf"/>
        <w:numPr>
          <w:ilvl w:val="1"/>
          <w:numId w:val="1"/>
        </w:numPr>
        <w:tabs>
          <w:tab w:val="left" w:pos="1517"/>
        </w:tabs>
        <w:ind w:hanging="361"/>
        <w:rPr>
          <w:sz w:val="28"/>
        </w:rPr>
      </w:pPr>
      <w:r>
        <w:rPr>
          <w:sz w:val="28"/>
        </w:rPr>
        <w:t xml:space="preserve">Cihaz bilgilerinin (benzersiz kimlik ve </w:t>
      </w:r>
      <w:r w:rsidR="00A9362E">
        <w:rPr>
          <w:sz w:val="28"/>
        </w:rPr>
        <w:t>cihaza verilen isim)</w:t>
      </w:r>
      <w:r>
        <w:rPr>
          <w:sz w:val="28"/>
        </w:rPr>
        <w:t xml:space="preserve"> yerel depolamada tutulması ve uygulamanın her açılışında yerel depolamadan bilgi çekilmesi</w:t>
      </w:r>
    </w:p>
    <w:p w14:paraId="07E6353E" w14:textId="77777777" w:rsidR="0045791B" w:rsidRPr="0045791B" w:rsidRDefault="0045791B" w:rsidP="0045791B">
      <w:pPr>
        <w:pStyle w:val="ListeParagraf"/>
        <w:rPr>
          <w:sz w:val="28"/>
        </w:rPr>
      </w:pPr>
    </w:p>
    <w:p w14:paraId="2BE205A3" w14:textId="57E6F861" w:rsidR="00542E97" w:rsidRDefault="00A9362E">
      <w:pPr>
        <w:pStyle w:val="ListeParagraf"/>
        <w:numPr>
          <w:ilvl w:val="1"/>
          <w:numId w:val="1"/>
        </w:numPr>
        <w:tabs>
          <w:tab w:val="left" w:pos="1517"/>
        </w:tabs>
        <w:ind w:hanging="361"/>
        <w:rPr>
          <w:sz w:val="28"/>
        </w:rPr>
      </w:pPr>
      <w:r>
        <w:rPr>
          <w:sz w:val="28"/>
        </w:rPr>
        <w:t>Sensör, FCM (</w:t>
      </w:r>
      <w:proofErr w:type="spellStart"/>
      <w:r>
        <w:rPr>
          <w:sz w:val="28"/>
        </w:rPr>
        <w:t>Firebase</w:t>
      </w:r>
      <w:proofErr w:type="spellEnd"/>
      <w:r>
        <w:rPr>
          <w:sz w:val="28"/>
        </w:rPr>
        <w:t xml:space="preserve"> Cloud Messaging) </w:t>
      </w:r>
      <w:proofErr w:type="spellStart"/>
      <w:r>
        <w:rPr>
          <w:sz w:val="28"/>
        </w:rPr>
        <w:t>Token</w:t>
      </w:r>
      <w:proofErr w:type="spellEnd"/>
      <w:r>
        <w:rPr>
          <w:sz w:val="28"/>
        </w:rPr>
        <w:t xml:space="preserve">, cihazın benzersiz kimliği, yetiştirilen bitki gibi bilgilerin tutulduğu </w:t>
      </w:r>
      <w:proofErr w:type="spellStart"/>
      <w:r>
        <w:rPr>
          <w:sz w:val="28"/>
        </w:rPr>
        <w:t>Firebase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veritabanı</w:t>
      </w:r>
      <w:proofErr w:type="spellEnd"/>
      <w:r>
        <w:rPr>
          <w:sz w:val="28"/>
        </w:rPr>
        <w:t xml:space="preserve"> oluşturulması ve uygulama ile bağlantılarının kurulması</w:t>
      </w:r>
    </w:p>
    <w:p w14:paraId="2F7A259B" w14:textId="77777777" w:rsidR="0045791B" w:rsidRPr="0045791B" w:rsidRDefault="0045791B" w:rsidP="0045791B">
      <w:pPr>
        <w:pStyle w:val="ListeParagraf"/>
        <w:rPr>
          <w:sz w:val="28"/>
        </w:rPr>
      </w:pPr>
    </w:p>
    <w:p w14:paraId="1A2D0A86" w14:textId="75FD9C75" w:rsidR="00631522" w:rsidRDefault="00A9362E" w:rsidP="00631522">
      <w:pPr>
        <w:pStyle w:val="ListeParagraf"/>
        <w:numPr>
          <w:ilvl w:val="1"/>
          <w:numId w:val="1"/>
        </w:numPr>
        <w:tabs>
          <w:tab w:val="left" w:pos="1517"/>
        </w:tabs>
        <w:ind w:hanging="361"/>
        <w:rPr>
          <w:sz w:val="28"/>
        </w:rPr>
      </w:pPr>
      <w:r>
        <w:rPr>
          <w:sz w:val="28"/>
        </w:rPr>
        <w:t xml:space="preserve">Google </w:t>
      </w:r>
      <w:proofErr w:type="spellStart"/>
      <w:r>
        <w:rPr>
          <w:sz w:val="28"/>
        </w:rPr>
        <w:t>Functions’ta</w:t>
      </w:r>
      <w:proofErr w:type="spellEnd"/>
      <w:r>
        <w:rPr>
          <w:sz w:val="28"/>
        </w:rPr>
        <w:t xml:space="preserve"> tanımlı bir tetikleyici fonksiyon ile sensör verilerinde anormal bir değişim olduğunda FCM </w:t>
      </w:r>
      <w:proofErr w:type="spellStart"/>
      <w:r>
        <w:rPr>
          <w:sz w:val="28"/>
        </w:rPr>
        <w:t>Token</w:t>
      </w:r>
      <w:proofErr w:type="spellEnd"/>
      <w:r>
        <w:rPr>
          <w:sz w:val="28"/>
        </w:rPr>
        <w:t xml:space="preserve"> üzerinden mobil uygulamaya bildirim yollama (</w:t>
      </w:r>
      <w:proofErr w:type="spellStart"/>
      <w:r>
        <w:rPr>
          <w:sz w:val="28"/>
        </w:rPr>
        <w:t>Push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Notifications</w:t>
      </w:r>
      <w:proofErr w:type="spellEnd"/>
      <w:r>
        <w:rPr>
          <w:sz w:val="28"/>
        </w:rPr>
        <w:t>)</w:t>
      </w:r>
    </w:p>
    <w:p w14:paraId="4BB3488F" w14:textId="77777777" w:rsidR="00631522" w:rsidRDefault="00631522" w:rsidP="00631522">
      <w:pPr>
        <w:pStyle w:val="ListeParagraf"/>
      </w:pPr>
    </w:p>
    <w:p w14:paraId="05970141" w14:textId="58DEA0DB" w:rsidR="00542E97" w:rsidRPr="00631522" w:rsidRDefault="00542E97" w:rsidP="00631522">
      <w:pPr>
        <w:pStyle w:val="ListeParagraf"/>
        <w:numPr>
          <w:ilvl w:val="1"/>
          <w:numId w:val="1"/>
        </w:numPr>
        <w:tabs>
          <w:tab w:val="left" w:pos="1517"/>
        </w:tabs>
        <w:ind w:hanging="361"/>
        <w:rPr>
          <w:sz w:val="28"/>
        </w:rPr>
        <w:sectPr w:rsidR="00542E97" w:rsidRPr="00631522">
          <w:pgSz w:w="11910" w:h="16840"/>
          <w:pgMar w:top="1320" w:right="620" w:bottom="280" w:left="620" w:header="708" w:footer="708" w:gutter="0"/>
          <w:cols w:space="708"/>
        </w:sectPr>
      </w:pPr>
    </w:p>
    <w:p w14:paraId="0D17D3A3" w14:textId="5848CC9D" w:rsidR="00542E97" w:rsidRDefault="00000000">
      <w:pPr>
        <w:tabs>
          <w:tab w:val="left" w:pos="5438"/>
        </w:tabs>
        <w:ind w:left="100"/>
        <w:rPr>
          <w:sz w:val="20"/>
        </w:rPr>
      </w:pPr>
      <w:r>
        <w:rPr>
          <w:position w:val="2"/>
          <w:sz w:val="20"/>
        </w:rPr>
        <w:lastRenderedPageBreak/>
        <w:tab/>
      </w:r>
    </w:p>
    <w:p w14:paraId="661ED075" w14:textId="1918BC5E" w:rsidR="00542E97" w:rsidRDefault="008D3E70">
      <w:pPr>
        <w:pStyle w:val="GvdeMetni"/>
        <w:rPr>
          <w:sz w:val="20"/>
        </w:rPr>
      </w:pPr>
      <w:r>
        <w:rPr>
          <w:noProof/>
          <w:sz w:val="11"/>
        </w:rPr>
        <w:drawing>
          <wp:anchor distT="0" distB="0" distL="114300" distR="114300" simplePos="0" relativeHeight="251667456" behindDoc="0" locked="0" layoutInCell="1" allowOverlap="1" wp14:anchorId="5E01F7F1" wp14:editId="18897A85">
            <wp:simplePos x="0" y="0"/>
            <wp:positionH relativeFrom="column">
              <wp:posOffset>3271520</wp:posOffset>
            </wp:positionH>
            <wp:positionV relativeFrom="paragraph">
              <wp:posOffset>95250</wp:posOffset>
            </wp:positionV>
            <wp:extent cx="3368040" cy="4998720"/>
            <wp:effectExtent l="0" t="0" r="3810" b="0"/>
            <wp:wrapNone/>
            <wp:docPr id="1565863015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15" t="3292" r="42954" b="6722"/>
                    <a:stretch/>
                  </pic:blipFill>
                  <pic:spPr bwMode="auto">
                    <a:xfrm>
                      <a:off x="0" y="0"/>
                      <a:ext cx="3368040" cy="499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11"/>
        </w:rPr>
        <w:drawing>
          <wp:anchor distT="0" distB="0" distL="114300" distR="114300" simplePos="0" relativeHeight="251661312" behindDoc="0" locked="0" layoutInCell="1" allowOverlap="1" wp14:anchorId="686B280D" wp14:editId="1E8F6B53">
            <wp:simplePos x="0" y="0"/>
            <wp:positionH relativeFrom="column">
              <wp:posOffset>238760</wp:posOffset>
            </wp:positionH>
            <wp:positionV relativeFrom="paragraph">
              <wp:posOffset>133350</wp:posOffset>
            </wp:positionV>
            <wp:extent cx="3185160" cy="4815840"/>
            <wp:effectExtent l="0" t="0" r="0" b="3810"/>
            <wp:wrapNone/>
            <wp:docPr id="1682027814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17" t="3978" r="44757" b="9329"/>
                    <a:stretch/>
                  </pic:blipFill>
                  <pic:spPr bwMode="auto">
                    <a:xfrm>
                      <a:off x="0" y="0"/>
                      <a:ext cx="3185160" cy="481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2FF3D7" w14:textId="58E1363D" w:rsidR="00542E97" w:rsidRDefault="00542E97">
      <w:pPr>
        <w:pStyle w:val="GvdeMetni"/>
        <w:rPr>
          <w:sz w:val="20"/>
        </w:rPr>
      </w:pPr>
    </w:p>
    <w:p w14:paraId="1404FA62" w14:textId="157FAB6D" w:rsidR="00631522" w:rsidRDefault="00631522" w:rsidP="00631522">
      <w:pPr>
        <w:pStyle w:val="GvdeMetni"/>
        <w:spacing w:before="4"/>
        <w:jc w:val="center"/>
        <w:rPr>
          <w:sz w:val="11"/>
        </w:rPr>
      </w:pPr>
    </w:p>
    <w:p w14:paraId="389B92D7" w14:textId="6D996980" w:rsidR="00631522" w:rsidRDefault="00631522" w:rsidP="00631522">
      <w:pPr>
        <w:pStyle w:val="GvdeMetni"/>
        <w:spacing w:before="4"/>
        <w:jc w:val="center"/>
        <w:rPr>
          <w:sz w:val="11"/>
        </w:rPr>
      </w:pPr>
    </w:p>
    <w:p w14:paraId="64E1D878" w14:textId="759F679B" w:rsidR="00631522" w:rsidRDefault="005B68DC" w:rsidP="00631522">
      <w:pPr>
        <w:pStyle w:val="GvdeMetni"/>
        <w:spacing w:before="4"/>
        <w:jc w:val="center"/>
        <w:rPr>
          <w:sz w:val="11"/>
        </w:rPr>
      </w:pPr>
      <w:r>
        <w:rPr>
          <w:noProof/>
          <w:sz w:val="11"/>
        </w:rPr>
        <w:drawing>
          <wp:anchor distT="0" distB="0" distL="114300" distR="114300" simplePos="0" relativeHeight="251654144" behindDoc="0" locked="0" layoutInCell="1" allowOverlap="1" wp14:anchorId="64169B09" wp14:editId="36EDC8CF">
            <wp:simplePos x="0" y="0"/>
            <wp:positionH relativeFrom="column">
              <wp:posOffset>2166620</wp:posOffset>
            </wp:positionH>
            <wp:positionV relativeFrom="paragraph">
              <wp:posOffset>4979035</wp:posOffset>
            </wp:positionV>
            <wp:extent cx="2369820" cy="4087274"/>
            <wp:effectExtent l="0" t="0" r="0" b="8890"/>
            <wp:wrapNone/>
            <wp:docPr id="752118469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23" t="5349" r="49041" b="10427"/>
                    <a:stretch/>
                  </pic:blipFill>
                  <pic:spPr bwMode="auto">
                    <a:xfrm>
                      <a:off x="0" y="0"/>
                      <a:ext cx="2369820" cy="4087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31522">
      <w:pgSz w:w="11910" w:h="16840"/>
      <w:pgMar w:top="700" w:right="620" w:bottom="280" w:left="62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A62373"/>
    <w:multiLevelType w:val="hybridMultilevel"/>
    <w:tmpl w:val="78A84ACE"/>
    <w:lvl w:ilvl="0" w:tplc="49329456">
      <w:start w:val="1"/>
      <w:numFmt w:val="decimal"/>
      <w:lvlText w:val="%1."/>
      <w:lvlJc w:val="left"/>
      <w:pPr>
        <w:ind w:left="1077" w:hanging="281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tr-TR" w:eastAsia="en-US" w:bidi="ar-SA"/>
      </w:rPr>
    </w:lvl>
    <w:lvl w:ilvl="1" w:tplc="1B72270E">
      <w:start w:val="1"/>
      <w:numFmt w:val="decimal"/>
      <w:lvlText w:val="%2."/>
      <w:lvlJc w:val="left"/>
      <w:pPr>
        <w:ind w:left="1516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tr-TR" w:eastAsia="en-US" w:bidi="ar-SA"/>
      </w:rPr>
    </w:lvl>
    <w:lvl w:ilvl="2" w:tplc="98686A56">
      <w:numFmt w:val="bullet"/>
      <w:lvlText w:val="•"/>
      <w:lvlJc w:val="left"/>
      <w:pPr>
        <w:ind w:left="2536" w:hanging="360"/>
      </w:pPr>
      <w:rPr>
        <w:rFonts w:hint="default"/>
        <w:lang w:val="tr-TR" w:eastAsia="en-US" w:bidi="ar-SA"/>
      </w:rPr>
    </w:lvl>
    <w:lvl w:ilvl="3" w:tplc="E102C3A0">
      <w:numFmt w:val="bullet"/>
      <w:lvlText w:val="•"/>
      <w:lvlJc w:val="left"/>
      <w:pPr>
        <w:ind w:left="3552" w:hanging="360"/>
      </w:pPr>
      <w:rPr>
        <w:rFonts w:hint="default"/>
        <w:lang w:val="tr-TR" w:eastAsia="en-US" w:bidi="ar-SA"/>
      </w:rPr>
    </w:lvl>
    <w:lvl w:ilvl="4" w:tplc="764A609C">
      <w:numFmt w:val="bullet"/>
      <w:lvlText w:val="•"/>
      <w:lvlJc w:val="left"/>
      <w:pPr>
        <w:ind w:left="4568" w:hanging="360"/>
      </w:pPr>
      <w:rPr>
        <w:rFonts w:hint="default"/>
        <w:lang w:val="tr-TR" w:eastAsia="en-US" w:bidi="ar-SA"/>
      </w:rPr>
    </w:lvl>
    <w:lvl w:ilvl="5" w:tplc="A92EC2B4">
      <w:numFmt w:val="bullet"/>
      <w:lvlText w:val="•"/>
      <w:lvlJc w:val="left"/>
      <w:pPr>
        <w:ind w:left="5585" w:hanging="360"/>
      </w:pPr>
      <w:rPr>
        <w:rFonts w:hint="default"/>
        <w:lang w:val="tr-TR" w:eastAsia="en-US" w:bidi="ar-SA"/>
      </w:rPr>
    </w:lvl>
    <w:lvl w:ilvl="6" w:tplc="2EB09A42">
      <w:numFmt w:val="bullet"/>
      <w:lvlText w:val="•"/>
      <w:lvlJc w:val="left"/>
      <w:pPr>
        <w:ind w:left="6601" w:hanging="360"/>
      </w:pPr>
      <w:rPr>
        <w:rFonts w:hint="default"/>
        <w:lang w:val="tr-TR" w:eastAsia="en-US" w:bidi="ar-SA"/>
      </w:rPr>
    </w:lvl>
    <w:lvl w:ilvl="7" w:tplc="4DFC1FEC">
      <w:numFmt w:val="bullet"/>
      <w:lvlText w:val="•"/>
      <w:lvlJc w:val="left"/>
      <w:pPr>
        <w:ind w:left="7617" w:hanging="360"/>
      </w:pPr>
      <w:rPr>
        <w:rFonts w:hint="default"/>
        <w:lang w:val="tr-TR" w:eastAsia="en-US" w:bidi="ar-SA"/>
      </w:rPr>
    </w:lvl>
    <w:lvl w:ilvl="8" w:tplc="F18410E8">
      <w:numFmt w:val="bullet"/>
      <w:lvlText w:val="•"/>
      <w:lvlJc w:val="left"/>
      <w:pPr>
        <w:ind w:left="8633" w:hanging="360"/>
      </w:pPr>
      <w:rPr>
        <w:rFonts w:hint="default"/>
        <w:lang w:val="tr-TR" w:eastAsia="en-US" w:bidi="ar-SA"/>
      </w:rPr>
    </w:lvl>
  </w:abstractNum>
  <w:num w:numId="1" w16cid:durableId="1435705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42E97"/>
    <w:rsid w:val="0031240B"/>
    <w:rsid w:val="00443B01"/>
    <w:rsid w:val="0045791B"/>
    <w:rsid w:val="00494427"/>
    <w:rsid w:val="00542E97"/>
    <w:rsid w:val="005B68DC"/>
    <w:rsid w:val="00631522"/>
    <w:rsid w:val="008D3E70"/>
    <w:rsid w:val="00A165E1"/>
    <w:rsid w:val="00A9362E"/>
    <w:rsid w:val="00BF7202"/>
    <w:rsid w:val="00D47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4FC3C"/>
  <w15:docId w15:val="{7B4F501C-EF66-406C-B0FB-E7E0C0F17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tr-TR"/>
    </w:rPr>
  </w:style>
  <w:style w:type="paragraph" w:styleId="Balk1">
    <w:name w:val="heading 1"/>
    <w:basedOn w:val="Normal"/>
    <w:uiPriority w:val="9"/>
    <w:qFormat/>
    <w:pPr>
      <w:ind w:left="1077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rPr>
      <w:sz w:val="28"/>
      <w:szCs w:val="28"/>
    </w:rPr>
  </w:style>
  <w:style w:type="paragraph" w:styleId="ListeParagraf">
    <w:name w:val="List Paragraph"/>
    <w:basedOn w:val="Normal"/>
    <w:uiPriority w:val="1"/>
    <w:qFormat/>
    <w:pPr>
      <w:spacing w:line="322" w:lineRule="exact"/>
      <w:ind w:left="1516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Kpr">
    <w:name w:val="Hyperlink"/>
    <w:basedOn w:val="VarsaylanParagrafYazTipi"/>
    <w:uiPriority w:val="99"/>
    <w:unhideWhenUsed/>
    <w:rsid w:val="0031240B"/>
    <w:rPr>
      <w:color w:val="0000FF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3124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26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Yiğit ÇOLAK</cp:lastModifiedBy>
  <cp:revision>6</cp:revision>
  <dcterms:created xsi:type="dcterms:W3CDTF">2024-10-21T14:17:00Z</dcterms:created>
  <dcterms:modified xsi:type="dcterms:W3CDTF">2025-03-15T23:40:00Z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2024-10-21T00:00:00Z</vt:filetime>
  </property>
</Properties>
</file>